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65EF1" w:rsidRDefault="0009415E" w:rsidP="00865EF1">
      <w:pPr>
        <w:suppressAutoHyphens w:val="0"/>
        <w:spacing w:line="100" w:lineRule="atLeas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120130" cy="8422679"/>
            <wp:effectExtent l="0" t="0" r="0" b="0"/>
            <wp:docPr id="2" name="Рисунок 2" descr="E:\Программа развит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грамма развития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94"/>
      </w:tblGrid>
      <w:tr w:rsidR="005A3C2D" w:rsidTr="005A3C2D">
        <w:tc>
          <w:tcPr>
            <w:tcW w:w="5637" w:type="dxa"/>
          </w:tcPr>
          <w:p w:rsidR="0009415E" w:rsidRDefault="0009415E" w:rsidP="00FD4AE3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</w:p>
          <w:p w:rsidR="0009415E" w:rsidRDefault="0009415E" w:rsidP="00FD4AE3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</w:p>
          <w:p w:rsidR="0009415E" w:rsidRDefault="0009415E" w:rsidP="00FD4AE3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</w:p>
          <w:p w:rsidR="0009415E" w:rsidRDefault="0009415E" w:rsidP="00FD4AE3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</w:p>
          <w:p w:rsidR="0009415E" w:rsidRDefault="0009415E" w:rsidP="00FD4AE3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</w:p>
          <w:p w:rsidR="0009415E" w:rsidRDefault="0009415E" w:rsidP="00FD4AE3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</w:p>
          <w:p w:rsidR="005A3C2D" w:rsidRPr="00FD4AE3" w:rsidRDefault="005A3C2D" w:rsidP="00FD4AE3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FD4AE3">
              <w:rPr>
                <w:sz w:val="22"/>
                <w:szCs w:val="22"/>
                <w:lang w:eastAsia="ru-RU"/>
              </w:rPr>
              <w:t>СОГЛАСОВАНО</w:t>
            </w:r>
          </w:p>
          <w:p w:rsidR="005A3C2D" w:rsidRPr="00FD4AE3" w:rsidRDefault="005A3C2D" w:rsidP="00FD4AE3">
            <w:pPr>
              <w:suppressAutoHyphens w:val="0"/>
              <w:rPr>
                <w:sz w:val="20"/>
                <w:szCs w:val="22"/>
                <w:lang w:eastAsia="ru-RU"/>
              </w:rPr>
            </w:pPr>
            <w:r w:rsidRPr="00FD4AE3">
              <w:rPr>
                <w:sz w:val="20"/>
                <w:szCs w:val="22"/>
                <w:lang w:eastAsia="ru-RU"/>
              </w:rPr>
              <w:t xml:space="preserve">Начальник Департамента образования </w:t>
            </w:r>
          </w:p>
          <w:p w:rsidR="005A3C2D" w:rsidRPr="00FD4AE3" w:rsidRDefault="005A3C2D" w:rsidP="00FD4AE3">
            <w:pPr>
              <w:suppressAutoHyphens w:val="0"/>
              <w:rPr>
                <w:sz w:val="20"/>
                <w:szCs w:val="22"/>
                <w:lang w:eastAsia="ru-RU"/>
              </w:rPr>
            </w:pPr>
            <w:r w:rsidRPr="00FD4AE3">
              <w:rPr>
                <w:sz w:val="20"/>
                <w:szCs w:val="22"/>
                <w:lang w:eastAsia="ru-RU"/>
              </w:rPr>
              <w:t>Администрации муниципального образования</w:t>
            </w:r>
          </w:p>
          <w:p w:rsidR="005A3C2D" w:rsidRPr="00FD4AE3" w:rsidRDefault="0053092F" w:rsidP="00FD4AE3">
            <w:pPr>
              <w:suppressAutoHyphens w:val="0"/>
              <w:rPr>
                <w:sz w:val="20"/>
                <w:szCs w:val="22"/>
                <w:lang w:eastAsia="ru-RU"/>
              </w:rPr>
            </w:pPr>
            <w:r>
              <w:rPr>
                <w:sz w:val="20"/>
                <w:szCs w:val="22"/>
                <w:lang w:eastAsia="ru-RU"/>
              </w:rPr>
              <w:t>Надымский</w:t>
            </w:r>
            <w:r w:rsidR="005A3C2D" w:rsidRPr="00FD4AE3">
              <w:rPr>
                <w:sz w:val="20"/>
                <w:szCs w:val="22"/>
                <w:lang w:eastAsia="ru-RU"/>
              </w:rPr>
              <w:t>район</w:t>
            </w:r>
          </w:p>
          <w:p w:rsidR="005A3C2D" w:rsidRPr="00FD4AE3" w:rsidRDefault="005A3C2D" w:rsidP="00FD4AE3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FD4AE3">
              <w:rPr>
                <w:sz w:val="22"/>
                <w:szCs w:val="22"/>
                <w:lang w:eastAsia="ru-RU"/>
              </w:rPr>
              <w:t>________________Л.М. Марченко</w:t>
            </w:r>
          </w:p>
          <w:p w:rsidR="005A3C2D" w:rsidRPr="00FD4AE3" w:rsidRDefault="00CC1207" w:rsidP="00FD4AE3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«___»_______________2016</w:t>
            </w:r>
            <w:r w:rsidR="005A3C2D" w:rsidRPr="00FD4AE3">
              <w:rPr>
                <w:sz w:val="22"/>
                <w:szCs w:val="22"/>
                <w:lang w:eastAsia="ru-RU"/>
              </w:rPr>
              <w:t>г.</w:t>
            </w:r>
          </w:p>
          <w:p w:rsidR="005A3C2D" w:rsidRDefault="005A3C2D" w:rsidP="00FD4AE3">
            <w:pPr>
              <w:suppressAutoHyphens w:val="0"/>
              <w:rPr>
                <w:sz w:val="20"/>
                <w:szCs w:val="22"/>
                <w:lang w:eastAsia="ru-RU"/>
              </w:rPr>
            </w:pPr>
          </w:p>
          <w:p w:rsidR="003A774F" w:rsidRDefault="003A774F" w:rsidP="00FD4AE3">
            <w:pPr>
              <w:suppressAutoHyphens w:val="0"/>
              <w:rPr>
                <w:sz w:val="20"/>
                <w:szCs w:val="22"/>
                <w:lang w:eastAsia="ru-RU"/>
              </w:rPr>
            </w:pPr>
          </w:p>
          <w:p w:rsidR="003A774F" w:rsidRDefault="003A774F" w:rsidP="00FD4AE3">
            <w:pPr>
              <w:suppressAutoHyphens w:val="0"/>
              <w:rPr>
                <w:sz w:val="20"/>
                <w:szCs w:val="22"/>
                <w:lang w:eastAsia="ru-RU"/>
              </w:rPr>
            </w:pPr>
          </w:p>
          <w:p w:rsidR="003A774F" w:rsidRDefault="003A774F" w:rsidP="003A774F">
            <w:pPr>
              <w:suppressAutoHyphens w:val="0"/>
              <w:rPr>
                <w:b/>
                <w:color w:val="FF0000"/>
                <w:szCs w:val="22"/>
                <w:lang w:eastAsia="ru-RU"/>
              </w:rPr>
            </w:pPr>
          </w:p>
          <w:p w:rsidR="003A774F" w:rsidRDefault="003A774F" w:rsidP="003A774F">
            <w:pPr>
              <w:suppressAutoHyphens w:val="0"/>
              <w:rPr>
                <w:b/>
                <w:color w:val="FF0000"/>
                <w:szCs w:val="22"/>
                <w:lang w:eastAsia="ru-RU"/>
              </w:rPr>
            </w:pPr>
          </w:p>
          <w:p w:rsidR="003A774F" w:rsidRPr="003A774F" w:rsidRDefault="003A774F" w:rsidP="003A774F">
            <w:pPr>
              <w:suppressAutoHyphens w:val="0"/>
              <w:rPr>
                <w:b/>
                <w:color w:val="FF0000"/>
                <w:sz w:val="20"/>
                <w:szCs w:val="22"/>
                <w:lang w:eastAsia="ru-RU"/>
              </w:rPr>
            </w:pPr>
          </w:p>
        </w:tc>
        <w:tc>
          <w:tcPr>
            <w:tcW w:w="3794" w:type="dxa"/>
          </w:tcPr>
          <w:p w:rsidR="0009415E" w:rsidRDefault="0009415E" w:rsidP="00FD4AE3">
            <w:pPr>
              <w:widowControl w:val="0"/>
              <w:suppressAutoHyphens w:val="0"/>
              <w:ind w:left="1593" w:hanging="1593"/>
              <w:jc w:val="both"/>
              <w:rPr>
                <w:sz w:val="22"/>
                <w:szCs w:val="22"/>
                <w:lang w:eastAsia="ru-RU"/>
              </w:rPr>
            </w:pPr>
          </w:p>
          <w:p w:rsidR="0009415E" w:rsidRDefault="0009415E" w:rsidP="00FD4AE3">
            <w:pPr>
              <w:widowControl w:val="0"/>
              <w:suppressAutoHyphens w:val="0"/>
              <w:ind w:left="1593" w:hanging="1593"/>
              <w:jc w:val="both"/>
              <w:rPr>
                <w:sz w:val="22"/>
                <w:szCs w:val="22"/>
                <w:lang w:eastAsia="ru-RU"/>
              </w:rPr>
            </w:pPr>
          </w:p>
          <w:p w:rsidR="0009415E" w:rsidRDefault="0009415E" w:rsidP="00FD4AE3">
            <w:pPr>
              <w:widowControl w:val="0"/>
              <w:suppressAutoHyphens w:val="0"/>
              <w:ind w:left="1593" w:hanging="1593"/>
              <w:jc w:val="both"/>
              <w:rPr>
                <w:sz w:val="22"/>
                <w:szCs w:val="22"/>
                <w:lang w:eastAsia="ru-RU"/>
              </w:rPr>
            </w:pPr>
          </w:p>
          <w:p w:rsidR="0009415E" w:rsidRDefault="0009415E" w:rsidP="00FD4AE3">
            <w:pPr>
              <w:widowControl w:val="0"/>
              <w:suppressAutoHyphens w:val="0"/>
              <w:ind w:left="1593" w:hanging="1593"/>
              <w:jc w:val="both"/>
              <w:rPr>
                <w:sz w:val="22"/>
                <w:szCs w:val="22"/>
                <w:lang w:eastAsia="ru-RU"/>
              </w:rPr>
            </w:pPr>
          </w:p>
          <w:p w:rsidR="0009415E" w:rsidRDefault="0009415E" w:rsidP="00FD4AE3">
            <w:pPr>
              <w:widowControl w:val="0"/>
              <w:suppressAutoHyphens w:val="0"/>
              <w:ind w:left="1593" w:hanging="1593"/>
              <w:jc w:val="both"/>
              <w:rPr>
                <w:sz w:val="22"/>
                <w:szCs w:val="22"/>
                <w:lang w:eastAsia="ru-RU"/>
              </w:rPr>
            </w:pPr>
          </w:p>
          <w:p w:rsidR="0009415E" w:rsidRDefault="0009415E" w:rsidP="00FD4AE3">
            <w:pPr>
              <w:widowControl w:val="0"/>
              <w:suppressAutoHyphens w:val="0"/>
              <w:ind w:left="1593" w:hanging="1593"/>
              <w:jc w:val="both"/>
              <w:rPr>
                <w:sz w:val="22"/>
                <w:szCs w:val="22"/>
                <w:lang w:eastAsia="ru-RU"/>
              </w:rPr>
            </w:pPr>
          </w:p>
          <w:p w:rsidR="005A3C2D" w:rsidRPr="00FD4AE3" w:rsidRDefault="005A3C2D" w:rsidP="00FD4AE3">
            <w:pPr>
              <w:widowControl w:val="0"/>
              <w:suppressAutoHyphens w:val="0"/>
              <w:ind w:left="1593" w:hanging="1593"/>
              <w:jc w:val="both"/>
              <w:rPr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FD4AE3">
              <w:rPr>
                <w:sz w:val="22"/>
                <w:szCs w:val="22"/>
                <w:lang w:eastAsia="ru-RU"/>
              </w:rPr>
              <w:t>УТВЕРЖДАЮ</w:t>
            </w:r>
          </w:p>
          <w:p w:rsidR="005A3C2D" w:rsidRPr="00FD4AE3" w:rsidRDefault="005A3C2D" w:rsidP="00FD4AE3">
            <w:pPr>
              <w:widowControl w:val="0"/>
              <w:suppressAutoHyphens w:val="0"/>
              <w:jc w:val="both"/>
              <w:rPr>
                <w:sz w:val="20"/>
                <w:szCs w:val="22"/>
                <w:lang w:eastAsia="ru-RU"/>
              </w:rPr>
            </w:pPr>
            <w:r w:rsidRPr="00FD4AE3">
              <w:rPr>
                <w:sz w:val="20"/>
                <w:szCs w:val="22"/>
                <w:lang w:eastAsia="ru-RU"/>
              </w:rPr>
              <w:t>Заведующий МДОУ</w:t>
            </w:r>
          </w:p>
          <w:p w:rsidR="005A3C2D" w:rsidRPr="00FD4AE3" w:rsidRDefault="005A3C2D" w:rsidP="00FD4AE3">
            <w:pPr>
              <w:suppressAutoHyphens w:val="0"/>
              <w:rPr>
                <w:sz w:val="20"/>
                <w:szCs w:val="22"/>
                <w:lang w:eastAsia="ru-RU"/>
              </w:rPr>
            </w:pPr>
            <w:r w:rsidRPr="00FD4AE3">
              <w:rPr>
                <w:sz w:val="20"/>
                <w:szCs w:val="22"/>
                <w:lang w:eastAsia="ru-RU"/>
              </w:rPr>
              <w:t xml:space="preserve">«Детский сад «Журавлёнок» г. Надыма» </w:t>
            </w:r>
          </w:p>
          <w:p w:rsidR="005A3C2D" w:rsidRPr="00FD4AE3" w:rsidRDefault="002C3CE1" w:rsidP="00FD4AE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________________М.А.Тропова</w:t>
            </w:r>
          </w:p>
          <w:p w:rsidR="005A3C2D" w:rsidRPr="00FD4AE3" w:rsidRDefault="0053092F" w:rsidP="00FD4AE3">
            <w:pPr>
              <w:ind w:left="-709" w:right="-568" w:firstLine="709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Введена в действие </w:t>
            </w:r>
            <w:r w:rsidR="005A3C2D" w:rsidRPr="00FD4AE3">
              <w:rPr>
                <w:bCs/>
                <w:sz w:val="20"/>
                <w:szCs w:val="22"/>
              </w:rPr>
              <w:t xml:space="preserve">приказом МДОУ </w:t>
            </w:r>
          </w:p>
          <w:p w:rsidR="005A3C2D" w:rsidRPr="00FD4AE3" w:rsidRDefault="0053092F" w:rsidP="00FD4AE3">
            <w:pPr>
              <w:ind w:left="-709" w:right="-568" w:firstLine="709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№___ от «___»</w:t>
            </w:r>
            <w:r w:rsidR="00FD4AE3" w:rsidRPr="00FD4AE3">
              <w:rPr>
                <w:bCs/>
                <w:sz w:val="20"/>
                <w:szCs w:val="22"/>
              </w:rPr>
              <w:t>____________</w:t>
            </w:r>
            <w:r w:rsidR="00CC1207">
              <w:rPr>
                <w:bCs/>
                <w:sz w:val="20"/>
                <w:szCs w:val="22"/>
              </w:rPr>
              <w:t>2016</w:t>
            </w:r>
            <w:r w:rsidR="005A3C2D" w:rsidRPr="00FD4AE3">
              <w:rPr>
                <w:bCs/>
                <w:sz w:val="20"/>
                <w:szCs w:val="22"/>
              </w:rPr>
              <w:t>г.</w:t>
            </w:r>
          </w:p>
          <w:p w:rsidR="005A3C2D" w:rsidRPr="00FD4AE3" w:rsidRDefault="005A3C2D" w:rsidP="00FD4AE3">
            <w:pPr>
              <w:ind w:left="-709" w:right="-568" w:firstLine="709"/>
              <w:rPr>
                <w:bCs/>
                <w:sz w:val="22"/>
                <w:szCs w:val="22"/>
              </w:rPr>
            </w:pPr>
          </w:p>
          <w:p w:rsidR="005A3C2D" w:rsidRPr="006F75F4" w:rsidRDefault="005A3C2D" w:rsidP="00FD4AE3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</w:tbl>
    <w:p w:rsidR="005A3C2D" w:rsidRDefault="005A3C2D" w:rsidP="00FD4AE3">
      <w:pPr>
        <w:suppressAutoHyphens w:val="0"/>
        <w:spacing w:line="100" w:lineRule="atLeast"/>
        <w:jc w:val="center"/>
        <w:rPr>
          <w:b/>
          <w:bCs/>
          <w:sz w:val="32"/>
          <w:szCs w:val="32"/>
        </w:rPr>
      </w:pPr>
    </w:p>
    <w:p w:rsidR="005A3C2D" w:rsidRPr="006F75F4" w:rsidRDefault="005A3C2D" w:rsidP="00FD4AE3">
      <w:pPr>
        <w:suppressAutoHyphens w:val="0"/>
        <w:spacing w:line="100" w:lineRule="atLeast"/>
        <w:jc w:val="center"/>
        <w:rPr>
          <w:b/>
          <w:bCs/>
          <w:sz w:val="32"/>
          <w:szCs w:val="32"/>
        </w:rPr>
      </w:pPr>
    </w:p>
    <w:p w:rsidR="00FD4AE3" w:rsidRDefault="00FD4AE3" w:rsidP="00B16918">
      <w:pPr>
        <w:suppressAutoHyphens w:val="0"/>
        <w:spacing w:line="100" w:lineRule="atLeast"/>
        <w:ind w:left="708"/>
        <w:jc w:val="center"/>
        <w:rPr>
          <w:b/>
          <w:bCs/>
          <w:color w:val="7030A0"/>
          <w:sz w:val="34"/>
          <w:szCs w:val="36"/>
        </w:rPr>
      </w:pPr>
    </w:p>
    <w:p w:rsidR="00FD4AE3" w:rsidRDefault="00FD4AE3" w:rsidP="00B16918">
      <w:pPr>
        <w:suppressAutoHyphens w:val="0"/>
        <w:spacing w:line="100" w:lineRule="atLeast"/>
        <w:ind w:left="708"/>
        <w:jc w:val="center"/>
        <w:rPr>
          <w:b/>
          <w:bCs/>
          <w:color w:val="7030A0"/>
          <w:sz w:val="34"/>
          <w:szCs w:val="36"/>
        </w:rPr>
      </w:pPr>
    </w:p>
    <w:p w:rsidR="00FD4AE3" w:rsidRDefault="00FD4AE3" w:rsidP="00B16918">
      <w:pPr>
        <w:suppressAutoHyphens w:val="0"/>
        <w:spacing w:line="100" w:lineRule="atLeast"/>
        <w:ind w:left="708"/>
        <w:jc w:val="center"/>
        <w:rPr>
          <w:b/>
          <w:bCs/>
          <w:color w:val="7030A0"/>
          <w:sz w:val="34"/>
          <w:szCs w:val="36"/>
        </w:rPr>
      </w:pPr>
    </w:p>
    <w:p w:rsidR="006A69BF" w:rsidRPr="006F75F4" w:rsidRDefault="006A69BF" w:rsidP="00B16918">
      <w:pPr>
        <w:suppressAutoHyphens w:val="0"/>
        <w:spacing w:line="100" w:lineRule="atLeast"/>
        <w:ind w:left="708"/>
        <w:jc w:val="center"/>
        <w:rPr>
          <w:b/>
          <w:bCs/>
          <w:color w:val="7030A0"/>
          <w:sz w:val="34"/>
          <w:szCs w:val="36"/>
        </w:rPr>
      </w:pPr>
      <w:r w:rsidRPr="006F75F4">
        <w:rPr>
          <w:b/>
          <w:bCs/>
          <w:color w:val="7030A0"/>
          <w:sz w:val="34"/>
          <w:szCs w:val="36"/>
        </w:rPr>
        <w:t>Программа развития</w:t>
      </w:r>
    </w:p>
    <w:p w:rsidR="006A69BF" w:rsidRPr="006F75F4" w:rsidRDefault="002A7464" w:rsidP="00052051">
      <w:pPr>
        <w:suppressAutoHyphens w:val="0"/>
        <w:spacing w:line="100" w:lineRule="atLeast"/>
        <w:jc w:val="center"/>
        <w:rPr>
          <w:b/>
          <w:bCs/>
          <w:color w:val="7030A0"/>
          <w:sz w:val="34"/>
          <w:szCs w:val="36"/>
        </w:rPr>
      </w:pPr>
      <w:r w:rsidRPr="006F75F4">
        <w:rPr>
          <w:b/>
          <w:bCs/>
          <w:color w:val="7030A0"/>
          <w:sz w:val="34"/>
          <w:szCs w:val="36"/>
        </w:rPr>
        <w:t xml:space="preserve">Муниципального дошкольного </w:t>
      </w:r>
      <w:r w:rsidR="006A69BF" w:rsidRPr="006F75F4">
        <w:rPr>
          <w:b/>
          <w:bCs/>
          <w:color w:val="7030A0"/>
          <w:sz w:val="34"/>
          <w:szCs w:val="36"/>
        </w:rPr>
        <w:t>образовательного учреждения</w:t>
      </w:r>
      <w:r w:rsidR="006A69BF" w:rsidRPr="006F75F4">
        <w:rPr>
          <w:b/>
          <w:bCs/>
          <w:color w:val="7030A0"/>
          <w:sz w:val="32"/>
          <w:szCs w:val="36"/>
        </w:rPr>
        <w:t>«</w:t>
      </w:r>
      <w:r w:rsidR="006A69BF" w:rsidRPr="006F75F4">
        <w:rPr>
          <w:b/>
          <w:bCs/>
          <w:color w:val="7030A0"/>
          <w:sz w:val="34"/>
          <w:szCs w:val="36"/>
        </w:rPr>
        <w:t xml:space="preserve">Детский сад </w:t>
      </w:r>
      <w:r w:rsidR="006A69BF" w:rsidRPr="006F75F4">
        <w:rPr>
          <w:b/>
          <w:bCs/>
          <w:color w:val="7030A0"/>
          <w:sz w:val="32"/>
          <w:szCs w:val="36"/>
        </w:rPr>
        <w:t>«</w:t>
      </w:r>
      <w:r w:rsidR="006A69BF" w:rsidRPr="006F75F4">
        <w:rPr>
          <w:b/>
          <w:bCs/>
          <w:color w:val="7030A0"/>
          <w:sz w:val="34"/>
          <w:szCs w:val="36"/>
        </w:rPr>
        <w:t>Журавлёнок</w:t>
      </w:r>
      <w:r w:rsidR="006A69BF" w:rsidRPr="006F75F4">
        <w:rPr>
          <w:b/>
          <w:bCs/>
          <w:color w:val="7030A0"/>
          <w:sz w:val="32"/>
          <w:szCs w:val="36"/>
        </w:rPr>
        <w:t xml:space="preserve">» </w:t>
      </w:r>
      <w:r w:rsidR="006A69BF" w:rsidRPr="006F75F4">
        <w:rPr>
          <w:b/>
          <w:bCs/>
          <w:color w:val="7030A0"/>
          <w:sz w:val="34"/>
          <w:szCs w:val="36"/>
        </w:rPr>
        <w:t>г. Надыма»</w:t>
      </w:r>
    </w:p>
    <w:p w:rsidR="00D335B9" w:rsidRPr="006F75F4" w:rsidRDefault="0010457D" w:rsidP="00D335B9">
      <w:pPr>
        <w:suppressAutoHyphens w:val="0"/>
        <w:spacing w:line="100" w:lineRule="atLeast"/>
        <w:jc w:val="center"/>
        <w:rPr>
          <w:b/>
          <w:bCs/>
          <w:color w:val="7030A0"/>
          <w:sz w:val="34"/>
          <w:szCs w:val="36"/>
        </w:rPr>
      </w:pPr>
      <w:r>
        <w:rPr>
          <w:b/>
          <w:bCs/>
          <w:color w:val="7030A0"/>
          <w:sz w:val="34"/>
          <w:szCs w:val="36"/>
        </w:rPr>
        <w:t>на 2016 - 2020</w:t>
      </w:r>
      <w:r w:rsidR="006A69BF" w:rsidRPr="006F75F4">
        <w:rPr>
          <w:b/>
          <w:bCs/>
          <w:color w:val="7030A0"/>
          <w:sz w:val="34"/>
          <w:szCs w:val="36"/>
        </w:rPr>
        <w:t xml:space="preserve"> годы</w:t>
      </w:r>
    </w:p>
    <w:p w:rsidR="00D335B9" w:rsidRPr="006F75F4" w:rsidRDefault="00D335B9" w:rsidP="007A1C2E">
      <w:pPr>
        <w:suppressAutoHyphens w:val="0"/>
        <w:spacing w:line="100" w:lineRule="atLeast"/>
        <w:jc w:val="center"/>
        <w:rPr>
          <w:b/>
          <w:bCs/>
          <w:i/>
          <w:color w:val="17365D" w:themeColor="text2" w:themeShade="BF"/>
          <w:sz w:val="38"/>
          <w:szCs w:val="36"/>
        </w:rPr>
      </w:pPr>
      <w:r w:rsidRPr="006F75F4">
        <w:rPr>
          <w:b/>
          <w:bCs/>
          <w:i/>
          <w:color w:val="17365D" w:themeColor="text2" w:themeShade="BF"/>
          <w:sz w:val="38"/>
          <w:szCs w:val="36"/>
        </w:rPr>
        <w:t>«Детский сад комфорта и возможностей»</w:t>
      </w:r>
    </w:p>
    <w:p w:rsidR="006A69BF" w:rsidRPr="006F75F4" w:rsidRDefault="006A69BF" w:rsidP="00B16918">
      <w:pPr>
        <w:suppressAutoHyphens w:val="0"/>
        <w:spacing w:line="100" w:lineRule="atLeast"/>
        <w:jc w:val="center"/>
        <w:rPr>
          <w:b/>
          <w:bCs/>
          <w:i/>
          <w:color w:val="17365D" w:themeColor="text2" w:themeShade="BF"/>
          <w:szCs w:val="22"/>
        </w:rPr>
      </w:pPr>
    </w:p>
    <w:p w:rsidR="006A69BF" w:rsidRPr="006F75F4" w:rsidRDefault="006A69BF" w:rsidP="00B16918">
      <w:pPr>
        <w:suppressAutoHyphens w:val="0"/>
        <w:spacing w:line="100" w:lineRule="atLeast"/>
        <w:jc w:val="center"/>
        <w:rPr>
          <w:b/>
          <w:bCs/>
          <w:i/>
          <w:color w:val="244061"/>
          <w:szCs w:val="22"/>
        </w:rPr>
      </w:pPr>
    </w:p>
    <w:p w:rsidR="006A69BF" w:rsidRPr="006F75F4" w:rsidRDefault="006A69BF" w:rsidP="00B16918">
      <w:pPr>
        <w:suppressAutoHyphens w:val="0"/>
        <w:spacing w:line="100" w:lineRule="atLeast"/>
        <w:jc w:val="center"/>
        <w:rPr>
          <w:b/>
          <w:bCs/>
          <w:color w:val="244061"/>
          <w:sz w:val="22"/>
          <w:szCs w:val="22"/>
        </w:rPr>
      </w:pPr>
    </w:p>
    <w:p w:rsidR="006A69BF" w:rsidRPr="006F75F4" w:rsidRDefault="006A69BF" w:rsidP="00B16918">
      <w:pPr>
        <w:suppressAutoHyphens w:val="0"/>
        <w:spacing w:line="100" w:lineRule="atLeast"/>
        <w:jc w:val="center"/>
        <w:rPr>
          <w:b/>
          <w:bCs/>
          <w:color w:val="244061"/>
          <w:sz w:val="22"/>
          <w:szCs w:val="22"/>
        </w:rPr>
      </w:pPr>
    </w:p>
    <w:p w:rsidR="006A69BF" w:rsidRPr="006F75F4" w:rsidRDefault="006A69BF" w:rsidP="00874AA4">
      <w:pPr>
        <w:suppressAutoHyphens w:val="0"/>
        <w:spacing w:line="100" w:lineRule="atLeast"/>
        <w:jc w:val="center"/>
        <w:rPr>
          <w:b/>
          <w:bCs/>
          <w:sz w:val="22"/>
          <w:szCs w:val="22"/>
        </w:rPr>
      </w:pPr>
    </w:p>
    <w:p w:rsidR="006A69BF" w:rsidRPr="006F75F4" w:rsidRDefault="006A69BF" w:rsidP="00874AA4">
      <w:pPr>
        <w:suppressAutoHyphens w:val="0"/>
        <w:spacing w:line="100" w:lineRule="atLeast"/>
        <w:jc w:val="center"/>
        <w:rPr>
          <w:b/>
          <w:bCs/>
          <w:sz w:val="22"/>
          <w:szCs w:val="22"/>
        </w:rPr>
      </w:pPr>
    </w:p>
    <w:p w:rsidR="006A69BF" w:rsidRPr="006F75F4" w:rsidRDefault="006A69BF" w:rsidP="00A161EF">
      <w:pPr>
        <w:suppressAutoHyphens w:val="0"/>
        <w:spacing w:before="280"/>
        <w:rPr>
          <w:b/>
          <w:bCs/>
          <w:sz w:val="22"/>
          <w:szCs w:val="22"/>
        </w:rPr>
      </w:pPr>
    </w:p>
    <w:p w:rsidR="00A161EF" w:rsidRPr="006F75F4" w:rsidRDefault="00A161EF" w:rsidP="00A161EF">
      <w:pPr>
        <w:suppressAutoHyphens w:val="0"/>
        <w:spacing w:before="280"/>
        <w:rPr>
          <w:b/>
          <w:bCs/>
          <w:sz w:val="26"/>
          <w:szCs w:val="26"/>
        </w:rPr>
      </w:pPr>
    </w:p>
    <w:p w:rsidR="006A69BF" w:rsidRPr="006F75F4" w:rsidRDefault="006A69BF" w:rsidP="00874AA4">
      <w:pPr>
        <w:suppressAutoHyphens w:val="0"/>
        <w:spacing w:before="280"/>
        <w:jc w:val="center"/>
        <w:rPr>
          <w:b/>
          <w:bCs/>
          <w:sz w:val="26"/>
          <w:szCs w:val="26"/>
        </w:rPr>
      </w:pPr>
    </w:p>
    <w:p w:rsidR="00DB7DC6" w:rsidRDefault="00DB7DC6" w:rsidP="007A1C2E">
      <w:pPr>
        <w:suppressAutoHyphens w:val="0"/>
        <w:jc w:val="center"/>
        <w:rPr>
          <w:b/>
          <w:bCs/>
          <w:sz w:val="26"/>
          <w:szCs w:val="26"/>
        </w:rPr>
      </w:pPr>
    </w:p>
    <w:p w:rsidR="00FD4AE3" w:rsidRDefault="00FD4AE3" w:rsidP="007A1C2E">
      <w:pPr>
        <w:suppressAutoHyphens w:val="0"/>
        <w:jc w:val="center"/>
        <w:rPr>
          <w:b/>
          <w:bCs/>
          <w:sz w:val="26"/>
          <w:szCs w:val="26"/>
        </w:rPr>
      </w:pPr>
    </w:p>
    <w:p w:rsidR="00FD4AE3" w:rsidRDefault="00FD4AE3" w:rsidP="007A1C2E">
      <w:pPr>
        <w:suppressAutoHyphens w:val="0"/>
        <w:jc w:val="center"/>
        <w:rPr>
          <w:b/>
          <w:bCs/>
          <w:sz w:val="26"/>
          <w:szCs w:val="26"/>
        </w:rPr>
      </w:pPr>
    </w:p>
    <w:p w:rsidR="00FD4AE3" w:rsidRDefault="00FD4AE3" w:rsidP="007A1C2E">
      <w:pPr>
        <w:suppressAutoHyphens w:val="0"/>
        <w:jc w:val="center"/>
        <w:rPr>
          <w:b/>
          <w:bCs/>
          <w:sz w:val="26"/>
          <w:szCs w:val="26"/>
        </w:rPr>
      </w:pPr>
    </w:p>
    <w:p w:rsidR="00FD4AE3" w:rsidRDefault="00FD4AE3" w:rsidP="007A1C2E">
      <w:pPr>
        <w:suppressAutoHyphens w:val="0"/>
        <w:jc w:val="center"/>
        <w:rPr>
          <w:b/>
          <w:bCs/>
          <w:sz w:val="26"/>
          <w:szCs w:val="26"/>
        </w:rPr>
      </w:pPr>
    </w:p>
    <w:p w:rsidR="00FD4AE3" w:rsidRDefault="00FD4AE3" w:rsidP="007A1C2E">
      <w:pPr>
        <w:suppressAutoHyphens w:val="0"/>
        <w:jc w:val="center"/>
        <w:rPr>
          <w:b/>
          <w:bCs/>
          <w:sz w:val="26"/>
          <w:szCs w:val="26"/>
        </w:rPr>
      </w:pPr>
    </w:p>
    <w:p w:rsidR="00FD4AE3" w:rsidRDefault="00FD4AE3" w:rsidP="007A1C2E">
      <w:pPr>
        <w:suppressAutoHyphens w:val="0"/>
        <w:jc w:val="center"/>
        <w:rPr>
          <w:b/>
          <w:bCs/>
          <w:sz w:val="26"/>
          <w:szCs w:val="26"/>
        </w:rPr>
      </w:pPr>
    </w:p>
    <w:p w:rsidR="00FD4AE3" w:rsidRDefault="00FD4AE3" w:rsidP="007A1C2E">
      <w:pPr>
        <w:suppressAutoHyphens w:val="0"/>
        <w:jc w:val="center"/>
        <w:rPr>
          <w:b/>
          <w:bCs/>
          <w:sz w:val="26"/>
          <w:szCs w:val="26"/>
        </w:rPr>
      </w:pPr>
    </w:p>
    <w:p w:rsidR="00FD4AE3" w:rsidRPr="006F75F4" w:rsidRDefault="00FD4AE3" w:rsidP="007A1C2E">
      <w:pPr>
        <w:suppressAutoHyphens w:val="0"/>
        <w:jc w:val="center"/>
        <w:rPr>
          <w:b/>
          <w:bCs/>
          <w:sz w:val="26"/>
          <w:szCs w:val="26"/>
        </w:rPr>
      </w:pPr>
    </w:p>
    <w:p w:rsidR="00DB7DC6" w:rsidRPr="006F75F4" w:rsidRDefault="00DB7DC6" w:rsidP="00E2319A">
      <w:pPr>
        <w:suppressAutoHyphens w:val="0"/>
        <w:rPr>
          <w:b/>
          <w:bCs/>
          <w:sz w:val="26"/>
          <w:szCs w:val="26"/>
        </w:rPr>
      </w:pPr>
    </w:p>
    <w:p w:rsidR="007A1C2E" w:rsidRPr="006F75F4" w:rsidRDefault="006A69BF" w:rsidP="007A1C2E">
      <w:pPr>
        <w:suppressAutoHyphens w:val="0"/>
        <w:jc w:val="center"/>
        <w:rPr>
          <w:b/>
          <w:bCs/>
          <w:sz w:val="26"/>
          <w:szCs w:val="26"/>
        </w:rPr>
      </w:pPr>
      <w:r w:rsidRPr="006F75F4">
        <w:rPr>
          <w:b/>
          <w:bCs/>
          <w:sz w:val="26"/>
          <w:szCs w:val="26"/>
        </w:rPr>
        <w:t>НАДЫМ</w:t>
      </w:r>
    </w:p>
    <w:p w:rsidR="002A7464" w:rsidRPr="006F75F4" w:rsidRDefault="00A161EF" w:rsidP="00FD4AE3">
      <w:pPr>
        <w:suppressAutoHyphens w:val="0"/>
        <w:jc w:val="center"/>
      </w:pPr>
      <w:r w:rsidRPr="006F75F4">
        <w:rPr>
          <w:b/>
          <w:bCs/>
          <w:sz w:val="26"/>
          <w:szCs w:val="26"/>
        </w:rPr>
        <w:t>201</w:t>
      </w:r>
      <w:r w:rsidR="00FD4AE3">
        <w:rPr>
          <w:b/>
          <w:bCs/>
          <w:sz w:val="26"/>
          <w:szCs w:val="26"/>
        </w:rPr>
        <w:t>5</w:t>
      </w:r>
    </w:p>
    <w:p w:rsidR="00CE2FFD" w:rsidRDefault="00CE2FFD" w:rsidP="00EC4A71">
      <w:pPr>
        <w:spacing w:after="240" w:line="100" w:lineRule="atLeast"/>
        <w:jc w:val="center"/>
      </w:pPr>
    </w:p>
    <w:p w:rsidR="00865EF1" w:rsidRDefault="00865EF1" w:rsidP="00EC4A71">
      <w:pPr>
        <w:spacing w:after="240" w:line="100" w:lineRule="atLeast"/>
        <w:jc w:val="center"/>
      </w:pPr>
    </w:p>
    <w:p w:rsidR="006A69BF" w:rsidRPr="006F75F4" w:rsidRDefault="006A69BF" w:rsidP="00EC4A71">
      <w:pPr>
        <w:spacing w:after="240" w:line="100" w:lineRule="atLeast"/>
        <w:jc w:val="center"/>
      </w:pPr>
      <w:r w:rsidRPr="006F75F4">
        <w:t>СОДЕРЖАНИЕ</w:t>
      </w:r>
    </w:p>
    <w:p w:rsidR="006A69BF" w:rsidRPr="006F75F4" w:rsidRDefault="006A69BF" w:rsidP="00EC4A71">
      <w:pPr>
        <w:spacing w:after="240" w:line="100" w:lineRule="atLeast"/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993"/>
      </w:tblGrid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EC4A71">
            <w:pPr>
              <w:ind w:right="175"/>
              <w:jc w:val="both"/>
              <w:rPr>
                <w:b/>
                <w:bCs/>
              </w:rPr>
            </w:pPr>
            <w:r w:rsidRPr="00F22E0D">
              <w:rPr>
                <w:b/>
                <w:bCs/>
              </w:rPr>
              <w:t>Па</w:t>
            </w:r>
            <w:r w:rsidR="00052051" w:rsidRPr="00F22E0D">
              <w:rPr>
                <w:b/>
                <w:bCs/>
              </w:rPr>
              <w:t>спорт программы развития на 20</w:t>
            </w:r>
            <w:r w:rsidR="0010457D">
              <w:rPr>
                <w:b/>
                <w:bCs/>
              </w:rPr>
              <w:t>16-2020</w:t>
            </w:r>
            <w:r w:rsidRPr="00F22E0D">
              <w:rPr>
                <w:b/>
                <w:bCs/>
              </w:rPr>
              <w:t xml:space="preserve"> годы</w:t>
            </w:r>
            <w:r w:rsidRPr="00F22E0D">
              <w:t>……………………..</w:t>
            </w:r>
          </w:p>
          <w:p w:rsidR="006A69BF" w:rsidRPr="00F22E0D" w:rsidRDefault="006A69BF" w:rsidP="00EC4A71">
            <w:pPr>
              <w:ind w:right="175"/>
              <w:jc w:val="both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EC4A71">
            <w:pPr>
              <w:tabs>
                <w:tab w:val="left" w:pos="34"/>
                <w:tab w:val="left" w:pos="176"/>
              </w:tabs>
              <w:ind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3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EC4A71">
            <w:pPr>
              <w:ind w:right="175"/>
              <w:jc w:val="both"/>
            </w:pPr>
            <w:r w:rsidRPr="00F22E0D">
              <w:rPr>
                <w:b/>
                <w:bCs/>
              </w:rPr>
              <w:t>Введение</w:t>
            </w:r>
            <w:r w:rsidRPr="00F22E0D">
              <w:t>……………………………………………………………………..</w:t>
            </w:r>
          </w:p>
          <w:p w:rsidR="006A69BF" w:rsidRPr="00F22E0D" w:rsidRDefault="006A69BF" w:rsidP="00EC4A71">
            <w:pPr>
              <w:ind w:right="175"/>
              <w:jc w:val="both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7D0E32" w:rsidP="00EC4A71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7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B16918">
            <w:pPr>
              <w:ind w:right="175"/>
              <w:jc w:val="both"/>
              <w:rPr>
                <w:b/>
                <w:bCs/>
              </w:rPr>
            </w:pPr>
            <w:r w:rsidRPr="00F22E0D">
              <w:rPr>
                <w:b/>
                <w:bCs/>
              </w:rPr>
              <w:t>1. Анализ потенциала развития ДОУ</w:t>
            </w:r>
            <w:r w:rsidRPr="00F22E0D">
              <w:t>………………………………</w:t>
            </w:r>
            <w:r w:rsidR="00847339" w:rsidRPr="00F22E0D">
              <w:t>…..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7D0E32" w:rsidP="00EC4A71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10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98041C">
            <w:pPr>
              <w:numPr>
                <w:ilvl w:val="1"/>
                <w:numId w:val="67"/>
              </w:numPr>
              <w:ind w:right="175"/>
              <w:jc w:val="both"/>
            </w:pPr>
            <w:r w:rsidRPr="00F22E0D">
              <w:t>Анализ актуального уровня развития ДОУ………………………</w:t>
            </w:r>
            <w:r w:rsidR="00847339" w:rsidRPr="00F22E0D">
              <w:t>…</w:t>
            </w:r>
          </w:p>
          <w:p w:rsidR="0098041C" w:rsidRPr="00F22E0D" w:rsidRDefault="0098041C" w:rsidP="0098041C">
            <w:pPr>
              <w:rPr>
                <w:rFonts w:eastAsia="Calibri"/>
                <w:lang w:eastAsia="en-US"/>
              </w:rPr>
            </w:pPr>
            <w:r w:rsidRPr="00F22E0D">
              <w:rPr>
                <w:rFonts w:eastAsia="Calibri"/>
                <w:lang w:eastAsia="en-US"/>
              </w:rPr>
              <w:t>1.2. Анализ реализации Программы развития 2011-2015 г</w:t>
            </w:r>
            <w:r w:rsidR="00897148" w:rsidRPr="00F22E0D">
              <w:rPr>
                <w:rFonts w:eastAsia="Calibri"/>
                <w:lang w:eastAsia="en-US"/>
              </w:rPr>
              <w:t>.</w:t>
            </w:r>
            <w:r w:rsidRPr="00F22E0D">
              <w:rPr>
                <w:rFonts w:eastAsia="Calibri"/>
                <w:lang w:eastAsia="en-US"/>
              </w:rPr>
              <w:t xml:space="preserve">г……………..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7D0E32" w:rsidP="00EC4A71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10</w:t>
            </w:r>
          </w:p>
          <w:p w:rsidR="0098041C" w:rsidRPr="00F22E0D" w:rsidRDefault="0098041C" w:rsidP="00EC4A71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10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23F88" w:rsidRPr="00F22E0D" w:rsidRDefault="0098041C" w:rsidP="00B16918">
            <w:pPr>
              <w:ind w:right="175"/>
              <w:jc w:val="both"/>
            </w:pPr>
            <w:r w:rsidRPr="00F22E0D">
              <w:t>1.3</w:t>
            </w:r>
            <w:r w:rsidR="006A69BF" w:rsidRPr="00F22E0D">
              <w:t xml:space="preserve">. </w:t>
            </w:r>
            <w:r w:rsidR="00491003">
              <w:t xml:space="preserve">Результаты внешней оценки </w:t>
            </w:r>
            <w:r w:rsidR="00723F88" w:rsidRPr="00F22E0D">
              <w:t>качества образования в ДОУ</w:t>
            </w:r>
          </w:p>
          <w:p w:rsidR="006A69BF" w:rsidRPr="00F22E0D" w:rsidRDefault="00723F88" w:rsidP="00B16918">
            <w:pPr>
              <w:ind w:right="175"/>
              <w:jc w:val="both"/>
            </w:pPr>
            <w:r w:rsidRPr="00F22E0D">
              <w:t xml:space="preserve">1.4. </w:t>
            </w:r>
            <w:r w:rsidR="006A69BF" w:rsidRPr="00F22E0D">
              <w:t>Результаты маркетингового анализа внешней среды ДОУ……</w:t>
            </w:r>
            <w:r w:rsidR="00847339" w:rsidRPr="00F22E0D">
              <w:t>…..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23F88" w:rsidRPr="00F22E0D" w:rsidRDefault="00F22E0D" w:rsidP="004C20FD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11</w:t>
            </w:r>
          </w:p>
          <w:p w:rsidR="006A69BF" w:rsidRPr="00F22E0D" w:rsidRDefault="006A69BF" w:rsidP="004C20FD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1</w:t>
            </w:r>
            <w:r w:rsidR="007D0E32" w:rsidRPr="00F22E0D">
              <w:rPr>
                <w:b/>
                <w:bCs/>
              </w:rPr>
              <w:t>2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723F88" w:rsidP="00EC4A71">
            <w:pPr>
              <w:ind w:right="175"/>
              <w:jc w:val="both"/>
            </w:pPr>
            <w:r w:rsidRPr="00F22E0D">
              <w:t>1.5</w:t>
            </w:r>
            <w:r w:rsidR="006A69BF" w:rsidRPr="00F22E0D">
              <w:t>. Приоритеты качества образования со стороны реальных и потенциальных заказчиков 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EC4A71">
            <w:pPr>
              <w:ind w:left="34" w:right="-43"/>
              <w:jc w:val="center"/>
              <w:rPr>
                <w:b/>
                <w:bCs/>
              </w:rPr>
            </w:pPr>
          </w:p>
          <w:p w:rsidR="006A69BF" w:rsidRPr="00F22E0D" w:rsidRDefault="006A69BF" w:rsidP="00EC4A71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1</w:t>
            </w:r>
            <w:r w:rsidR="00F22E0D" w:rsidRPr="00F22E0D">
              <w:rPr>
                <w:b/>
                <w:bCs/>
              </w:rPr>
              <w:t>3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723F88" w:rsidP="00EC4A71">
            <w:pPr>
              <w:ind w:right="175"/>
              <w:jc w:val="both"/>
            </w:pPr>
            <w:r w:rsidRPr="00F22E0D">
              <w:t>1.6</w:t>
            </w:r>
            <w:r w:rsidR="006A69BF" w:rsidRPr="00F22E0D">
              <w:t>. Анализ качества регламентации и обеспечения уставной деятельности ДОУ…………………………………………………………...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EC4A71">
            <w:pPr>
              <w:ind w:left="34" w:right="-43"/>
              <w:jc w:val="center"/>
              <w:rPr>
                <w:b/>
                <w:bCs/>
              </w:rPr>
            </w:pPr>
          </w:p>
          <w:p w:rsidR="006A69BF" w:rsidRPr="00F22E0D" w:rsidRDefault="006A69BF" w:rsidP="00EC4A71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1</w:t>
            </w:r>
            <w:r w:rsidR="007D0E32" w:rsidRPr="00F22E0D">
              <w:rPr>
                <w:b/>
                <w:bCs/>
              </w:rPr>
              <w:t>4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723F88" w:rsidP="00B16918">
            <w:pPr>
              <w:ind w:right="175"/>
              <w:jc w:val="both"/>
            </w:pPr>
            <w:r w:rsidRPr="00F22E0D">
              <w:t>1.7</w:t>
            </w:r>
            <w:r w:rsidR="006A69BF" w:rsidRPr="00F22E0D">
              <w:t xml:space="preserve">. </w:t>
            </w:r>
            <w:r w:rsidR="006A69BF" w:rsidRPr="00F22E0D">
              <w:rPr>
                <w:lang w:val="en-US"/>
              </w:rPr>
              <w:t>SWOT</w:t>
            </w:r>
            <w:r w:rsidR="006A69BF" w:rsidRPr="00F22E0D">
              <w:t xml:space="preserve"> – анализ потенциала развития ДОУ………………………</w:t>
            </w:r>
            <w:r w:rsidR="00847339" w:rsidRPr="00F22E0D">
              <w:t>…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EC4A71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1</w:t>
            </w:r>
            <w:r w:rsidR="007D0E32" w:rsidRPr="00F22E0D">
              <w:rPr>
                <w:b/>
                <w:bCs/>
              </w:rPr>
              <w:t>5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723F88" w:rsidP="00EC4A71">
            <w:pPr>
              <w:ind w:right="175"/>
              <w:jc w:val="both"/>
            </w:pPr>
            <w:r w:rsidRPr="00F22E0D">
              <w:t>1.8</w:t>
            </w:r>
            <w:r w:rsidR="006A69BF" w:rsidRPr="00F22E0D">
              <w:t>. Сценарий развития ДОУ…………………………………………</w:t>
            </w:r>
            <w:r w:rsidR="00847339" w:rsidRPr="00F22E0D">
              <w:t>….</w:t>
            </w:r>
            <w:r w:rsidR="006A69BF" w:rsidRPr="00F22E0D">
              <w:t>.</w:t>
            </w:r>
          </w:p>
          <w:p w:rsidR="007C50FA" w:rsidRPr="00F22E0D" w:rsidRDefault="00723F88" w:rsidP="007C50FA">
            <w:pPr>
              <w:tabs>
                <w:tab w:val="left" w:pos="3366"/>
              </w:tabs>
              <w:rPr>
                <w:bCs/>
              </w:rPr>
            </w:pPr>
            <w:r w:rsidRPr="00F22E0D">
              <w:rPr>
                <w:bCs/>
              </w:rPr>
              <w:t>1.9</w:t>
            </w:r>
            <w:r w:rsidR="007C50FA" w:rsidRPr="00F22E0D">
              <w:rPr>
                <w:bCs/>
              </w:rPr>
              <w:t xml:space="preserve">. Риски при реализации программы развития: </w:t>
            </w:r>
          </w:p>
          <w:p w:rsidR="006A69BF" w:rsidRPr="00F22E0D" w:rsidRDefault="006A69BF" w:rsidP="00EC4A71">
            <w:pPr>
              <w:ind w:right="175"/>
              <w:jc w:val="both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7D0E32" w:rsidP="00541D66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16</w:t>
            </w:r>
          </w:p>
          <w:p w:rsidR="007C50FA" w:rsidRPr="00F22E0D" w:rsidRDefault="007C50FA" w:rsidP="00541D66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16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B16918">
            <w:pPr>
              <w:ind w:right="175"/>
              <w:jc w:val="both"/>
            </w:pPr>
            <w:r w:rsidRPr="00F22E0D">
              <w:rPr>
                <w:b/>
                <w:bCs/>
              </w:rPr>
              <w:t>2.Концепция развития ДОУ</w:t>
            </w:r>
            <w:r w:rsidRPr="00F22E0D">
              <w:t>…………………………………………</w:t>
            </w:r>
            <w:r w:rsidR="00847339" w:rsidRPr="00F22E0D">
              <w:t>…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7D0E32" w:rsidP="00EC4A71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17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EC4A71">
            <w:pPr>
              <w:ind w:right="175"/>
              <w:jc w:val="both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EC4A71">
            <w:pPr>
              <w:ind w:left="34" w:right="-43"/>
              <w:jc w:val="center"/>
              <w:rPr>
                <w:b/>
                <w:bCs/>
              </w:rPr>
            </w:pP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B16918">
            <w:pPr>
              <w:ind w:right="175"/>
              <w:jc w:val="both"/>
            </w:pPr>
            <w:r w:rsidRPr="00F22E0D">
              <w:rPr>
                <w:b/>
                <w:bCs/>
              </w:rPr>
              <w:t>3.Инструментарий развития ДОУ</w:t>
            </w:r>
            <w:r w:rsidRPr="00F22E0D">
              <w:t>…………………………………</w:t>
            </w:r>
            <w:r w:rsidR="00847339" w:rsidRPr="00F22E0D">
              <w:t>…..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4C20FD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2</w:t>
            </w:r>
            <w:r w:rsidR="007D0E32" w:rsidRPr="00F22E0D">
              <w:rPr>
                <w:b/>
                <w:bCs/>
              </w:rPr>
              <w:t>5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B16918">
            <w:pPr>
              <w:ind w:right="175"/>
              <w:jc w:val="both"/>
            </w:pPr>
            <w:r w:rsidRPr="00F22E0D">
              <w:t xml:space="preserve">3.1. Цель и задачи </w:t>
            </w:r>
            <w:r w:rsidR="00F22E0D" w:rsidRPr="00F22E0D">
              <w:t xml:space="preserve">программы </w:t>
            </w:r>
            <w:r w:rsidRPr="00F22E0D">
              <w:t>развития ДОУ</w:t>
            </w:r>
            <w:r w:rsidR="00897148" w:rsidRPr="00F22E0D">
              <w:t>…………</w:t>
            </w:r>
            <w:r w:rsidR="00F22E0D" w:rsidRPr="00F22E0D">
              <w:t>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4C20FD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2</w:t>
            </w:r>
            <w:r w:rsidR="007D0E32" w:rsidRPr="00F22E0D">
              <w:rPr>
                <w:b/>
                <w:bCs/>
              </w:rPr>
              <w:t>5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7D0E32">
            <w:pPr>
              <w:suppressAutoHyphens w:val="0"/>
              <w:contextualSpacing/>
              <w:jc w:val="both"/>
              <w:rPr>
                <w:b/>
                <w:bCs/>
                <w:sz w:val="28"/>
                <w:lang w:eastAsia="ru-RU"/>
              </w:rPr>
            </w:pPr>
            <w:r w:rsidRPr="00F22E0D">
              <w:t xml:space="preserve">3.2. Целевая программа </w:t>
            </w:r>
            <w:r w:rsidR="007D0E32" w:rsidRPr="00F22E0D">
              <w:rPr>
                <w:bCs/>
                <w:lang w:eastAsia="ru-RU"/>
              </w:rPr>
              <w:t>«Развивающая предметно-пространственная среда»</w:t>
            </w:r>
            <w:r w:rsidR="00727AFD" w:rsidRPr="00F22E0D">
              <w:rPr>
                <w:bCs/>
                <w:lang w:eastAsia="ru-RU"/>
              </w:rPr>
              <w:t>……………………………………………………………………….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7D0E32" w:rsidP="00EC4A71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26</w:t>
            </w:r>
          </w:p>
        </w:tc>
      </w:tr>
      <w:tr w:rsidR="003166B1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6A69BF" w:rsidP="00151388">
            <w:pPr>
              <w:ind w:right="175"/>
              <w:jc w:val="both"/>
            </w:pPr>
            <w:r w:rsidRPr="00F22E0D">
              <w:t xml:space="preserve">3.3. Целевая </w:t>
            </w:r>
            <w:r w:rsidR="007D0E32" w:rsidRPr="00F22E0D">
              <w:t>программа «Качество образования</w:t>
            </w:r>
            <w:r w:rsidRPr="00F22E0D">
              <w:t>»……</w:t>
            </w:r>
            <w:r w:rsidR="00727AFD" w:rsidRPr="00F22E0D">
              <w:t>………………….</w:t>
            </w:r>
          </w:p>
          <w:p w:rsidR="00727AFD" w:rsidRPr="00F22E0D" w:rsidRDefault="003312F5" w:rsidP="00BA3F83">
            <w:pPr>
              <w:suppressAutoHyphens w:val="0"/>
              <w:contextualSpacing/>
              <w:rPr>
                <w:bCs/>
                <w:lang w:eastAsia="ru-RU"/>
              </w:rPr>
            </w:pPr>
            <w:r w:rsidRPr="00F22E0D">
              <w:t>3.4</w:t>
            </w:r>
            <w:r w:rsidR="00727AFD" w:rsidRPr="00F22E0D">
              <w:t>. Целевая программа</w:t>
            </w:r>
            <w:r w:rsidR="00727AFD" w:rsidRPr="00F22E0D">
              <w:rPr>
                <w:bCs/>
                <w:lang w:eastAsia="ru-RU"/>
              </w:rPr>
              <w:t xml:space="preserve"> «Многоуровневая система повышения квалификации  педагогов»</w:t>
            </w:r>
            <w:r w:rsidR="00BA3F83" w:rsidRPr="00F22E0D">
              <w:rPr>
                <w:bCs/>
                <w:lang w:eastAsia="ru-RU"/>
              </w:rPr>
              <w:t>…………………………………………………..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9BF" w:rsidRPr="00F22E0D" w:rsidRDefault="003312F5" w:rsidP="004C20FD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29</w:t>
            </w:r>
          </w:p>
          <w:p w:rsidR="00BA3F83" w:rsidRPr="00F22E0D" w:rsidRDefault="003312F5" w:rsidP="004C20FD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33</w:t>
            </w:r>
          </w:p>
        </w:tc>
      </w:tr>
      <w:tr w:rsidR="00727AFD" w:rsidRPr="00F22E0D" w:rsidTr="006C6360">
        <w:trPr>
          <w:trHeight w:val="890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27AFD" w:rsidRPr="00F22E0D" w:rsidRDefault="00727AFD" w:rsidP="00727AFD">
            <w:pPr>
              <w:contextualSpacing/>
              <w:rPr>
                <w:lang w:eastAsia="ru-RU"/>
              </w:rPr>
            </w:pPr>
            <w:r w:rsidRPr="00F22E0D">
              <w:t>3.5.Целевая программа развития ДОУ «</w:t>
            </w:r>
            <w:r w:rsidR="00897148" w:rsidRPr="00F22E0D">
              <w:rPr>
                <w:lang w:eastAsia="ru-RU"/>
              </w:rPr>
              <w:t xml:space="preserve">Детский сад – Центр начального </w:t>
            </w:r>
            <w:r w:rsidRPr="00F22E0D">
              <w:rPr>
                <w:lang w:eastAsia="ru-RU"/>
              </w:rPr>
              <w:t>технического творчества»………………………………………………….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97148" w:rsidRPr="00F22E0D" w:rsidRDefault="00897148" w:rsidP="00897148">
            <w:pPr>
              <w:ind w:right="-43"/>
              <w:rPr>
                <w:b/>
                <w:bCs/>
              </w:rPr>
            </w:pPr>
          </w:p>
          <w:p w:rsidR="00727AFD" w:rsidRPr="00F22E0D" w:rsidRDefault="00897148" w:rsidP="00897148">
            <w:pPr>
              <w:ind w:right="-43"/>
              <w:rPr>
                <w:b/>
                <w:bCs/>
              </w:rPr>
            </w:pPr>
            <w:r w:rsidRPr="00F22E0D">
              <w:rPr>
                <w:b/>
                <w:bCs/>
              </w:rPr>
              <w:t xml:space="preserve">     50</w:t>
            </w:r>
          </w:p>
        </w:tc>
      </w:tr>
      <w:tr w:rsidR="00727AFD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27AFD" w:rsidRPr="00F22E0D" w:rsidRDefault="00F22E0D" w:rsidP="00727AFD">
            <w:pPr>
              <w:contextualSpacing/>
              <w:rPr>
                <w:lang w:eastAsia="ru-RU"/>
              </w:rPr>
            </w:pPr>
            <w:r w:rsidRPr="00F22E0D">
              <w:t xml:space="preserve">3.6. Система управления развитием </w:t>
            </w:r>
            <w:r w:rsidR="00727AFD" w:rsidRPr="00F22E0D">
              <w:t xml:space="preserve"> ДОУ……</w:t>
            </w:r>
            <w:r w:rsidRPr="00F22E0D">
              <w:t>………………………….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27AFD" w:rsidRPr="00F22E0D" w:rsidRDefault="003312F5" w:rsidP="00727AFD">
            <w:pPr>
              <w:ind w:right="-43"/>
              <w:rPr>
                <w:b/>
                <w:bCs/>
              </w:rPr>
            </w:pPr>
            <w:r w:rsidRPr="00F22E0D">
              <w:rPr>
                <w:b/>
                <w:bCs/>
              </w:rPr>
              <w:t>55</w:t>
            </w:r>
          </w:p>
        </w:tc>
      </w:tr>
      <w:tr w:rsidR="00727AFD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F22E0D" w:rsidRPr="00F22E0D" w:rsidRDefault="003312F5" w:rsidP="00727AFD">
            <w:pPr>
              <w:suppressAutoHyphens w:val="0"/>
            </w:pPr>
            <w:r w:rsidRPr="00F22E0D">
              <w:t>3.7</w:t>
            </w:r>
            <w:r w:rsidR="00897148" w:rsidRPr="00F22E0D">
              <w:t xml:space="preserve">. </w:t>
            </w:r>
            <w:r w:rsidR="00F22E0D" w:rsidRPr="00F22E0D">
              <w:t>Результаты развития ДОУ……………………………………………..</w:t>
            </w:r>
          </w:p>
          <w:p w:rsidR="00897148" w:rsidRPr="00F22E0D" w:rsidRDefault="00F22E0D" w:rsidP="00727AFD">
            <w:pPr>
              <w:suppressAutoHyphens w:val="0"/>
            </w:pPr>
            <w:r w:rsidRPr="00F22E0D">
              <w:t xml:space="preserve">3.8. </w:t>
            </w:r>
            <w:r w:rsidR="00897148" w:rsidRPr="00F22E0D">
              <w:t>Финансовый план реализации программы развития……………….</w:t>
            </w:r>
          </w:p>
          <w:p w:rsidR="00727AFD" w:rsidRPr="00F22E0D" w:rsidRDefault="00F22E0D" w:rsidP="00727AFD">
            <w:pPr>
              <w:suppressAutoHyphens w:val="0"/>
              <w:rPr>
                <w:lang w:eastAsia="ru-RU"/>
              </w:rPr>
            </w:pPr>
            <w:r w:rsidRPr="00F22E0D">
              <w:t>3.9</w:t>
            </w:r>
            <w:r w:rsidR="00727AFD" w:rsidRPr="00F22E0D">
              <w:t xml:space="preserve">. </w:t>
            </w:r>
            <w:r w:rsidR="00727AFD" w:rsidRPr="00F22E0D">
              <w:rPr>
                <w:lang w:eastAsia="ru-RU"/>
              </w:rPr>
              <w:t>Научно-методическая литература, периодическая печать…………..</w:t>
            </w:r>
          </w:p>
          <w:p w:rsidR="00727AFD" w:rsidRPr="00F22E0D" w:rsidRDefault="00F22E0D" w:rsidP="00727AFD">
            <w:pPr>
              <w:suppressAutoHyphens w:val="0"/>
              <w:rPr>
                <w:lang w:eastAsia="ru-RU"/>
              </w:rPr>
            </w:pPr>
            <w:r w:rsidRPr="00F22E0D">
              <w:rPr>
                <w:lang w:eastAsia="ru-RU"/>
              </w:rPr>
              <w:t>3.10</w:t>
            </w:r>
            <w:r w:rsidR="00727AFD" w:rsidRPr="00F22E0D">
              <w:rPr>
                <w:lang w:eastAsia="ru-RU"/>
              </w:rPr>
              <w:t>.Интернет-ресурсы……………………………………………………….</w:t>
            </w:r>
          </w:p>
          <w:p w:rsidR="00727AFD" w:rsidRPr="00F22E0D" w:rsidRDefault="00727AFD" w:rsidP="00727AFD">
            <w:pPr>
              <w:ind w:right="175"/>
              <w:jc w:val="both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22E0D" w:rsidRPr="00F22E0D" w:rsidRDefault="00F22E0D" w:rsidP="00727AFD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56</w:t>
            </w:r>
          </w:p>
          <w:p w:rsidR="00727AFD" w:rsidRPr="00F22E0D" w:rsidRDefault="003312F5" w:rsidP="00727AFD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57</w:t>
            </w:r>
          </w:p>
          <w:p w:rsidR="00727AFD" w:rsidRPr="00F22E0D" w:rsidRDefault="00897148" w:rsidP="00727AFD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63</w:t>
            </w:r>
          </w:p>
          <w:p w:rsidR="00727AFD" w:rsidRPr="00F22E0D" w:rsidRDefault="00897148" w:rsidP="00727AFD">
            <w:pPr>
              <w:ind w:left="34" w:right="-43"/>
              <w:jc w:val="center"/>
              <w:rPr>
                <w:b/>
                <w:bCs/>
              </w:rPr>
            </w:pPr>
            <w:r w:rsidRPr="00F22E0D">
              <w:rPr>
                <w:b/>
                <w:bCs/>
              </w:rPr>
              <w:t>63</w:t>
            </w:r>
          </w:p>
        </w:tc>
      </w:tr>
      <w:tr w:rsidR="00727AFD" w:rsidRPr="00F22E0D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27AFD" w:rsidRPr="00F22E0D" w:rsidRDefault="00727AFD" w:rsidP="00727AFD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27AFD" w:rsidRPr="00F22E0D" w:rsidRDefault="00727AFD" w:rsidP="00727AFD">
            <w:pPr>
              <w:ind w:left="34" w:right="-43"/>
              <w:jc w:val="center"/>
              <w:rPr>
                <w:b/>
                <w:bCs/>
              </w:rPr>
            </w:pPr>
          </w:p>
          <w:p w:rsidR="00727AFD" w:rsidRPr="00F22E0D" w:rsidRDefault="00727AFD" w:rsidP="00727AFD">
            <w:pPr>
              <w:ind w:left="34" w:right="-43"/>
              <w:jc w:val="center"/>
              <w:rPr>
                <w:b/>
                <w:bCs/>
              </w:rPr>
            </w:pPr>
          </w:p>
          <w:p w:rsidR="00727AFD" w:rsidRPr="00F22E0D" w:rsidRDefault="00727AFD" w:rsidP="00727AFD">
            <w:pPr>
              <w:ind w:left="34" w:right="-43"/>
              <w:jc w:val="center"/>
              <w:rPr>
                <w:b/>
                <w:bCs/>
              </w:rPr>
            </w:pPr>
          </w:p>
          <w:p w:rsidR="00727AFD" w:rsidRPr="00F22E0D" w:rsidRDefault="00727AFD" w:rsidP="00727AFD">
            <w:pPr>
              <w:ind w:left="34" w:right="-43"/>
              <w:rPr>
                <w:b/>
                <w:bCs/>
              </w:rPr>
            </w:pPr>
          </w:p>
        </w:tc>
      </w:tr>
    </w:tbl>
    <w:p w:rsidR="007A1C2E" w:rsidRPr="006F75F4" w:rsidRDefault="006A69BF" w:rsidP="00727AFD">
      <w:pPr>
        <w:pStyle w:val="4"/>
        <w:spacing w:before="0"/>
        <w:ind w:left="720"/>
        <w:jc w:val="center"/>
        <w:rPr>
          <w:rFonts w:ascii="Times New Roman" w:hAnsi="Times New Roman" w:cs="Times New Roman"/>
          <w:color w:val="002060"/>
          <w:sz w:val="28"/>
          <w:szCs w:val="32"/>
        </w:rPr>
      </w:pPr>
      <w:r w:rsidRPr="006F75F4">
        <w:rPr>
          <w:rFonts w:ascii="Times New Roman" w:hAnsi="Times New Roman" w:cs="Times New Roman"/>
          <w:color w:val="auto"/>
          <w:sz w:val="22"/>
          <w:szCs w:val="22"/>
        </w:rPr>
        <w:br w:type="page"/>
      </w:r>
      <w:r w:rsidR="007A1C2E" w:rsidRPr="006F75F4">
        <w:rPr>
          <w:rFonts w:ascii="Times New Roman" w:hAnsi="Times New Roman" w:cs="Times New Roman"/>
          <w:color w:val="002060"/>
          <w:sz w:val="28"/>
          <w:szCs w:val="32"/>
        </w:rPr>
        <w:lastRenderedPageBreak/>
        <w:t>Паспорт П</w:t>
      </w:r>
      <w:r w:rsidR="00052051" w:rsidRPr="006F75F4">
        <w:rPr>
          <w:rFonts w:ascii="Times New Roman" w:hAnsi="Times New Roman" w:cs="Times New Roman"/>
          <w:color w:val="002060"/>
          <w:sz w:val="28"/>
          <w:szCs w:val="32"/>
        </w:rPr>
        <w:t xml:space="preserve">рограммы развития </w:t>
      </w:r>
    </w:p>
    <w:p w:rsidR="006A69BF" w:rsidRPr="006F75F4" w:rsidRDefault="00052051" w:rsidP="007A1C2E">
      <w:pPr>
        <w:pStyle w:val="4"/>
        <w:spacing w:before="0"/>
        <w:ind w:left="720"/>
        <w:jc w:val="center"/>
        <w:rPr>
          <w:rFonts w:ascii="Times New Roman" w:hAnsi="Times New Roman" w:cs="Times New Roman"/>
          <w:color w:val="002060"/>
          <w:sz w:val="28"/>
          <w:szCs w:val="32"/>
        </w:rPr>
      </w:pPr>
      <w:r w:rsidRPr="006F75F4">
        <w:rPr>
          <w:rFonts w:ascii="Times New Roman" w:hAnsi="Times New Roman" w:cs="Times New Roman"/>
          <w:color w:val="002060"/>
          <w:sz w:val="28"/>
          <w:szCs w:val="32"/>
        </w:rPr>
        <w:t>М</w:t>
      </w:r>
      <w:r w:rsidR="006A69BF" w:rsidRPr="006F75F4">
        <w:rPr>
          <w:rFonts w:ascii="Times New Roman" w:hAnsi="Times New Roman" w:cs="Times New Roman"/>
          <w:color w:val="002060"/>
          <w:sz w:val="28"/>
          <w:szCs w:val="32"/>
        </w:rPr>
        <w:t>ДОУ «Детский сад «Журавлёнок»</w:t>
      </w:r>
      <w:r w:rsidR="000E246D" w:rsidRPr="006F75F4">
        <w:rPr>
          <w:rFonts w:ascii="Times New Roman" w:hAnsi="Times New Roman" w:cs="Times New Roman"/>
          <w:color w:val="002060"/>
          <w:sz w:val="28"/>
          <w:szCs w:val="32"/>
        </w:rPr>
        <w:t xml:space="preserve"> г. Надыма»</w:t>
      </w:r>
    </w:p>
    <w:p w:rsidR="007A1C2E" w:rsidRPr="006F75F4" w:rsidRDefault="007A1C2E" w:rsidP="007A1C2E"/>
    <w:tbl>
      <w:tblPr>
        <w:tblW w:w="10065" w:type="dxa"/>
        <w:tblInd w:w="-67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0"/>
        <w:gridCol w:w="29"/>
        <w:gridCol w:w="8062"/>
        <w:gridCol w:w="74"/>
      </w:tblGrid>
      <w:tr w:rsidR="006A69BF" w:rsidRPr="006F75F4" w:rsidTr="002916C9"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6A69BF" w:rsidRPr="006F75F4" w:rsidRDefault="006A69BF" w:rsidP="0066324C">
            <w:r w:rsidRPr="006F75F4">
              <w:t>Полное наименование программы</w:t>
            </w:r>
          </w:p>
        </w:tc>
        <w:tc>
          <w:tcPr>
            <w:tcW w:w="8165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6A69BF" w:rsidRPr="006F75F4" w:rsidRDefault="006A69BF" w:rsidP="00163976">
            <w:pPr>
              <w:suppressAutoHyphens w:val="0"/>
              <w:jc w:val="both"/>
              <w:rPr>
                <w:b/>
                <w:bCs/>
              </w:rPr>
            </w:pPr>
            <w:r w:rsidRPr="006F75F4">
              <w:t>Программа развития М</w:t>
            </w:r>
            <w:r w:rsidR="00052051" w:rsidRPr="006F75F4">
              <w:t>униципального</w:t>
            </w:r>
            <w:r w:rsidRPr="006F75F4">
              <w:t xml:space="preserve"> дошкольного образовательного учреждения «Детский сад «Журавлёнок»</w:t>
            </w:r>
            <w:r w:rsidR="00052051" w:rsidRPr="006F75F4">
              <w:t xml:space="preserve"> г. Надыма»</w:t>
            </w:r>
            <w:r w:rsidR="00E2319A">
              <w:t xml:space="preserve"> на 2016</w:t>
            </w:r>
            <w:r w:rsidR="0010457D">
              <w:t>-2020</w:t>
            </w:r>
            <w:r w:rsidRPr="006F75F4">
              <w:t xml:space="preserve"> годы</w:t>
            </w:r>
            <w:r w:rsidR="0098041C" w:rsidRPr="006F75F4">
              <w:rPr>
                <w:b/>
                <w:bCs/>
              </w:rPr>
              <w:t>«</w:t>
            </w:r>
            <w:r w:rsidR="00D335B9" w:rsidRPr="006F75F4">
              <w:rPr>
                <w:b/>
                <w:bCs/>
              </w:rPr>
              <w:t>Детский сад комфорта и возможностей»</w:t>
            </w:r>
          </w:p>
        </w:tc>
      </w:tr>
      <w:tr w:rsidR="00026637" w:rsidRPr="006F75F4" w:rsidTr="002916C9"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26637" w:rsidRPr="006F75F4" w:rsidRDefault="00026637" w:rsidP="00163976">
            <w:pPr>
              <w:snapToGrid w:val="0"/>
              <w:jc w:val="both"/>
            </w:pPr>
            <w:r w:rsidRPr="006F75F4">
              <w:t>Статус программы</w:t>
            </w:r>
          </w:p>
        </w:tc>
        <w:tc>
          <w:tcPr>
            <w:tcW w:w="8165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026637" w:rsidRPr="006F75F4" w:rsidRDefault="00026637" w:rsidP="006F75F4">
            <w:pPr>
              <w:snapToGrid w:val="0"/>
              <w:jc w:val="both"/>
            </w:pPr>
            <w:r w:rsidRPr="006F75F4">
              <w:t xml:space="preserve">Программно-целевой </w:t>
            </w:r>
            <w:r w:rsidR="00873677" w:rsidRPr="006F75F4">
              <w:t xml:space="preserve">локальный </w:t>
            </w:r>
            <w:r w:rsidR="00491003">
              <w:t xml:space="preserve">нормативный документ, </w:t>
            </w:r>
            <w:r w:rsidRPr="006F75F4">
              <w:t>содержащий</w:t>
            </w:r>
            <w:r w:rsidR="00873677" w:rsidRPr="006F75F4">
              <w:t xml:space="preserve"> концепцию и стратегию развития учреждения, </w:t>
            </w:r>
            <w:r w:rsidRPr="006F75F4">
              <w:t>с</w:t>
            </w:r>
            <w:r w:rsidR="00DA6D32" w:rsidRPr="006F75F4">
              <w:t xml:space="preserve">тратегический план </w:t>
            </w:r>
            <w:r w:rsidRPr="006F75F4">
              <w:t xml:space="preserve">осуществления основных нововведений, прогнозируемых образовательных потребностей, социального заказа ДОУ. </w:t>
            </w:r>
            <w:r w:rsidR="006F75F4">
              <w:t>Программа н</w:t>
            </w:r>
            <w:r w:rsidR="001C3ECA" w:rsidRPr="006F75F4">
              <w:t>аправлен</w:t>
            </w:r>
            <w:r w:rsidR="006F75F4">
              <w:t>а</w:t>
            </w:r>
            <w:r w:rsidR="004561A7" w:rsidRPr="006F75F4">
              <w:t xml:space="preserve"> на осуществление нововведений в</w:t>
            </w:r>
            <w:r w:rsidR="006F75F4">
              <w:t xml:space="preserve"> образовательном учреждении, р</w:t>
            </w:r>
            <w:r w:rsidR="004561A7" w:rsidRPr="006F75F4">
              <w:t>еализацию актуальных, перспективных, прогнозируем</w:t>
            </w:r>
            <w:r w:rsidR="00873677" w:rsidRPr="006F75F4">
              <w:t>ых образовательных потребностей и</w:t>
            </w:r>
            <w:r w:rsidR="004561A7" w:rsidRPr="006F75F4">
              <w:t xml:space="preserve"> социального заказа.</w:t>
            </w:r>
          </w:p>
        </w:tc>
      </w:tr>
      <w:tr w:rsidR="00082B10" w:rsidRPr="006F75F4" w:rsidTr="00026637">
        <w:tc>
          <w:tcPr>
            <w:tcW w:w="1929" w:type="dxa"/>
            <w:gridSpan w:val="2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82B10" w:rsidRDefault="00082B10" w:rsidP="006D4A85">
            <w:r w:rsidRPr="006F75F4">
              <w:t>Нормативные документы, определяющие на</w:t>
            </w:r>
            <w:r w:rsidR="00491003">
              <w:t xml:space="preserve">правления развития образования </w:t>
            </w:r>
            <w:r w:rsidRPr="006F75F4">
              <w:t>в ОУ</w:t>
            </w:r>
          </w:p>
          <w:p w:rsidR="0084284F" w:rsidRDefault="0084284F" w:rsidP="006D4A85"/>
          <w:p w:rsidR="0084284F" w:rsidRDefault="0084284F" w:rsidP="006D4A85"/>
          <w:p w:rsidR="0084284F" w:rsidRPr="006F75F4" w:rsidRDefault="0084284F" w:rsidP="006D4A85"/>
        </w:tc>
        <w:tc>
          <w:tcPr>
            <w:tcW w:w="8136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082B10" w:rsidRPr="006F75F4" w:rsidRDefault="00082B10" w:rsidP="006D4A8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F75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 Федеральный закон от 24 июля 1998 г. N 124-ФЗ "Об основных гарантиях прав ребенка в Российской Федерации" (с изменениями от 02.12.2013г.);</w:t>
            </w:r>
          </w:p>
          <w:p w:rsidR="00082B10" w:rsidRPr="006F75F4" w:rsidRDefault="00082B10" w:rsidP="006D4A8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F75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 Федеральный закон от 29.12.2012 № 273-ФЗ "Об образовании в Российской Федерации";</w:t>
            </w:r>
          </w:p>
          <w:p w:rsidR="006833FB" w:rsidRPr="006F75F4" w:rsidRDefault="006833FB" w:rsidP="006833FB">
            <w:pPr>
              <w:tabs>
                <w:tab w:val="left" w:pos="459"/>
              </w:tabs>
              <w:suppressAutoHyphens w:val="0"/>
              <w:adjustRightInd w:val="0"/>
              <w:ind w:left="34"/>
              <w:jc w:val="both"/>
              <w:rPr>
                <w:szCs w:val="28"/>
                <w:lang w:eastAsia="zh-CN"/>
              </w:rPr>
            </w:pPr>
            <w:r w:rsidRPr="006F75F4">
              <w:t xml:space="preserve">- </w:t>
            </w:r>
            <w:r w:rsidRPr="006F75F4">
              <w:rPr>
                <w:szCs w:val="28"/>
                <w:lang w:eastAsia="zh-CN"/>
              </w:rPr>
              <w:t xml:space="preserve">Национальная доктрина образования Российской Федерации до 2025 года (утверждена Постановлением </w:t>
            </w:r>
            <w:r w:rsidR="00491003">
              <w:rPr>
                <w:szCs w:val="28"/>
                <w:lang w:eastAsia="zh-CN"/>
              </w:rPr>
              <w:t xml:space="preserve">Правительства РФ от 04.10.2000 </w:t>
            </w:r>
            <w:r w:rsidRPr="006F75F4">
              <w:rPr>
                <w:szCs w:val="28"/>
                <w:lang w:eastAsia="zh-CN"/>
              </w:rPr>
              <w:t>N 751);</w:t>
            </w:r>
          </w:p>
          <w:p w:rsidR="00082B10" w:rsidRPr="006F75F4" w:rsidRDefault="00082B10" w:rsidP="006D4A8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F75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 Концепция долгосрочного социально-экономического развития Российской Федерации на период до 2020 года, утверждена распоряжением Правительства Российской Федерации от 17 ноября 2008 г. № 1662-р;</w:t>
            </w:r>
          </w:p>
          <w:p w:rsidR="006833FB" w:rsidRPr="006F75F4" w:rsidRDefault="006833FB" w:rsidP="006833FB">
            <w:pPr>
              <w:tabs>
                <w:tab w:val="left" w:pos="459"/>
                <w:tab w:val="left" w:pos="622"/>
              </w:tabs>
              <w:suppressAutoHyphens w:val="0"/>
              <w:ind w:left="34"/>
              <w:jc w:val="both"/>
              <w:rPr>
                <w:rFonts w:eastAsia="Trebuchet MS"/>
                <w:szCs w:val="28"/>
                <w:lang w:eastAsia="ru-RU"/>
              </w:rPr>
            </w:pPr>
            <w:r w:rsidRPr="006F75F4">
              <w:t xml:space="preserve">- </w:t>
            </w:r>
            <w:r w:rsidRPr="006F75F4">
              <w:rPr>
                <w:rFonts w:eastAsia="Trebuchet MS"/>
                <w:szCs w:val="28"/>
                <w:lang w:eastAsia="ru-RU"/>
              </w:rPr>
              <w:t>Государственная программа Российской Федерации «Развитие образования» на 2013-2020 годы (утверждена Распоряжением Правительства РФ от 22.11.2012 №2148-р, от 15.05.2013 №792-р);</w:t>
            </w:r>
          </w:p>
          <w:p w:rsidR="00DE196C" w:rsidRPr="00DE196C" w:rsidRDefault="00DE196C" w:rsidP="00DE196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both"/>
              <w:textAlignment w:val="baseline"/>
              <w:rPr>
                <w:spacing w:val="2"/>
                <w:szCs w:val="28"/>
              </w:rPr>
            </w:pPr>
            <w:r>
              <w:rPr>
                <w:szCs w:val="28"/>
              </w:rPr>
              <w:t>- Г</w:t>
            </w:r>
            <w:r w:rsidR="00E2319A" w:rsidRPr="00DE196C">
              <w:rPr>
                <w:spacing w:val="2"/>
                <w:szCs w:val="28"/>
                <w:shd w:val="clear" w:color="auto" w:fill="FFFFFF"/>
              </w:rPr>
              <w:t>осударственная программа Ямало-Ненецкого автономного округа "Развитие образования на 2014 - 2020 годы"</w:t>
            </w:r>
            <w:r w:rsidR="00491003">
              <w:rPr>
                <w:rFonts w:eastAsia="Trebuchet MS"/>
                <w:szCs w:val="28"/>
              </w:rPr>
              <w:t xml:space="preserve">(утверждена </w:t>
            </w:r>
            <w:r w:rsidRPr="00DE196C">
              <w:rPr>
                <w:rFonts w:eastAsia="Trebuchet MS"/>
                <w:szCs w:val="28"/>
              </w:rPr>
              <w:t>Постановлением Правительства</w:t>
            </w:r>
            <w:r w:rsidRPr="00DE196C">
              <w:rPr>
                <w:spacing w:val="2"/>
                <w:szCs w:val="28"/>
                <w:shd w:val="clear" w:color="auto" w:fill="FFFFFF"/>
              </w:rPr>
              <w:t xml:space="preserve"> Ямало-Ненецкого автономного округа </w:t>
            </w:r>
            <w:r w:rsidRPr="00DE196C">
              <w:rPr>
                <w:rFonts w:eastAsia="Trebuchet MS"/>
                <w:szCs w:val="28"/>
              </w:rPr>
              <w:t>от 25 декабря 2013 № 1132-П</w:t>
            </w:r>
            <w:r>
              <w:rPr>
                <w:rFonts w:eastAsia="Trebuchet MS"/>
                <w:szCs w:val="28"/>
              </w:rPr>
              <w:t>;</w:t>
            </w:r>
          </w:p>
          <w:p w:rsidR="00082B10" w:rsidRPr="006F75F4" w:rsidRDefault="00082B10" w:rsidP="00317F2C">
            <w:pPr>
              <w:autoSpaceDE w:val="0"/>
              <w:autoSpaceDN w:val="0"/>
              <w:adjustRightInd w:val="0"/>
              <w:jc w:val="both"/>
              <w:outlineLvl w:val="0"/>
            </w:pPr>
            <w:r w:rsidRPr="006F75F4">
              <w:t>- Приложение к Приказу Министерства образования и науки РФ от 17 октября 2013 г. № 1155 «Федеральный государственный образовательный стандарт дошкольного образования»;</w:t>
            </w:r>
          </w:p>
          <w:p w:rsidR="00082B10" w:rsidRPr="006F75F4" w:rsidRDefault="00082B10" w:rsidP="006D4A8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F75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 Закон ЯНАО «Об образовании в Ямало-Ненецком автономном округе»</w:t>
            </w:r>
            <w:r w:rsidR="00DE19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от 27 июня 2013 года № 55-ЗАО;</w:t>
            </w:r>
          </w:p>
          <w:p w:rsidR="00082B10" w:rsidRDefault="00082B10" w:rsidP="006D4A8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F75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 Стратегия социально-экономического развития территории муниципального образования Надымский район до 2020 года, утверждена решением Районной Думы муниципального образования Надымский район 30.03.2010г. № 332;</w:t>
            </w:r>
          </w:p>
          <w:p w:rsidR="0084284F" w:rsidRPr="004D07B7" w:rsidRDefault="0084284F" w:rsidP="0084284F">
            <w:pPr>
              <w:numPr>
                <w:ilvl w:val="0"/>
                <w:numId w:val="71"/>
              </w:numPr>
              <w:tabs>
                <w:tab w:val="left" w:pos="303"/>
              </w:tabs>
              <w:suppressAutoHyphens w:val="0"/>
              <w:autoSpaceDE w:val="0"/>
              <w:autoSpaceDN w:val="0"/>
              <w:adjustRightInd w:val="0"/>
              <w:ind w:left="33"/>
              <w:jc w:val="both"/>
              <w:rPr>
                <w:lang w:eastAsia="ru-RU"/>
              </w:rPr>
            </w:pPr>
            <w:r w:rsidRPr="004D07B7">
              <w:t xml:space="preserve">- </w:t>
            </w:r>
            <w:r w:rsidR="004D07B7" w:rsidRPr="004D07B7">
              <w:t xml:space="preserve">муниципальная программа </w:t>
            </w:r>
            <w:r w:rsidRPr="004D07B7">
              <w:rPr>
                <w:lang w:eastAsia="ru-RU"/>
              </w:rPr>
              <w:t xml:space="preserve">муниципального образования Надымский район «Развитие образования </w:t>
            </w:r>
            <w:proofErr w:type="spellStart"/>
            <w:r w:rsidRPr="004D07B7">
              <w:rPr>
                <w:lang w:eastAsia="ru-RU"/>
              </w:rPr>
              <w:t>Надымс</w:t>
            </w:r>
            <w:r w:rsidR="004D07B7" w:rsidRPr="004D07B7">
              <w:rPr>
                <w:lang w:eastAsia="ru-RU"/>
              </w:rPr>
              <w:t>кого</w:t>
            </w:r>
            <w:proofErr w:type="spellEnd"/>
            <w:r w:rsidR="004D07B7" w:rsidRPr="004D07B7">
              <w:rPr>
                <w:lang w:eastAsia="ru-RU"/>
              </w:rPr>
              <w:t xml:space="preserve"> района», утв. постановлением Администрации муниципального образования Надымский район от 09.12.2013г. № 811</w:t>
            </w:r>
            <w:r w:rsidRPr="004D07B7">
              <w:rPr>
                <w:lang w:eastAsia="ru-RU"/>
              </w:rPr>
              <w:t>;</w:t>
            </w:r>
          </w:p>
          <w:p w:rsidR="00082B10" w:rsidRPr="006F75F4" w:rsidRDefault="00082B10" w:rsidP="006D4A85">
            <w:pPr>
              <w:autoSpaceDE w:val="0"/>
              <w:autoSpaceDN w:val="0"/>
              <w:adjustRightInd w:val="0"/>
              <w:jc w:val="both"/>
              <w:outlineLvl w:val="0"/>
            </w:pPr>
            <w:r w:rsidRPr="006F75F4">
              <w:t>- Устав МДОУ «Детский сад «Журавлёнок» г. Надыма»</w:t>
            </w:r>
          </w:p>
        </w:tc>
      </w:tr>
      <w:tr w:rsidR="007C50FA" w:rsidRPr="006F75F4" w:rsidTr="00280AEF">
        <w:trPr>
          <w:trHeight w:val="791"/>
        </w:trPr>
        <w:tc>
          <w:tcPr>
            <w:tcW w:w="1929" w:type="dxa"/>
            <w:gridSpan w:val="2"/>
            <w:tcBorders>
              <w:top w:val="thickThinLargeGap" w:sz="6" w:space="0" w:color="808080"/>
              <w:right w:val="thickThinLargeGap" w:sz="6" w:space="0" w:color="808080"/>
            </w:tcBorders>
          </w:tcPr>
          <w:p w:rsidR="007C50FA" w:rsidRPr="006F75F4" w:rsidRDefault="007C50FA" w:rsidP="006D4A85">
            <w:r w:rsidRPr="006F75F4">
              <w:t>Назначение программы</w:t>
            </w:r>
            <w:r w:rsidRPr="006F75F4">
              <w:rPr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136" w:type="dxa"/>
            <w:gridSpan w:val="2"/>
            <w:tcBorders>
              <w:top w:val="thickThinLargeGap" w:sz="6" w:space="0" w:color="808080"/>
              <w:left w:val="thickThinLargeGap" w:sz="6" w:space="0" w:color="808080"/>
            </w:tcBorders>
          </w:tcPr>
          <w:p w:rsidR="00DE196C" w:rsidRPr="00280AEF" w:rsidRDefault="007C50FA" w:rsidP="00DE19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r w:rsidR="00DE196C" w:rsidRPr="00DE196C">
              <w:rPr>
                <w:rFonts w:ascii="Times New Roman" w:hAnsi="Times New Roman" w:cs="Times New Roman"/>
                <w:bCs/>
                <w:sz w:val="24"/>
                <w:szCs w:val="24"/>
              </w:rPr>
              <w:t>в Муниципальном дошкольном образовательном учреждении</w:t>
            </w:r>
            <w:r w:rsidR="00DE196C" w:rsidRPr="00DE196C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«Журавлёнок» г. Надыма»</w:t>
            </w:r>
            <w:r w:rsidRPr="00DE1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целостной системы условий, направленных на повышение эффективности и качества </w:t>
            </w:r>
            <w:r w:rsidR="00DE1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следующих </w:t>
            </w:r>
            <w:r w:rsidR="00DE196C" w:rsidRPr="00DE196C">
              <w:rPr>
                <w:rFonts w:ascii="Times New Roman" w:hAnsi="Times New Roman" w:cs="Times New Roman"/>
                <w:sz w:val="24"/>
                <w:szCs w:val="24"/>
              </w:rPr>
              <w:t>муниципальных услуг</w:t>
            </w:r>
            <w:r w:rsidR="00DE196C" w:rsidRPr="00280AEF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соответствующих требованиям инновационного социально-ориентированного развития дошкольной образовательной организации в сфере дошкольного образования</w:t>
            </w:r>
            <w:r w:rsidR="00DE196C" w:rsidRPr="00280A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E196C" w:rsidRPr="00DE196C" w:rsidRDefault="00DE196C" w:rsidP="00DE196C">
            <w:pPr>
              <w:pStyle w:val="aff3"/>
              <w:jc w:val="both"/>
            </w:pPr>
            <w:bookmarkStart w:id="1" w:name="Par738"/>
            <w:bookmarkEnd w:id="1"/>
            <w:r w:rsidRPr="00DE196C">
              <w:t xml:space="preserve">- </w:t>
            </w:r>
            <w:r>
              <w:t>о</w:t>
            </w:r>
            <w:r w:rsidRPr="00DE196C">
              <w:t>бразовательная деятельность по образовательным программам дошкольного образования;</w:t>
            </w:r>
          </w:p>
          <w:p w:rsidR="007C50FA" w:rsidRPr="00DE196C" w:rsidRDefault="00DE196C" w:rsidP="00DE196C">
            <w:pPr>
              <w:pStyle w:val="aff3"/>
              <w:jc w:val="both"/>
            </w:pPr>
            <w:r w:rsidRPr="00DE196C">
              <w:lastRenderedPageBreak/>
              <w:t xml:space="preserve">- </w:t>
            </w:r>
            <w:r>
              <w:t>п</w:t>
            </w:r>
            <w:r w:rsidRPr="00DE196C">
              <w:t xml:space="preserve">рисмотр и уход за детьми.  </w:t>
            </w:r>
          </w:p>
          <w:p w:rsidR="007C50FA" w:rsidRPr="006F75F4" w:rsidRDefault="007C50FA" w:rsidP="001544E9">
            <w:pPr>
              <w:shd w:val="clear" w:color="auto" w:fill="FFFFFF"/>
              <w:jc w:val="both"/>
              <w:rPr>
                <w:b/>
                <w:bCs/>
              </w:rPr>
            </w:pPr>
            <w:r w:rsidRPr="006F75F4">
              <w:rPr>
                <w:bCs/>
                <w:color w:val="000000"/>
                <w:spacing w:val="1"/>
                <w:lang w:eastAsia="ru-RU"/>
              </w:rPr>
              <w:t>Программа ра</w:t>
            </w:r>
            <w:r w:rsidR="00280AEF">
              <w:rPr>
                <w:bCs/>
                <w:color w:val="000000"/>
                <w:spacing w:val="1"/>
                <w:lang w:eastAsia="ru-RU"/>
              </w:rPr>
              <w:t xml:space="preserve">звития описывает </w:t>
            </w:r>
            <w:r w:rsidRPr="006F75F4">
              <w:rPr>
                <w:bCs/>
                <w:color w:val="000000"/>
                <w:spacing w:val="1"/>
                <w:lang w:eastAsia="ru-RU"/>
              </w:rPr>
              <w:t>механиз</w:t>
            </w:r>
            <w:r w:rsidR="004D07B7">
              <w:rPr>
                <w:bCs/>
                <w:color w:val="000000"/>
                <w:spacing w:val="1"/>
                <w:lang w:eastAsia="ru-RU"/>
              </w:rPr>
              <w:t xml:space="preserve">м </w:t>
            </w:r>
            <w:r w:rsidRPr="006F75F4">
              <w:rPr>
                <w:color w:val="000000"/>
                <w:spacing w:val="11"/>
                <w:lang w:eastAsia="ru-RU"/>
              </w:rPr>
              <w:t>перехода</w:t>
            </w:r>
            <w:r w:rsidRPr="006F75F4">
              <w:rPr>
                <w:color w:val="000000"/>
                <w:lang w:eastAsia="ru-RU"/>
              </w:rPr>
              <w:t xml:space="preserve"> ДОУ </w:t>
            </w:r>
            <w:r w:rsidRPr="006F75F4">
              <w:rPr>
                <w:color w:val="000000"/>
                <w:spacing w:val="11"/>
                <w:lang w:eastAsia="ru-RU"/>
              </w:rPr>
              <w:t xml:space="preserve">в новое качественное состояние, </w:t>
            </w:r>
            <w:r w:rsidRPr="006F75F4">
              <w:rPr>
                <w:color w:val="000000"/>
                <w:spacing w:val="4"/>
                <w:lang w:eastAsia="ru-RU"/>
              </w:rPr>
              <w:t>соответствующее задачам модернизации образования, удовлетворяющее</w:t>
            </w:r>
            <w:r w:rsidR="00491003">
              <w:rPr>
                <w:color w:val="000000"/>
                <w:spacing w:val="4"/>
                <w:lang w:eastAsia="ru-RU"/>
              </w:rPr>
              <w:t xml:space="preserve"> потребностям социума и заказу </w:t>
            </w:r>
            <w:r w:rsidRPr="006F75F4">
              <w:rPr>
                <w:color w:val="000000"/>
                <w:spacing w:val="4"/>
                <w:lang w:eastAsia="ru-RU"/>
              </w:rPr>
              <w:t>рынка образовательных услуг</w:t>
            </w:r>
            <w:r w:rsidRPr="006F75F4">
              <w:rPr>
                <w:color w:val="000000"/>
                <w:spacing w:val="12"/>
                <w:lang w:eastAsia="ru-RU"/>
              </w:rPr>
              <w:t xml:space="preserve">. Данный переход происходит путем </w:t>
            </w:r>
            <w:r w:rsidRPr="006F75F4">
              <w:rPr>
                <w:bCs/>
                <w:color w:val="000000"/>
                <w:spacing w:val="7"/>
                <w:lang w:eastAsia="ru-RU"/>
              </w:rPr>
              <w:t xml:space="preserve">осуществления системных изменений (нововведений) в основных сферах и </w:t>
            </w:r>
            <w:r w:rsidRPr="006F75F4">
              <w:rPr>
                <w:bCs/>
                <w:color w:val="000000"/>
                <w:spacing w:val="1"/>
                <w:lang w:eastAsia="ru-RU"/>
              </w:rPr>
              <w:t>направлениях жизнедеятельности ДОУ.</w:t>
            </w:r>
          </w:p>
        </w:tc>
      </w:tr>
      <w:tr w:rsidR="00082B10" w:rsidRPr="006F75F4" w:rsidTr="002916C9">
        <w:trPr>
          <w:gridAfter w:val="1"/>
          <w:wAfter w:w="74" w:type="dxa"/>
        </w:trPr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82B10" w:rsidRPr="006F75F4" w:rsidRDefault="00082B10" w:rsidP="006D4A85">
            <w:r w:rsidRPr="006F75F4">
              <w:lastRenderedPageBreak/>
              <w:t>Цель программы</w:t>
            </w: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082B10" w:rsidRPr="006F75F4" w:rsidRDefault="00082B10" w:rsidP="00654110">
            <w:pPr>
              <w:jc w:val="both"/>
            </w:pPr>
            <w:r w:rsidRPr="006F75F4">
              <w:t xml:space="preserve">Обеспечение высокого качества дошкольного образования в соответствии с Законом Российской Федерации «Об образовании в Российской Федерации», федеральным государственным образовательным стандартом дошкольного образования </w:t>
            </w:r>
            <w:r w:rsidR="001C3ECA" w:rsidRPr="006F75F4">
              <w:t xml:space="preserve">(далее – ФГОС) </w:t>
            </w:r>
            <w:r w:rsidRPr="006F75F4">
              <w:t xml:space="preserve">в соответствии с </w:t>
            </w:r>
            <w:r w:rsidR="00654110" w:rsidRPr="006F75F4">
              <w:t>перспективными задачами развития российского общества и экономики и запросами социума</w:t>
            </w:r>
          </w:p>
        </w:tc>
      </w:tr>
      <w:tr w:rsidR="00082B10" w:rsidRPr="006F75F4" w:rsidTr="002916C9">
        <w:trPr>
          <w:gridAfter w:val="1"/>
          <w:wAfter w:w="74" w:type="dxa"/>
        </w:trPr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82B10" w:rsidRDefault="00082B10" w:rsidP="006D4A85">
            <w:r w:rsidRPr="006F75F4">
              <w:t>Основные задачи</w:t>
            </w:r>
          </w:p>
          <w:p w:rsidR="0084284F" w:rsidRDefault="0084284F" w:rsidP="006D4A85"/>
          <w:p w:rsidR="0084284F" w:rsidRPr="0084284F" w:rsidRDefault="0084284F" w:rsidP="006D4A85">
            <w:pPr>
              <w:rPr>
                <w:b/>
                <w:color w:val="FF0000"/>
              </w:rPr>
            </w:pP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8B100F" w:rsidRPr="006F75F4" w:rsidRDefault="00687F78" w:rsidP="00687F78">
            <w:pPr>
              <w:jc w:val="both"/>
            </w:pPr>
            <w:r w:rsidRPr="006F75F4">
              <w:t>1.С</w:t>
            </w:r>
            <w:r w:rsidR="008B100F" w:rsidRPr="006F75F4">
              <w:t>овершенствовать</w:t>
            </w:r>
            <w:r w:rsidR="00082B10" w:rsidRPr="006F75F4">
              <w:t xml:space="preserve"> развивающую предметно-образовательную среду</w:t>
            </w:r>
            <w:r w:rsidR="008B100F" w:rsidRPr="006F75F4">
              <w:t>, соответствующую</w:t>
            </w:r>
            <w:r w:rsidR="00583502">
              <w:t xml:space="preserve"> </w:t>
            </w:r>
            <w:proofErr w:type="spellStart"/>
            <w:r w:rsidR="008B100F" w:rsidRPr="006F75F4">
              <w:t>СанПин</w:t>
            </w:r>
            <w:proofErr w:type="spellEnd"/>
            <w:r w:rsidR="008B100F" w:rsidRPr="006F75F4">
              <w:t xml:space="preserve"> 2.4.1.3049-13, отвечающую требованиям </w:t>
            </w:r>
            <w:r w:rsidR="001C3ECA" w:rsidRPr="006F75F4">
              <w:t>противо</w:t>
            </w:r>
            <w:r w:rsidR="008B100F" w:rsidRPr="006F75F4">
              <w:t>пожар</w:t>
            </w:r>
            <w:r w:rsidR="001C3ECA" w:rsidRPr="006F75F4">
              <w:t>ной безопасности и федеральному государственному образовательному стандарту</w:t>
            </w:r>
            <w:r w:rsidR="008B100F" w:rsidRPr="006F75F4">
              <w:t xml:space="preserve"> дошкольного образования</w:t>
            </w:r>
            <w:r w:rsidR="00082B10" w:rsidRPr="006F75F4">
              <w:t xml:space="preserve">, </w:t>
            </w:r>
            <w:r w:rsidR="00CD0A90" w:rsidRPr="006F75F4">
              <w:t>обеспечивающую формирование общей культуры, развитие интеллектуальных, нравственных, эстетических и личностных качеств, формирование предпосылок учебной деятельности, учитывающую интересы возрастных и индивидуальных особенностей детей</w:t>
            </w:r>
            <w:r w:rsidRPr="006F75F4">
              <w:t>.</w:t>
            </w:r>
          </w:p>
          <w:p w:rsidR="00FD7B0F" w:rsidRPr="00583502" w:rsidRDefault="00687F78" w:rsidP="00280AEF">
            <w:pPr>
              <w:jc w:val="both"/>
            </w:pPr>
            <w:r w:rsidRPr="006F75F4">
              <w:t>2.О</w:t>
            </w:r>
            <w:r w:rsidR="00040EBA" w:rsidRPr="006F75F4">
              <w:t>бновить содержание</w:t>
            </w:r>
            <w:r w:rsidR="00082B10" w:rsidRPr="006F75F4">
              <w:t xml:space="preserve"> образования и </w:t>
            </w:r>
            <w:r w:rsidR="00040EBA" w:rsidRPr="006F75F4">
              <w:t xml:space="preserve">внедряемых </w:t>
            </w:r>
            <w:r w:rsidR="00082B10" w:rsidRPr="006F75F4">
              <w:t>педаго</w:t>
            </w:r>
            <w:r w:rsidR="00040EBA" w:rsidRPr="006F75F4">
              <w:t xml:space="preserve">гических технологий, соответствующих </w:t>
            </w:r>
            <w:r w:rsidR="00040EBA" w:rsidRPr="00583502">
              <w:t xml:space="preserve">федеральному </w:t>
            </w:r>
            <w:r w:rsidR="008A2167" w:rsidRPr="00583502">
              <w:t>государственному образовательному стандарту дошкольного образования</w:t>
            </w:r>
            <w:r w:rsidR="00583502" w:rsidRPr="00583502">
              <w:t xml:space="preserve"> </w:t>
            </w:r>
            <w:r w:rsidR="00632AA1" w:rsidRPr="00583502">
              <w:t>через</w:t>
            </w:r>
            <w:r w:rsidR="00040EBA" w:rsidRPr="00583502">
              <w:t>:</w:t>
            </w:r>
          </w:p>
          <w:p w:rsidR="00687F78" w:rsidRPr="00583502" w:rsidRDefault="00687F78" w:rsidP="00687F78">
            <w:pPr>
              <w:pStyle w:val="af"/>
              <w:tabs>
                <w:tab w:val="left" w:pos="262"/>
              </w:tabs>
              <w:suppressAutoHyphens w:val="0"/>
              <w:ind w:left="0"/>
              <w:contextualSpacing/>
              <w:jc w:val="both"/>
            </w:pPr>
            <w:r w:rsidRPr="00583502">
              <w:rPr>
                <w:lang w:eastAsia="ru-RU"/>
              </w:rPr>
              <w:t xml:space="preserve">- использование </w:t>
            </w:r>
            <w:r w:rsidR="001C3ECA" w:rsidRPr="00583502">
              <w:rPr>
                <w:lang w:eastAsia="ru-RU"/>
              </w:rPr>
              <w:t xml:space="preserve">современных средств обучения и </w:t>
            </w:r>
            <w:r w:rsidRPr="00583502">
              <w:rPr>
                <w:lang w:eastAsia="ru-RU"/>
              </w:rPr>
              <w:t>технологий</w:t>
            </w:r>
            <w:r w:rsidR="00583502" w:rsidRPr="00583502">
              <w:rPr>
                <w:lang w:eastAsia="ru-RU"/>
              </w:rPr>
              <w:t xml:space="preserve"> </w:t>
            </w:r>
            <w:r w:rsidRPr="00583502">
              <w:rPr>
                <w:lang w:eastAsia="ru-RU"/>
              </w:rPr>
              <w:t xml:space="preserve">для </w:t>
            </w:r>
            <w:r w:rsidRPr="00583502">
              <w:t xml:space="preserve">развития начального технического творчества, </w:t>
            </w:r>
            <w:r w:rsidR="00CD0A90" w:rsidRPr="00583502">
              <w:t>о</w:t>
            </w:r>
            <w:r w:rsidRPr="00583502">
              <w:t>беспечивающих</w:t>
            </w:r>
            <w:r w:rsidR="00CD0A90" w:rsidRPr="00583502">
              <w:t xml:space="preserve"> под</w:t>
            </w:r>
            <w:r w:rsidRPr="00583502">
              <w:t>держку</w:t>
            </w:r>
            <w:r w:rsidR="00CD0A90" w:rsidRPr="00583502">
              <w:t xml:space="preserve"> индивидуальнос</w:t>
            </w:r>
            <w:r w:rsidRPr="00583502">
              <w:t>ти и инициатив воспитанников;</w:t>
            </w:r>
          </w:p>
          <w:p w:rsidR="00082B10" w:rsidRPr="006F75F4" w:rsidRDefault="00040EBA" w:rsidP="00687F78">
            <w:pPr>
              <w:pStyle w:val="af"/>
              <w:tabs>
                <w:tab w:val="left" w:pos="262"/>
              </w:tabs>
              <w:suppressAutoHyphens w:val="0"/>
              <w:ind w:left="0"/>
              <w:contextualSpacing/>
              <w:jc w:val="both"/>
            </w:pPr>
            <w:r w:rsidRPr="00583502">
              <w:t xml:space="preserve">- </w:t>
            </w:r>
            <w:r w:rsidR="00654110" w:rsidRPr="00583502">
              <w:t xml:space="preserve"> создание </w:t>
            </w:r>
            <w:r w:rsidR="00280AEF" w:rsidRPr="00583502">
              <w:t>базового</w:t>
            </w:r>
            <w:r w:rsidR="00687F78" w:rsidRPr="00583502">
              <w:t xml:space="preserve"> в Надымском районе</w:t>
            </w:r>
            <w:r w:rsidR="00FD7B0F" w:rsidRPr="00583502">
              <w:t xml:space="preserve"> и ЯНАО</w:t>
            </w:r>
            <w:r w:rsidR="00687F78" w:rsidRPr="00583502">
              <w:t xml:space="preserve"> Центра начального</w:t>
            </w:r>
            <w:r w:rsidR="00687F78" w:rsidRPr="006F75F4">
              <w:t xml:space="preserve"> технического творчества;</w:t>
            </w:r>
          </w:p>
          <w:p w:rsidR="00082B10" w:rsidRPr="006F75F4" w:rsidRDefault="00687F78" w:rsidP="00687F78">
            <w:pPr>
              <w:jc w:val="both"/>
            </w:pPr>
            <w:r w:rsidRPr="006F75F4">
              <w:t>- повышение</w:t>
            </w:r>
            <w:r w:rsidR="00BA1379" w:rsidRPr="006F75F4">
              <w:t xml:space="preserve"> компетентно</w:t>
            </w:r>
            <w:r w:rsidRPr="006F75F4">
              <w:t>сти и уровня</w:t>
            </w:r>
            <w:r w:rsidR="0083682B" w:rsidRPr="006F75F4">
              <w:t xml:space="preserve"> профессионального мастерства педагогов </w:t>
            </w:r>
            <w:r w:rsidR="00BA1379" w:rsidRPr="006F75F4">
              <w:t>через обучение использованию современных</w:t>
            </w:r>
            <w:r w:rsidR="0083682B" w:rsidRPr="006F75F4">
              <w:t xml:space="preserve"> образовательн</w:t>
            </w:r>
            <w:r w:rsidR="00BA1379" w:rsidRPr="006F75F4">
              <w:t>ых программ и технологий, обеспечивающих</w:t>
            </w:r>
            <w:r w:rsidRPr="006F75F4">
              <w:t>цел</w:t>
            </w:r>
            <w:r w:rsidR="00491003">
              <w:t xml:space="preserve">остное развитие воспитанников. </w:t>
            </w:r>
          </w:p>
        </w:tc>
      </w:tr>
      <w:tr w:rsidR="007C50FA" w:rsidRPr="006F75F4" w:rsidTr="002916C9">
        <w:trPr>
          <w:gridAfter w:val="1"/>
          <w:wAfter w:w="74" w:type="dxa"/>
        </w:trPr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7C50FA" w:rsidRPr="006F75F4" w:rsidRDefault="007C50FA" w:rsidP="006D4A85">
            <w:r w:rsidRPr="006F75F4">
              <w:t>Приоритетное направление развития ДОУ</w:t>
            </w: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7C50FA" w:rsidRPr="006F75F4" w:rsidRDefault="00E539D9" w:rsidP="005E1226">
            <w:pPr>
              <w:suppressAutoHyphens w:val="0"/>
              <w:jc w:val="both"/>
            </w:pPr>
            <w:r w:rsidRPr="006F75F4">
              <w:rPr>
                <w:lang w:eastAsia="ru-RU"/>
              </w:rPr>
              <w:t>Познавательно-личностное</w:t>
            </w:r>
            <w:r w:rsidR="005E1226">
              <w:rPr>
                <w:lang w:eastAsia="ru-RU"/>
              </w:rPr>
              <w:t>, х</w:t>
            </w:r>
            <w:r w:rsidR="005E1226" w:rsidRPr="006F75F4">
              <w:rPr>
                <w:lang w:eastAsia="ru-RU"/>
              </w:rPr>
              <w:t>удожественно-эстетическое развитие</w:t>
            </w:r>
            <w:r w:rsidR="00751F35">
              <w:rPr>
                <w:lang w:eastAsia="ru-RU"/>
              </w:rPr>
              <w:t xml:space="preserve"> </w:t>
            </w:r>
            <w:r w:rsidRPr="006F75F4">
              <w:rPr>
                <w:lang w:eastAsia="ru-RU"/>
              </w:rPr>
              <w:t>воспитанников.</w:t>
            </w:r>
          </w:p>
        </w:tc>
      </w:tr>
      <w:tr w:rsidR="00082B10" w:rsidRPr="006F75F4" w:rsidTr="002916C9">
        <w:trPr>
          <w:gridAfter w:val="1"/>
          <w:wAfter w:w="74" w:type="dxa"/>
        </w:trPr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82B10" w:rsidRDefault="00082B10" w:rsidP="001F6A70">
            <w:r w:rsidRPr="006F75F4">
              <w:t>Период и этапы реализации программы</w:t>
            </w:r>
          </w:p>
          <w:p w:rsidR="0084284F" w:rsidRDefault="0084284F" w:rsidP="001F6A70"/>
          <w:p w:rsidR="0084284F" w:rsidRPr="0084284F" w:rsidRDefault="0084284F" w:rsidP="001F6A70">
            <w:pPr>
              <w:rPr>
                <w:b/>
                <w:color w:val="FF0000"/>
              </w:rPr>
            </w:pP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2D6513" w:rsidRPr="006F75F4" w:rsidRDefault="002D6513" w:rsidP="002D6513">
            <w:pPr>
              <w:suppressAutoHyphens w:val="0"/>
              <w:jc w:val="both"/>
              <w:rPr>
                <w:b/>
                <w:lang w:eastAsia="ru-RU"/>
              </w:rPr>
            </w:pPr>
            <w:r w:rsidRPr="006F75F4">
              <w:rPr>
                <w:b/>
                <w:lang w:eastAsia="ru-RU"/>
              </w:rPr>
              <w:t xml:space="preserve">Первый этап </w:t>
            </w:r>
            <w:r w:rsidR="00BB6787">
              <w:rPr>
                <w:b/>
                <w:lang w:eastAsia="ru-RU"/>
              </w:rPr>
              <w:t>– подготовительный (январь</w:t>
            </w:r>
            <w:r w:rsidR="003863CB" w:rsidRPr="006F75F4">
              <w:rPr>
                <w:b/>
                <w:lang w:eastAsia="ru-RU"/>
              </w:rPr>
              <w:t xml:space="preserve"> – декабрь </w:t>
            </w:r>
            <w:r w:rsidR="00BB6787">
              <w:rPr>
                <w:b/>
                <w:lang w:eastAsia="ru-RU"/>
              </w:rPr>
              <w:t xml:space="preserve">2016 </w:t>
            </w:r>
            <w:r w:rsidR="003863CB" w:rsidRPr="006F75F4">
              <w:rPr>
                <w:b/>
                <w:lang w:eastAsia="ru-RU"/>
              </w:rPr>
              <w:t>г.</w:t>
            </w:r>
            <w:r w:rsidR="00BB6787">
              <w:rPr>
                <w:b/>
                <w:lang w:eastAsia="ru-RU"/>
              </w:rPr>
              <w:t>)</w:t>
            </w:r>
            <w:r w:rsidRPr="006F75F4">
              <w:rPr>
                <w:b/>
                <w:lang w:eastAsia="ru-RU"/>
              </w:rPr>
              <w:t xml:space="preserve">: </w:t>
            </w:r>
          </w:p>
          <w:p w:rsidR="00FD7B0F" w:rsidRPr="00583502" w:rsidRDefault="00EC5E46" w:rsidP="00FD7B0F">
            <w:pPr>
              <w:numPr>
                <w:ilvl w:val="0"/>
                <w:numId w:val="21"/>
              </w:numPr>
              <w:ind w:left="294" w:hanging="284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</w:t>
            </w:r>
            <w:r w:rsidR="00FD7B0F" w:rsidRPr="006F75F4">
              <w:rPr>
                <w:lang w:eastAsia="ru-RU"/>
              </w:rPr>
              <w:t>работка</w:t>
            </w:r>
            <w:r>
              <w:rPr>
                <w:lang w:eastAsia="ru-RU"/>
              </w:rPr>
              <w:t xml:space="preserve"> основной</w:t>
            </w:r>
            <w:r w:rsidR="0058350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о</w:t>
            </w:r>
            <w:r w:rsidR="00BB6787">
              <w:rPr>
                <w:lang w:eastAsia="ru-RU"/>
              </w:rPr>
              <w:t xml:space="preserve">бразовательной программы в </w:t>
            </w:r>
            <w:r w:rsidR="002D6513" w:rsidRPr="006F75F4">
              <w:rPr>
                <w:lang w:eastAsia="ru-RU"/>
              </w:rPr>
              <w:t xml:space="preserve">соответствии с ФГОС </w:t>
            </w:r>
            <w:r w:rsidR="00BB6787">
              <w:rPr>
                <w:lang w:eastAsia="ru-RU"/>
              </w:rPr>
              <w:t xml:space="preserve">(по мере утверждения на </w:t>
            </w:r>
            <w:r w:rsidR="00BB6787" w:rsidRPr="00583502">
              <w:rPr>
                <w:lang w:eastAsia="ru-RU"/>
              </w:rPr>
              <w:t xml:space="preserve">федеральном уровне </w:t>
            </w:r>
            <w:r w:rsidR="002D6513" w:rsidRPr="00583502">
              <w:rPr>
                <w:lang w:eastAsia="ru-RU"/>
              </w:rPr>
              <w:t xml:space="preserve">реестра примерных </w:t>
            </w:r>
            <w:r w:rsidR="00583502" w:rsidRPr="00583502">
              <w:rPr>
                <w:lang w:eastAsia="ru-RU"/>
              </w:rPr>
              <w:t>основных образовательных программ</w:t>
            </w:r>
            <w:r w:rsidR="00BB6787" w:rsidRPr="00583502">
              <w:rPr>
                <w:lang w:eastAsia="ru-RU"/>
              </w:rPr>
              <w:t xml:space="preserve"> дошкольного образования)</w:t>
            </w:r>
            <w:r w:rsidR="002D6513" w:rsidRPr="00583502">
              <w:rPr>
                <w:lang w:eastAsia="ru-RU"/>
              </w:rPr>
              <w:t>;</w:t>
            </w:r>
          </w:p>
          <w:p w:rsidR="00FD7B0F" w:rsidRPr="006F75F4" w:rsidRDefault="00BB6787" w:rsidP="00FD7B0F">
            <w:pPr>
              <w:numPr>
                <w:ilvl w:val="0"/>
                <w:numId w:val="21"/>
              </w:numPr>
              <w:ind w:left="294" w:hanging="284"/>
              <w:jc w:val="both"/>
              <w:rPr>
                <w:lang w:eastAsia="ru-RU"/>
              </w:rPr>
            </w:pPr>
            <w:r w:rsidRPr="00583502">
              <w:rPr>
                <w:lang w:eastAsia="ru-RU"/>
              </w:rPr>
              <w:t xml:space="preserve">разработка </w:t>
            </w:r>
            <w:r w:rsidR="00FD7B0F" w:rsidRPr="00583502">
              <w:rPr>
                <w:lang w:eastAsia="ru-RU"/>
              </w:rPr>
              <w:t xml:space="preserve">части </w:t>
            </w:r>
            <w:r w:rsidRPr="00583502">
              <w:rPr>
                <w:lang w:eastAsia="ru-RU"/>
              </w:rPr>
              <w:t>основной образовательной программы, формируемой участниками образовательных отношений</w:t>
            </w:r>
            <w:r w:rsidR="00583502">
              <w:rPr>
                <w:lang w:eastAsia="ru-RU"/>
              </w:rPr>
              <w:t xml:space="preserve"> </w:t>
            </w:r>
            <w:r w:rsidR="005E1226" w:rsidRPr="00583502">
              <w:rPr>
                <w:lang w:eastAsia="ru-RU"/>
              </w:rPr>
              <w:t>по</w:t>
            </w:r>
            <w:r w:rsidR="005E1226">
              <w:rPr>
                <w:lang w:eastAsia="ru-RU"/>
              </w:rPr>
              <w:t xml:space="preserve"> художественно-эстетическому направлению развития воспитанников</w:t>
            </w:r>
            <w:r>
              <w:rPr>
                <w:lang w:eastAsia="ru-RU"/>
              </w:rPr>
              <w:t xml:space="preserve"> (конструктивная</w:t>
            </w:r>
            <w:r w:rsidRPr="006F75F4">
              <w:rPr>
                <w:lang w:eastAsia="ru-RU"/>
              </w:rPr>
              <w:t xml:space="preserve"> деятельность</w:t>
            </w:r>
            <w:r>
              <w:rPr>
                <w:lang w:eastAsia="ru-RU"/>
              </w:rPr>
              <w:t>)</w:t>
            </w:r>
            <w:r w:rsidR="00FD7B0F" w:rsidRPr="006F75F4">
              <w:rPr>
                <w:lang w:eastAsia="ru-RU"/>
              </w:rPr>
              <w:t>;</w:t>
            </w:r>
          </w:p>
          <w:p w:rsidR="002D6513" w:rsidRPr="006F75F4" w:rsidRDefault="002D6513" w:rsidP="00FD7B0F">
            <w:pPr>
              <w:numPr>
                <w:ilvl w:val="0"/>
                <w:numId w:val="21"/>
              </w:numPr>
              <w:ind w:left="294" w:hanging="284"/>
              <w:jc w:val="both"/>
              <w:rPr>
                <w:lang w:eastAsia="ru-RU"/>
              </w:rPr>
            </w:pPr>
            <w:r w:rsidRPr="006F75F4">
              <w:rPr>
                <w:rFonts w:eastAsia="Calibri"/>
              </w:rPr>
              <w:t xml:space="preserve">изучение современных тенденций </w:t>
            </w:r>
            <w:r w:rsidR="00FD7B0F" w:rsidRPr="006F75F4">
              <w:rPr>
                <w:rFonts w:eastAsia="Calibri"/>
              </w:rPr>
              <w:t>конструктивно-модельной деятельности детей дошкольного возраста</w:t>
            </w:r>
            <w:r w:rsidR="005E1226">
              <w:rPr>
                <w:rFonts w:eastAsia="Calibri"/>
              </w:rPr>
              <w:t>.</w:t>
            </w:r>
          </w:p>
          <w:p w:rsidR="002D6513" w:rsidRPr="006F75F4" w:rsidRDefault="002D6513" w:rsidP="002D6513">
            <w:pPr>
              <w:suppressAutoHyphens w:val="0"/>
              <w:rPr>
                <w:b/>
                <w:lang w:eastAsia="ru-RU"/>
              </w:rPr>
            </w:pPr>
            <w:r w:rsidRPr="006F75F4">
              <w:rPr>
                <w:b/>
                <w:lang w:eastAsia="ru-RU"/>
              </w:rPr>
              <w:t>Второй этап – внедренческий</w:t>
            </w:r>
            <w:r w:rsidR="005E1226">
              <w:rPr>
                <w:b/>
                <w:lang w:eastAsia="ru-RU"/>
              </w:rPr>
              <w:t xml:space="preserve"> (2016 </w:t>
            </w:r>
            <w:r w:rsidR="0010457D">
              <w:rPr>
                <w:b/>
                <w:lang w:eastAsia="ru-RU"/>
              </w:rPr>
              <w:t>- 2020</w:t>
            </w:r>
            <w:r w:rsidR="005E1226">
              <w:rPr>
                <w:b/>
                <w:lang w:eastAsia="ru-RU"/>
              </w:rPr>
              <w:t>г.г.)</w:t>
            </w:r>
            <w:r w:rsidRPr="006F75F4">
              <w:rPr>
                <w:b/>
                <w:lang w:eastAsia="ru-RU"/>
              </w:rPr>
              <w:t>:</w:t>
            </w:r>
          </w:p>
          <w:p w:rsidR="002D6513" w:rsidRPr="006F75F4" w:rsidRDefault="00FD7B0F" w:rsidP="005E1226">
            <w:pPr>
              <w:numPr>
                <w:ilvl w:val="0"/>
                <w:numId w:val="23"/>
              </w:numPr>
              <w:suppressAutoHyphens w:val="0"/>
              <w:snapToGrid w:val="0"/>
              <w:spacing w:line="240" w:lineRule="atLeast"/>
              <w:jc w:val="both"/>
              <w:rPr>
                <w:rFonts w:eastAsia="Calibri"/>
              </w:rPr>
            </w:pPr>
            <w:r w:rsidRPr="006F75F4">
              <w:rPr>
                <w:rFonts w:eastAsia="Calibri"/>
              </w:rPr>
              <w:t xml:space="preserve">апробирование </w:t>
            </w:r>
            <w:r w:rsidR="005E1226">
              <w:rPr>
                <w:lang w:eastAsia="ru-RU"/>
              </w:rPr>
              <w:t>основной образовательной программы в соответствии с ФГОС</w:t>
            </w:r>
            <w:r w:rsidR="002D6513" w:rsidRPr="006F75F4">
              <w:rPr>
                <w:rFonts w:eastAsia="Calibri"/>
              </w:rPr>
              <w:t>;</w:t>
            </w:r>
          </w:p>
          <w:p w:rsidR="005E1226" w:rsidRDefault="00FD7B0F" w:rsidP="005E1226">
            <w:pPr>
              <w:numPr>
                <w:ilvl w:val="0"/>
                <w:numId w:val="23"/>
              </w:numPr>
              <w:suppressAutoHyphens w:val="0"/>
              <w:snapToGrid w:val="0"/>
              <w:spacing w:line="240" w:lineRule="atLeast"/>
              <w:jc w:val="both"/>
              <w:rPr>
                <w:rFonts w:eastAsia="Calibri"/>
              </w:rPr>
            </w:pPr>
            <w:r w:rsidRPr="006F75F4">
              <w:rPr>
                <w:rFonts w:eastAsia="Calibri"/>
              </w:rPr>
              <w:t xml:space="preserve">апробирование </w:t>
            </w:r>
            <w:r w:rsidR="005E1226" w:rsidRPr="006F75F4">
              <w:rPr>
                <w:lang w:eastAsia="ru-RU"/>
              </w:rPr>
              <w:t xml:space="preserve">части </w:t>
            </w:r>
            <w:r w:rsidR="005E1226">
              <w:rPr>
                <w:lang w:eastAsia="ru-RU"/>
              </w:rPr>
              <w:t xml:space="preserve">основной образовательной программы, формируемой участниками образовательных отношенийпо художественно-эстетическому направлению развития воспитанников </w:t>
            </w:r>
            <w:r w:rsidR="005E1226">
              <w:rPr>
                <w:lang w:eastAsia="ru-RU"/>
              </w:rPr>
              <w:lastRenderedPageBreak/>
              <w:t>(конструктивная</w:t>
            </w:r>
            <w:r w:rsidR="005E1226" w:rsidRPr="006F75F4">
              <w:rPr>
                <w:lang w:eastAsia="ru-RU"/>
              </w:rPr>
              <w:t xml:space="preserve"> деятельность</w:t>
            </w:r>
            <w:r w:rsidR="005E1226">
              <w:rPr>
                <w:lang w:eastAsia="ru-RU"/>
              </w:rPr>
              <w:t>)</w:t>
            </w:r>
            <w:r w:rsidRPr="006F75F4">
              <w:rPr>
                <w:rFonts w:eastAsia="Calibri"/>
              </w:rPr>
              <w:t>;</w:t>
            </w:r>
          </w:p>
          <w:p w:rsidR="00FD7B0F" w:rsidRPr="005E1226" w:rsidRDefault="00FD7B0F" w:rsidP="005E1226">
            <w:pPr>
              <w:numPr>
                <w:ilvl w:val="0"/>
                <w:numId w:val="23"/>
              </w:numPr>
              <w:suppressAutoHyphens w:val="0"/>
              <w:snapToGrid w:val="0"/>
              <w:spacing w:line="240" w:lineRule="atLeast"/>
              <w:jc w:val="both"/>
              <w:rPr>
                <w:rFonts w:eastAsia="Calibri"/>
              </w:rPr>
            </w:pPr>
            <w:r w:rsidRPr="005E1226">
              <w:rPr>
                <w:rFonts w:eastAsia="Calibri"/>
              </w:rPr>
              <w:t>функционирование</w:t>
            </w:r>
            <w:r w:rsidR="008E2E73" w:rsidRPr="005E1226">
              <w:rPr>
                <w:rFonts w:eastAsia="Calibri"/>
              </w:rPr>
              <w:t xml:space="preserve"> ДОУ как</w:t>
            </w:r>
            <w:r w:rsidR="00583502">
              <w:rPr>
                <w:rFonts w:eastAsia="Calibri"/>
              </w:rPr>
              <w:t xml:space="preserve"> </w:t>
            </w:r>
            <w:r w:rsidR="005E1226">
              <w:t>базового</w:t>
            </w:r>
            <w:r w:rsidR="005E1226" w:rsidRPr="006F75F4">
              <w:t xml:space="preserve"> в </w:t>
            </w:r>
            <w:proofErr w:type="spellStart"/>
            <w:r w:rsidR="005E1226" w:rsidRPr="006F75F4">
              <w:t>Надымском</w:t>
            </w:r>
            <w:proofErr w:type="spellEnd"/>
            <w:r w:rsidR="005E1226" w:rsidRPr="006F75F4">
              <w:t xml:space="preserve"> районе и ЯНАО Центра нач</w:t>
            </w:r>
            <w:r w:rsidR="005E1226">
              <w:t xml:space="preserve">ального технического творчества для детей </w:t>
            </w:r>
            <w:r w:rsidR="005E1226">
              <w:rPr>
                <w:rFonts w:eastAsia="Calibri"/>
              </w:rPr>
              <w:t>дошкольного возраста</w:t>
            </w:r>
            <w:r w:rsidRPr="005E1226">
              <w:rPr>
                <w:rFonts w:eastAsia="Calibri"/>
              </w:rPr>
              <w:t>;</w:t>
            </w:r>
          </w:p>
          <w:p w:rsidR="00654110" w:rsidRPr="006F75F4" w:rsidRDefault="00654110" w:rsidP="00FD7B0F">
            <w:pPr>
              <w:numPr>
                <w:ilvl w:val="0"/>
                <w:numId w:val="23"/>
              </w:numPr>
              <w:suppressAutoHyphens w:val="0"/>
              <w:snapToGrid w:val="0"/>
              <w:spacing w:line="240" w:lineRule="atLeast"/>
              <w:jc w:val="both"/>
              <w:rPr>
                <w:rFonts w:eastAsia="Calibri"/>
              </w:rPr>
            </w:pPr>
            <w:r w:rsidRPr="006F75F4">
              <w:rPr>
                <w:rFonts w:eastAsia="Calibri"/>
              </w:rPr>
              <w:t xml:space="preserve">постепенное наращивание </w:t>
            </w:r>
            <w:r w:rsidRPr="006F75F4">
              <w:t>спектра дополнительных платных образовательных услуг как для воспитанников, так и для населения;</w:t>
            </w:r>
          </w:p>
          <w:p w:rsidR="008E2E73" w:rsidRPr="006F75F4" w:rsidRDefault="008E2E73" w:rsidP="005E1226">
            <w:pPr>
              <w:numPr>
                <w:ilvl w:val="0"/>
                <w:numId w:val="23"/>
              </w:numPr>
              <w:jc w:val="both"/>
              <w:rPr>
                <w:rFonts w:eastAsia="Calibri"/>
              </w:rPr>
            </w:pPr>
            <w:r w:rsidRPr="006F75F4">
              <w:rPr>
                <w:rFonts w:eastAsia="Calibri"/>
              </w:rPr>
              <w:t xml:space="preserve">совершенствование </w:t>
            </w:r>
            <w:r w:rsidR="005E1226">
              <w:rPr>
                <w:rFonts w:eastAsia="Calibri"/>
              </w:rPr>
              <w:t xml:space="preserve">материально-технических условий, предметно-пространственной среды ДОУ в соответствии с </w:t>
            </w:r>
            <w:r w:rsidRPr="006F75F4">
              <w:rPr>
                <w:rFonts w:eastAsia="Calibri"/>
              </w:rPr>
              <w:t xml:space="preserve">требованиями ФГОС.   </w:t>
            </w:r>
          </w:p>
          <w:p w:rsidR="002D6513" w:rsidRPr="006F75F4" w:rsidRDefault="002D6513" w:rsidP="005E1226">
            <w:pPr>
              <w:jc w:val="both"/>
              <w:rPr>
                <w:rFonts w:eastAsia="Calibri"/>
                <w:b/>
              </w:rPr>
            </w:pPr>
            <w:r w:rsidRPr="006F75F4">
              <w:rPr>
                <w:rFonts w:eastAsia="Calibri"/>
                <w:b/>
              </w:rPr>
              <w:t xml:space="preserve">Третий этап – </w:t>
            </w:r>
            <w:r w:rsidR="005E1226">
              <w:rPr>
                <w:rFonts w:eastAsia="Calibri"/>
                <w:b/>
              </w:rPr>
              <w:t>аналитический (</w:t>
            </w:r>
            <w:r w:rsidR="0010457D">
              <w:rPr>
                <w:rFonts w:eastAsia="Calibri"/>
                <w:b/>
              </w:rPr>
              <w:t>2020</w:t>
            </w:r>
            <w:r w:rsidR="005E1226">
              <w:rPr>
                <w:rFonts w:eastAsia="Calibri"/>
                <w:b/>
              </w:rPr>
              <w:t xml:space="preserve"> г.)</w:t>
            </w:r>
            <w:r w:rsidRPr="006F75F4">
              <w:rPr>
                <w:rFonts w:eastAsia="Calibri"/>
                <w:b/>
              </w:rPr>
              <w:t xml:space="preserve">: </w:t>
            </w:r>
          </w:p>
          <w:p w:rsidR="003166B1" w:rsidRPr="006F75F4" w:rsidRDefault="003166B1" w:rsidP="005E1226">
            <w:pPr>
              <w:numPr>
                <w:ilvl w:val="0"/>
                <w:numId w:val="23"/>
              </w:numPr>
              <w:suppressAutoHyphens w:val="0"/>
              <w:ind w:left="294" w:hanging="284"/>
              <w:jc w:val="both"/>
              <w:rPr>
                <w:rFonts w:eastAsia="Calibri"/>
              </w:rPr>
            </w:pPr>
            <w:r w:rsidRPr="006F75F4">
              <w:rPr>
                <w:rFonts w:eastAsia="Calibri"/>
              </w:rPr>
              <w:t>анализ достигнутых результатов и определение перспектив дальнейшего развития ДОУ;</w:t>
            </w:r>
          </w:p>
          <w:p w:rsidR="001544E9" w:rsidRPr="006F75F4" w:rsidRDefault="00FD7B0F" w:rsidP="00FD7B0F">
            <w:pPr>
              <w:numPr>
                <w:ilvl w:val="0"/>
                <w:numId w:val="23"/>
              </w:numPr>
              <w:suppressAutoHyphens w:val="0"/>
              <w:ind w:left="294" w:hanging="284"/>
              <w:jc w:val="both"/>
              <w:rPr>
                <w:rFonts w:eastAsia="Calibri"/>
              </w:rPr>
            </w:pPr>
            <w:r w:rsidRPr="006F75F4">
              <w:rPr>
                <w:lang w:eastAsia="ru-RU"/>
              </w:rPr>
              <w:t xml:space="preserve">подведение итогов </w:t>
            </w:r>
            <w:r w:rsidR="001544E9" w:rsidRPr="006F75F4">
              <w:rPr>
                <w:lang w:eastAsia="ru-RU"/>
              </w:rPr>
              <w:t>реализации Программы развития</w:t>
            </w:r>
            <w:r w:rsidR="001544E9" w:rsidRPr="006F75F4">
              <w:rPr>
                <w:rFonts w:eastAsia="Calibri"/>
              </w:rPr>
              <w:t>;</w:t>
            </w:r>
          </w:p>
          <w:p w:rsidR="004561A7" w:rsidRPr="006F75F4" w:rsidRDefault="002D6513" w:rsidP="002F4149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eastAsia="Calibri"/>
              </w:rPr>
            </w:pPr>
            <w:r w:rsidRPr="006F75F4">
              <w:rPr>
                <w:rFonts w:eastAsia="Calibri"/>
              </w:rPr>
              <w:t>фиксация созданных прецедентов</w:t>
            </w:r>
            <w:r w:rsidR="003863CB" w:rsidRPr="006F75F4">
              <w:rPr>
                <w:rFonts w:eastAsia="Calibri"/>
              </w:rPr>
              <w:t xml:space="preserve"> в образовательной практике ДОУ, </w:t>
            </w:r>
            <w:r w:rsidR="001544E9" w:rsidRPr="006F75F4">
              <w:rPr>
                <w:rFonts w:eastAsia="Calibri"/>
              </w:rPr>
              <w:t>практическое внедрение и</w:t>
            </w:r>
            <w:r w:rsidR="00751F35">
              <w:rPr>
                <w:rFonts w:eastAsia="Calibri"/>
              </w:rPr>
              <w:t xml:space="preserve"> </w:t>
            </w:r>
            <w:r w:rsidR="001544E9" w:rsidRPr="006F75F4">
              <w:rPr>
                <w:rFonts w:eastAsia="Calibri"/>
              </w:rPr>
              <w:t xml:space="preserve">распространение </w:t>
            </w:r>
            <w:r w:rsidR="003863CB" w:rsidRPr="006F75F4">
              <w:rPr>
                <w:rFonts w:eastAsia="Calibri"/>
              </w:rPr>
              <w:t>опыта работы ДОУ</w:t>
            </w:r>
            <w:r w:rsidR="001544E9" w:rsidRPr="006F75F4">
              <w:rPr>
                <w:rFonts w:eastAsia="Calibri"/>
              </w:rPr>
              <w:t>.</w:t>
            </w:r>
          </w:p>
        </w:tc>
      </w:tr>
      <w:tr w:rsidR="00082B10" w:rsidRPr="006F75F4" w:rsidTr="002916C9">
        <w:trPr>
          <w:gridAfter w:val="1"/>
          <w:wAfter w:w="74" w:type="dxa"/>
        </w:trPr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82B10" w:rsidRPr="006F75F4" w:rsidRDefault="001544E9" w:rsidP="001544E9">
            <w:r w:rsidRPr="006F75F4">
              <w:lastRenderedPageBreak/>
              <w:t xml:space="preserve">Ожидаемые конечные результаты </w:t>
            </w:r>
            <w:r w:rsidR="00082B10" w:rsidRPr="006F75F4">
              <w:t>программы</w:t>
            </w: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84284F" w:rsidRDefault="008A2167" w:rsidP="0084284F">
            <w:pPr>
              <w:numPr>
                <w:ilvl w:val="0"/>
                <w:numId w:val="10"/>
              </w:numPr>
              <w:jc w:val="both"/>
              <w:rPr>
                <w:color w:val="000000"/>
              </w:rPr>
            </w:pPr>
            <w:r w:rsidRPr="006F75F4">
              <w:t>с</w:t>
            </w:r>
            <w:r w:rsidRPr="006F75F4">
              <w:rPr>
                <w:spacing w:val="2"/>
              </w:rPr>
              <w:t xml:space="preserve">оответствие </w:t>
            </w:r>
            <w:r w:rsidR="00FD7B0F" w:rsidRPr="006F75F4">
              <w:rPr>
                <w:spacing w:val="2"/>
              </w:rPr>
              <w:t xml:space="preserve">на 100% </w:t>
            </w:r>
            <w:r w:rsidRPr="006F75F4">
              <w:rPr>
                <w:spacing w:val="2"/>
              </w:rPr>
              <w:t>предметно-пространственной среды</w:t>
            </w:r>
            <w:r w:rsidRPr="006F75F4">
              <w:t xml:space="preserve"> ДОУ </w:t>
            </w:r>
            <w:r w:rsidRPr="006F75F4">
              <w:rPr>
                <w:spacing w:val="2"/>
              </w:rPr>
              <w:t>требованиям ФГОС к условиям реализации</w:t>
            </w:r>
            <w:r w:rsidR="00802271" w:rsidRPr="006F75F4">
              <w:rPr>
                <w:spacing w:val="2"/>
              </w:rPr>
              <w:t xml:space="preserve"> ООП</w:t>
            </w:r>
            <w:r w:rsidRPr="006F75F4">
              <w:rPr>
                <w:spacing w:val="2"/>
              </w:rPr>
              <w:t>;</w:t>
            </w:r>
          </w:p>
          <w:p w:rsidR="008E2E73" w:rsidRPr="0084284F" w:rsidRDefault="00FD7B0F" w:rsidP="0084284F">
            <w:pPr>
              <w:numPr>
                <w:ilvl w:val="0"/>
                <w:numId w:val="10"/>
              </w:numPr>
              <w:jc w:val="both"/>
              <w:rPr>
                <w:color w:val="000000"/>
              </w:rPr>
            </w:pPr>
            <w:r w:rsidRPr="0084284F">
              <w:rPr>
                <w:spacing w:val="2"/>
              </w:rPr>
              <w:t xml:space="preserve">разработанная </w:t>
            </w:r>
            <w:r w:rsidR="003166B1" w:rsidRPr="0084284F">
              <w:rPr>
                <w:spacing w:val="2"/>
              </w:rPr>
              <w:t>основная образовательная программа ДОУ с учетом ФГОС</w:t>
            </w:r>
            <w:r w:rsidR="00F96CC6" w:rsidRPr="0084284F">
              <w:rPr>
                <w:spacing w:val="2"/>
              </w:rPr>
              <w:t>, в том числе</w:t>
            </w:r>
            <w:r w:rsidR="005E1226" w:rsidRPr="0084284F">
              <w:rPr>
                <w:spacing w:val="2"/>
              </w:rPr>
              <w:t xml:space="preserve"> её </w:t>
            </w:r>
            <w:r w:rsidR="00F96CC6" w:rsidRPr="0084284F">
              <w:rPr>
                <w:spacing w:val="2"/>
              </w:rPr>
              <w:t>часть</w:t>
            </w:r>
            <w:r w:rsidR="005E1226">
              <w:rPr>
                <w:lang w:eastAsia="ru-RU"/>
              </w:rPr>
              <w:t>, формируемая участниками образовательных отношений</w:t>
            </w:r>
            <w:r w:rsidR="004D07B7">
              <w:rPr>
                <w:lang w:eastAsia="ru-RU"/>
              </w:rPr>
              <w:t xml:space="preserve"> </w:t>
            </w:r>
            <w:r w:rsidR="005E1226">
              <w:rPr>
                <w:lang w:eastAsia="ru-RU"/>
              </w:rPr>
              <w:t>по художественно-эстетическому направлению развития воспитанников (конструктивная</w:t>
            </w:r>
            <w:r w:rsidR="005E1226" w:rsidRPr="006F75F4">
              <w:rPr>
                <w:lang w:eastAsia="ru-RU"/>
              </w:rPr>
              <w:t xml:space="preserve"> деятельность</w:t>
            </w:r>
            <w:r w:rsidR="005E1226">
              <w:rPr>
                <w:lang w:eastAsia="ru-RU"/>
              </w:rPr>
              <w:t>)</w:t>
            </w:r>
            <w:r w:rsidR="005E1226" w:rsidRPr="0084284F">
              <w:rPr>
                <w:rFonts w:eastAsia="Calibri"/>
              </w:rPr>
              <w:t>;</w:t>
            </w:r>
          </w:p>
          <w:p w:rsidR="008E2E73" w:rsidRPr="006F75F4" w:rsidRDefault="008E2E73" w:rsidP="008E2E73">
            <w:pPr>
              <w:numPr>
                <w:ilvl w:val="0"/>
                <w:numId w:val="10"/>
              </w:numPr>
              <w:jc w:val="both"/>
              <w:rPr>
                <w:spacing w:val="2"/>
              </w:rPr>
            </w:pPr>
            <w:r w:rsidRPr="006F75F4">
              <w:rPr>
                <w:rFonts w:eastAsia="Calibri"/>
              </w:rPr>
              <w:t xml:space="preserve">функционирование </w:t>
            </w:r>
            <w:r w:rsidR="00F85DFF" w:rsidRPr="006F75F4">
              <w:rPr>
                <w:rFonts w:eastAsia="Calibri"/>
              </w:rPr>
              <w:t xml:space="preserve">в ДОУ </w:t>
            </w:r>
            <w:r w:rsidRPr="006F75F4">
              <w:rPr>
                <w:rFonts w:eastAsia="Calibri"/>
              </w:rPr>
              <w:t xml:space="preserve">опорного в </w:t>
            </w:r>
            <w:r w:rsidR="00F85DFF" w:rsidRPr="006F75F4">
              <w:rPr>
                <w:rFonts w:eastAsia="Calibri"/>
              </w:rPr>
              <w:t xml:space="preserve">Надымском районе и </w:t>
            </w:r>
            <w:r w:rsidRPr="006F75F4">
              <w:rPr>
                <w:rFonts w:eastAsia="Calibri"/>
              </w:rPr>
              <w:t>ЯНАО Центра начального технического творчества для дошкольников;</w:t>
            </w:r>
          </w:p>
          <w:p w:rsidR="00082B10" w:rsidRPr="006F75F4" w:rsidRDefault="003166B1" w:rsidP="002F4149">
            <w:pPr>
              <w:numPr>
                <w:ilvl w:val="0"/>
                <w:numId w:val="10"/>
              </w:numPr>
              <w:jc w:val="both"/>
            </w:pPr>
            <w:r w:rsidRPr="006F75F4">
              <w:t>высокий к</w:t>
            </w:r>
            <w:r w:rsidR="00654110" w:rsidRPr="006F75F4">
              <w:t>адровый потенциал педагогов ДОУ;</w:t>
            </w:r>
          </w:p>
          <w:p w:rsidR="00654110" w:rsidRPr="006F75F4" w:rsidRDefault="00F85DFF" w:rsidP="00F85DFF">
            <w:pPr>
              <w:numPr>
                <w:ilvl w:val="0"/>
                <w:numId w:val="10"/>
              </w:numPr>
              <w:jc w:val="both"/>
            </w:pPr>
            <w:r w:rsidRPr="006F75F4">
              <w:rPr>
                <w:lang w:eastAsia="ru-RU"/>
              </w:rPr>
              <w:t>доля средств, полученных от платной деятельности в общем ФОТ</w:t>
            </w:r>
            <w:r w:rsidRPr="006F75F4">
              <w:t xml:space="preserve"> - не менее 3%. </w:t>
            </w:r>
          </w:p>
        </w:tc>
      </w:tr>
      <w:tr w:rsidR="00082B10" w:rsidRPr="006F75F4" w:rsidTr="002916C9">
        <w:trPr>
          <w:gridAfter w:val="1"/>
          <w:wAfter w:w="74" w:type="dxa"/>
        </w:trPr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82B10" w:rsidRPr="006F75F4" w:rsidRDefault="00082B10" w:rsidP="00A9703B">
            <w:r w:rsidRPr="006F75F4">
              <w:t xml:space="preserve">Проекты, включенные в состав Программы </w:t>
            </w: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6E4B91" w:rsidRPr="006F75F4" w:rsidRDefault="006E4B91" w:rsidP="006E4B91">
            <w:pPr>
              <w:numPr>
                <w:ilvl w:val="1"/>
                <w:numId w:val="2"/>
              </w:numPr>
              <w:tabs>
                <w:tab w:val="clear" w:pos="1440"/>
              </w:tabs>
              <w:ind w:left="426" w:hanging="426"/>
              <w:jc w:val="both"/>
              <w:rPr>
                <w:bCs/>
                <w:lang w:eastAsia="ru-RU"/>
              </w:rPr>
            </w:pPr>
            <w:r w:rsidRPr="006F75F4">
              <w:rPr>
                <w:bCs/>
                <w:lang w:eastAsia="ru-RU"/>
              </w:rPr>
              <w:t>Целевая программа развития ДОУ № 1 «Развивающая предметно-пространственная среда».</w:t>
            </w:r>
          </w:p>
          <w:p w:rsidR="006E4B91" w:rsidRPr="006F75F4" w:rsidRDefault="006E4B91" w:rsidP="006E4B91">
            <w:pPr>
              <w:numPr>
                <w:ilvl w:val="1"/>
                <w:numId w:val="2"/>
              </w:numPr>
              <w:tabs>
                <w:tab w:val="clear" w:pos="1440"/>
                <w:tab w:val="num" w:pos="426"/>
              </w:tabs>
              <w:ind w:hanging="1440"/>
              <w:jc w:val="both"/>
            </w:pPr>
            <w:r w:rsidRPr="006F75F4">
              <w:rPr>
                <w:bCs/>
                <w:lang w:eastAsia="ru-RU"/>
              </w:rPr>
              <w:t>Целевая программа развития ДОУ № 2</w:t>
            </w:r>
            <w:r w:rsidRPr="006F75F4">
              <w:t xml:space="preserve"> «Качество образования».</w:t>
            </w:r>
          </w:p>
          <w:p w:rsidR="00654110" w:rsidRPr="006F75F4" w:rsidRDefault="006E4B91" w:rsidP="006E4B91">
            <w:pPr>
              <w:numPr>
                <w:ilvl w:val="1"/>
                <w:numId w:val="2"/>
              </w:numPr>
              <w:tabs>
                <w:tab w:val="clear" w:pos="1440"/>
                <w:tab w:val="num" w:pos="426"/>
              </w:tabs>
              <w:ind w:left="426" w:hanging="426"/>
              <w:jc w:val="both"/>
            </w:pPr>
            <w:r w:rsidRPr="006F75F4">
              <w:rPr>
                <w:bCs/>
                <w:lang w:eastAsia="ru-RU"/>
              </w:rPr>
              <w:t>Целевая программа развития ДОУ № 3</w:t>
            </w:r>
            <w:r w:rsidR="004D07B7">
              <w:rPr>
                <w:bCs/>
                <w:lang w:eastAsia="ru-RU"/>
              </w:rPr>
              <w:t xml:space="preserve"> </w:t>
            </w:r>
            <w:r w:rsidRPr="006F75F4">
              <w:rPr>
                <w:bCs/>
                <w:lang w:eastAsia="ru-RU"/>
              </w:rPr>
              <w:t xml:space="preserve">«Многоуровневая </w:t>
            </w:r>
            <w:r w:rsidR="003965CD">
              <w:rPr>
                <w:bCs/>
                <w:lang w:eastAsia="ru-RU"/>
              </w:rPr>
              <w:t xml:space="preserve">система повышения квалификации </w:t>
            </w:r>
            <w:r w:rsidRPr="006F75F4">
              <w:rPr>
                <w:bCs/>
                <w:lang w:eastAsia="ru-RU"/>
              </w:rPr>
              <w:t>педагогов».</w:t>
            </w:r>
          </w:p>
          <w:p w:rsidR="00082B10" w:rsidRPr="006F75F4" w:rsidRDefault="006E4B91" w:rsidP="006E4B91">
            <w:pPr>
              <w:numPr>
                <w:ilvl w:val="1"/>
                <w:numId w:val="2"/>
              </w:numPr>
              <w:tabs>
                <w:tab w:val="clear" w:pos="1440"/>
                <w:tab w:val="num" w:pos="426"/>
              </w:tabs>
              <w:ind w:left="426" w:hanging="426"/>
              <w:jc w:val="both"/>
            </w:pPr>
            <w:r w:rsidRPr="006F75F4">
              <w:rPr>
                <w:bCs/>
                <w:lang w:eastAsia="ru-RU"/>
              </w:rPr>
              <w:t xml:space="preserve">Целевая программа развития ДОУ № 4 </w:t>
            </w:r>
            <w:r w:rsidRPr="006F75F4">
              <w:rPr>
                <w:lang w:eastAsia="ru-RU"/>
              </w:rPr>
              <w:t xml:space="preserve">«Детский сад – </w:t>
            </w:r>
            <w:r w:rsidR="003965CD">
              <w:rPr>
                <w:lang w:eastAsia="ru-RU"/>
              </w:rPr>
              <w:t xml:space="preserve">базовый </w:t>
            </w:r>
            <w:r w:rsidRPr="006F75F4">
              <w:rPr>
                <w:lang w:eastAsia="ru-RU"/>
              </w:rPr>
              <w:t>Центр начального технического творчества».</w:t>
            </w:r>
          </w:p>
        </w:tc>
      </w:tr>
      <w:tr w:rsidR="00082B10" w:rsidRPr="006F75F4" w:rsidTr="002916C9">
        <w:trPr>
          <w:gridAfter w:val="1"/>
          <w:wAfter w:w="74" w:type="dxa"/>
        </w:trPr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82B10" w:rsidRPr="006F75F4" w:rsidRDefault="00082B10" w:rsidP="00A9703B">
            <w:r w:rsidRPr="006F75F4">
              <w:t>Целевые индикаторы и показатели Программы</w:t>
            </w: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6F48AD" w:rsidRPr="006F75F4" w:rsidRDefault="006F48AD" w:rsidP="006F48AD">
            <w:pPr>
              <w:tabs>
                <w:tab w:val="left" w:pos="1624"/>
              </w:tabs>
              <w:ind w:left="10"/>
              <w:jc w:val="both"/>
            </w:pPr>
            <w:r w:rsidRPr="006F75F4">
              <w:t xml:space="preserve">- удовлетворенность родителей воспитанников условиями пребывания </w:t>
            </w:r>
            <w:r w:rsidR="0008593C" w:rsidRPr="006F75F4">
              <w:t xml:space="preserve">детей </w:t>
            </w:r>
            <w:r w:rsidRPr="006F75F4">
              <w:t>в ДОУ – не менее 95%;</w:t>
            </w:r>
          </w:p>
          <w:p w:rsidR="006F48AD" w:rsidRPr="006F75F4" w:rsidRDefault="006F48AD" w:rsidP="006F48AD">
            <w:pPr>
              <w:suppressAutoHyphens w:val="0"/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F75F4">
              <w:rPr>
                <w:rFonts w:eastAsia="Calibri"/>
                <w:bCs/>
                <w:lang w:eastAsia="en-US"/>
              </w:rPr>
              <w:t>- соответствие материально-технической базы ДОУ</w:t>
            </w:r>
            <w:r w:rsidR="003965CD">
              <w:rPr>
                <w:rFonts w:eastAsia="Calibri"/>
                <w:bCs/>
                <w:lang w:eastAsia="en-US"/>
              </w:rPr>
              <w:t xml:space="preserve"> требованиям</w:t>
            </w:r>
            <w:r w:rsidRPr="006F75F4">
              <w:rPr>
                <w:rFonts w:eastAsia="Calibri"/>
                <w:bCs/>
                <w:lang w:eastAsia="en-US"/>
              </w:rPr>
              <w:t xml:space="preserve"> ФГОС дошкольного образования – 100%</w:t>
            </w:r>
            <w:r w:rsidR="000851B9" w:rsidRPr="006F75F4">
              <w:rPr>
                <w:rFonts w:eastAsia="Calibri"/>
                <w:bCs/>
                <w:lang w:eastAsia="en-US"/>
              </w:rPr>
              <w:t>;</w:t>
            </w:r>
          </w:p>
          <w:p w:rsidR="000851B9" w:rsidRPr="006F75F4" w:rsidRDefault="000851B9" w:rsidP="000851B9">
            <w:pPr>
              <w:tabs>
                <w:tab w:val="left" w:pos="1624"/>
              </w:tabs>
              <w:suppressAutoHyphens w:val="0"/>
              <w:ind w:left="10" w:hanging="10"/>
              <w:jc w:val="both"/>
              <w:rPr>
                <w:b/>
                <w:bCs/>
              </w:rPr>
            </w:pPr>
            <w:r w:rsidRPr="006F75F4">
              <w:t>- доля выпускников, освоивших программу дошкольного образования -  не ниже 97%;</w:t>
            </w:r>
          </w:p>
          <w:p w:rsidR="000851B9" w:rsidRPr="006F75F4" w:rsidRDefault="000851B9" w:rsidP="000851B9">
            <w:pPr>
              <w:tabs>
                <w:tab w:val="left" w:pos="1624"/>
              </w:tabs>
              <w:ind w:left="-284" w:firstLine="284"/>
              <w:jc w:val="both"/>
            </w:pPr>
            <w:r w:rsidRPr="006F75F4">
              <w:t xml:space="preserve">- </w:t>
            </w:r>
            <w:r w:rsidRPr="006F75F4">
              <w:rPr>
                <w:color w:val="000000"/>
              </w:rPr>
              <w:t>доля выпускников, успевающ</w:t>
            </w:r>
            <w:r w:rsidR="003965CD">
              <w:rPr>
                <w:color w:val="000000"/>
              </w:rPr>
              <w:t xml:space="preserve">их на начальном этапе обучения в школе </w:t>
            </w:r>
            <w:r w:rsidRPr="006F75F4">
              <w:rPr>
                <w:color w:val="000000"/>
              </w:rPr>
              <w:t>-  не</w:t>
            </w:r>
            <w:r w:rsidR="003965CD">
              <w:rPr>
                <w:color w:val="000000"/>
              </w:rPr>
              <w:t>не ниже 98</w:t>
            </w:r>
            <w:r w:rsidRPr="006F75F4">
              <w:rPr>
                <w:color w:val="000000"/>
              </w:rPr>
              <w:t>%;</w:t>
            </w:r>
          </w:p>
          <w:p w:rsidR="000851B9" w:rsidRPr="006F75F4" w:rsidRDefault="008E2E73" w:rsidP="000851B9">
            <w:pPr>
              <w:tabs>
                <w:tab w:val="left" w:pos="1624"/>
              </w:tabs>
              <w:ind w:left="10"/>
              <w:jc w:val="both"/>
            </w:pPr>
            <w:r w:rsidRPr="006F75F4">
              <w:t xml:space="preserve">- доля </w:t>
            </w:r>
            <w:r w:rsidR="000851B9" w:rsidRPr="006F75F4">
              <w:t>воспитанников</w:t>
            </w:r>
            <w:r w:rsidRPr="006F75F4">
              <w:t xml:space="preserve"> от</w:t>
            </w:r>
            <w:r w:rsidR="003965CD">
              <w:t xml:space="preserve"> 4-х до 7-и лет, участвующих в образовательных </w:t>
            </w:r>
            <w:r w:rsidRPr="006F75F4">
              <w:t>мероприятиях муниципального,</w:t>
            </w:r>
            <w:r w:rsidR="004D07B7">
              <w:t xml:space="preserve"> </w:t>
            </w:r>
            <w:r w:rsidRPr="006F75F4">
              <w:t>регионального,</w:t>
            </w:r>
            <w:r w:rsidR="004D07B7">
              <w:t xml:space="preserve"> </w:t>
            </w:r>
            <w:r w:rsidRPr="006F75F4">
              <w:t>федерального и международного уровня- не менее 30%</w:t>
            </w:r>
            <w:r w:rsidR="000851B9" w:rsidRPr="006F75F4">
              <w:t>;</w:t>
            </w:r>
          </w:p>
          <w:p w:rsidR="000851B9" w:rsidRPr="006F75F4" w:rsidRDefault="00DF2DF4" w:rsidP="000851B9">
            <w:pPr>
              <w:tabs>
                <w:tab w:val="left" w:pos="1624"/>
              </w:tabs>
              <w:ind w:left="10"/>
              <w:jc w:val="both"/>
            </w:pPr>
            <w:r w:rsidRPr="006F75F4">
              <w:t>- доля педагогов с высшим образованием – не менее 56%;</w:t>
            </w:r>
          </w:p>
          <w:p w:rsidR="00DF2DF4" w:rsidRPr="006F75F4" w:rsidRDefault="00DF2DF4" w:rsidP="00DF2DF4">
            <w:pPr>
              <w:suppressAutoHyphens w:val="0"/>
              <w:jc w:val="both"/>
              <w:rPr>
                <w:lang w:eastAsia="ru-RU"/>
              </w:rPr>
            </w:pPr>
            <w:r w:rsidRPr="006F75F4">
              <w:t xml:space="preserve">- доля </w:t>
            </w:r>
            <w:r w:rsidRPr="006F75F4">
              <w:rPr>
                <w:lang w:eastAsia="ru-RU"/>
              </w:rPr>
              <w:t xml:space="preserve">педагогов, участвующих в мероприятиях международного, всероссийского, регионального и муниципального уровней </w:t>
            </w:r>
            <w:r w:rsidR="003965CD">
              <w:rPr>
                <w:lang w:eastAsia="ru-RU"/>
              </w:rPr>
              <w:t xml:space="preserve">- </w:t>
            </w:r>
            <w:r w:rsidRPr="006F75F4">
              <w:rPr>
                <w:lang w:eastAsia="ru-RU"/>
              </w:rPr>
              <w:t>не менее 55%;</w:t>
            </w:r>
          </w:p>
          <w:p w:rsidR="006E4B91" w:rsidRPr="006F75F4" w:rsidRDefault="00DF2DF4" w:rsidP="00DF2DF4">
            <w:pPr>
              <w:suppressAutoHyphens w:val="0"/>
              <w:jc w:val="both"/>
              <w:rPr>
                <w:lang w:eastAsia="ru-RU"/>
              </w:rPr>
            </w:pPr>
            <w:r w:rsidRPr="006F75F4">
              <w:rPr>
                <w:lang w:eastAsia="ru-RU"/>
              </w:rPr>
              <w:t>- доля педагогических работников, имеющих индивидуальные веб-сайты в сети Интернет – не менее 30%;</w:t>
            </w:r>
          </w:p>
          <w:p w:rsidR="006E4B91" w:rsidRPr="006F75F4" w:rsidRDefault="006E4B91" w:rsidP="006E4B91">
            <w:pPr>
              <w:contextualSpacing/>
              <w:jc w:val="both"/>
            </w:pPr>
            <w:r w:rsidRPr="006F75F4">
              <w:t>- доля</w:t>
            </w:r>
            <w:r w:rsidR="00751F35">
              <w:t xml:space="preserve"> </w:t>
            </w:r>
            <w:r w:rsidRPr="006F75F4">
              <w:t xml:space="preserve">воспитанников </w:t>
            </w:r>
            <w:r w:rsidR="003965CD">
              <w:t xml:space="preserve">с высоким уровнем готовности к </w:t>
            </w:r>
            <w:r w:rsidRPr="006F75F4">
              <w:t>обучению в школе – не менее 98%;</w:t>
            </w:r>
          </w:p>
          <w:p w:rsidR="006E4B91" w:rsidRPr="006F75F4" w:rsidRDefault="006E4B91" w:rsidP="006E4B91">
            <w:pPr>
              <w:contextualSpacing/>
              <w:jc w:val="both"/>
            </w:pPr>
            <w:r w:rsidRPr="006F75F4">
              <w:t xml:space="preserve">- </w:t>
            </w:r>
            <w:r w:rsidRPr="006F75F4">
              <w:rPr>
                <w:lang w:eastAsia="ru-RU"/>
              </w:rPr>
              <w:t xml:space="preserve">доля   воспитанников, охваченных образовательными программами </w:t>
            </w:r>
            <w:r w:rsidRPr="006F75F4">
              <w:rPr>
                <w:lang w:eastAsia="ru-RU"/>
              </w:rPr>
              <w:lastRenderedPageBreak/>
              <w:t xml:space="preserve">дополнительного образования по направлению начального технического творчества – не менее </w:t>
            </w:r>
            <w:r w:rsidR="008E2E73" w:rsidRPr="006F75F4">
              <w:rPr>
                <w:lang w:eastAsia="ru-RU"/>
              </w:rPr>
              <w:t xml:space="preserve">20 </w:t>
            </w:r>
            <w:r w:rsidRPr="006F75F4">
              <w:rPr>
                <w:lang w:eastAsia="ru-RU"/>
              </w:rPr>
              <w:t>%,</w:t>
            </w:r>
          </w:p>
          <w:p w:rsidR="006E4B91" w:rsidRPr="006F75F4" w:rsidRDefault="006E4B91" w:rsidP="006E4B91">
            <w:pPr>
              <w:contextualSpacing/>
              <w:jc w:val="both"/>
            </w:pPr>
            <w:r w:rsidRPr="006F75F4">
              <w:t xml:space="preserve">- </w:t>
            </w:r>
            <w:proofErr w:type="spellStart"/>
            <w:r w:rsidRPr="006F75F4">
              <w:t>сформированность</w:t>
            </w:r>
            <w:proofErr w:type="spellEnd"/>
            <w:r w:rsidRPr="006F75F4">
              <w:t xml:space="preserve"> у воспитанников</w:t>
            </w:r>
            <w:r w:rsidR="00751F35">
              <w:t xml:space="preserve"> </w:t>
            </w:r>
            <w:r w:rsidRPr="006F75F4">
              <w:rPr>
                <w:lang w:eastAsia="ru-RU"/>
              </w:rPr>
              <w:t xml:space="preserve">устойчивого интереса </w:t>
            </w:r>
            <w:r w:rsidRPr="006F75F4">
              <w:t>к занятиям конструктивной деятельностью и техническим творчеством  - не менее 85%;</w:t>
            </w:r>
          </w:p>
          <w:p w:rsidR="006E4B91" w:rsidRPr="006F75F4" w:rsidRDefault="006E4B91" w:rsidP="006E4B91">
            <w:pPr>
              <w:contextualSpacing/>
              <w:jc w:val="both"/>
            </w:pPr>
            <w:r w:rsidRPr="006F75F4">
              <w:t>- доля</w:t>
            </w:r>
            <w:r w:rsidR="00751F35">
              <w:t xml:space="preserve"> </w:t>
            </w:r>
            <w:r w:rsidRPr="006F75F4">
              <w:t>воспитанников,</w:t>
            </w:r>
            <w:r w:rsidR="00751F35">
              <w:t xml:space="preserve"> </w:t>
            </w:r>
            <w:r w:rsidRPr="006F75F4">
              <w:t>освоивших программу дополнительного образования</w:t>
            </w:r>
            <w:r w:rsidR="00751F35">
              <w:t xml:space="preserve"> </w:t>
            </w:r>
            <w:r w:rsidRPr="006F75F4">
              <w:t>-</w:t>
            </w:r>
            <w:r w:rsidR="00751F35">
              <w:t xml:space="preserve"> </w:t>
            </w:r>
            <w:r w:rsidRPr="006F75F4">
              <w:t>не менее 95% воспитанников;</w:t>
            </w:r>
          </w:p>
          <w:p w:rsidR="006E4B91" w:rsidRPr="006F75F4" w:rsidRDefault="006E4B91" w:rsidP="006E4B91">
            <w:pPr>
              <w:contextualSpacing/>
              <w:jc w:val="both"/>
            </w:pPr>
            <w:r w:rsidRPr="006F75F4">
              <w:t>- удовлетворённость родителей воспитанников ДОУ дополнитель</w:t>
            </w:r>
            <w:r w:rsidR="0053092F">
              <w:t xml:space="preserve">ными образовательными услугами </w:t>
            </w:r>
            <w:r w:rsidRPr="006F75F4">
              <w:t>- не менее 98 %;</w:t>
            </w:r>
          </w:p>
          <w:p w:rsidR="006E4B91" w:rsidRPr="006F75F4" w:rsidRDefault="006E4B91" w:rsidP="00DF2DF4">
            <w:pPr>
              <w:contextualSpacing/>
              <w:jc w:val="both"/>
            </w:pPr>
            <w:r w:rsidRPr="006F75F4">
              <w:t xml:space="preserve">- </w:t>
            </w:r>
            <w:r w:rsidRPr="006F75F4">
              <w:rPr>
                <w:lang w:eastAsia="ru-RU"/>
              </w:rPr>
              <w:t xml:space="preserve">доля средств, полученных от </w:t>
            </w:r>
            <w:r w:rsidR="003965CD">
              <w:rPr>
                <w:lang w:eastAsia="ru-RU"/>
              </w:rPr>
              <w:t>платной деятельности в общем фонде оплаты труда педагогов ДОУ</w:t>
            </w:r>
            <w:r w:rsidRPr="006F75F4">
              <w:t xml:space="preserve"> - не менее 3%.</w:t>
            </w:r>
          </w:p>
        </w:tc>
      </w:tr>
      <w:tr w:rsidR="00082B10" w:rsidRPr="006F75F4" w:rsidTr="001E7DFA">
        <w:trPr>
          <w:gridAfter w:val="1"/>
          <w:wAfter w:w="74" w:type="dxa"/>
        </w:trPr>
        <w:tc>
          <w:tcPr>
            <w:tcW w:w="1900" w:type="dxa"/>
            <w:tcBorders>
              <w:top w:val="thickThinLargeGap" w:sz="6" w:space="0" w:color="808080"/>
              <w:right w:val="thickThinLargeGap" w:sz="6" w:space="0" w:color="808080"/>
            </w:tcBorders>
          </w:tcPr>
          <w:p w:rsidR="00082B10" w:rsidRPr="006F75F4" w:rsidRDefault="0098041C" w:rsidP="00CB421B">
            <w:pPr>
              <w:jc w:val="center"/>
            </w:pPr>
            <w:r w:rsidRPr="006F75F4">
              <w:lastRenderedPageBreak/>
              <w:t>И</w:t>
            </w:r>
            <w:r w:rsidR="00082B10" w:rsidRPr="006F75F4">
              <w:t>сточники финансирования</w:t>
            </w: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082B10" w:rsidRPr="006F75F4" w:rsidRDefault="008A2167" w:rsidP="001F6A70">
            <w:pPr>
              <w:jc w:val="both"/>
            </w:pPr>
            <w:r w:rsidRPr="006F75F4">
              <w:t>- б</w:t>
            </w:r>
            <w:r w:rsidR="00082B10" w:rsidRPr="006F75F4">
              <w:t>юджетные ассигнования Муниципального образования Надымский ра</w:t>
            </w:r>
            <w:r w:rsidR="0053092F">
              <w:t xml:space="preserve">йон, предусмотренные бюджетной </w:t>
            </w:r>
            <w:r w:rsidR="00082B10" w:rsidRPr="006F75F4">
              <w:t>сметой</w:t>
            </w:r>
            <w:r w:rsidR="0053092F">
              <w:t xml:space="preserve"> на обеспечение </w:t>
            </w:r>
            <w:r w:rsidR="00082B10" w:rsidRPr="006F75F4">
              <w:t>муниципальной услуги «Присмотр и уход за детьми»;</w:t>
            </w:r>
          </w:p>
          <w:p w:rsidR="00082B10" w:rsidRPr="006F75F4" w:rsidRDefault="00082B10" w:rsidP="001F6A70">
            <w:pPr>
              <w:jc w:val="both"/>
            </w:pPr>
            <w:r w:rsidRPr="006F75F4">
              <w:t xml:space="preserve">- </w:t>
            </w:r>
            <w:r w:rsidR="008A2167" w:rsidRPr="006F75F4">
              <w:t>ф</w:t>
            </w:r>
            <w:r w:rsidRPr="006F75F4">
              <w:t>ина</w:t>
            </w:r>
            <w:r w:rsidR="0053092F">
              <w:t xml:space="preserve">нсовые ассигнования </w:t>
            </w:r>
            <w:r w:rsidR="002C3CE1">
              <w:t>–</w:t>
            </w:r>
            <w:r w:rsidR="0053092F">
              <w:t xml:space="preserve"> субсидии</w:t>
            </w:r>
            <w:r w:rsidR="00751F35">
              <w:t xml:space="preserve"> </w:t>
            </w:r>
            <w:r w:rsidRPr="006F75F4">
              <w:t>в части расходов на приобретение учебного оборудования в рамках субвенции на обеспечение государственных гарантий прав воспитанников на получение общедоступного и бесплатного дошкольного образования</w:t>
            </w:r>
            <w:r w:rsidR="008A2167" w:rsidRPr="006F75F4">
              <w:t>;</w:t>
            </w:r>
          </w:p>
          <w:p w:rsidR="0098041C" w:rsidRPr="006F75F4" w:rsidRDefault="008A2167" w:rsidP="00DE2A3D">
            <w:pPr>
              <w:jc w:val="both"/>
            </w:pPr>
            <w:r w:rsidRPr="006F75F4">
              <w:t>- вн</w:t>
            </w:r>
            <w:r w:rsidR="00082B10" w:rsidRPr="006F75F4">
              <w:t>ебюджетные финансовые средства ДОУ поступившие в установленном законодательством РФ порядке (</w:t>
            </w:r>
            <w:r w:rsidRPr="006F75F4">
              <w:t xml:space="preserve">платные услуги, </w:t>
            </w:r>
            <w:r w:rsidR="00082B10" w:rsidRPr="006F75F4">
              <w:t>благотворительность, спонсорская помощь и др.).</w:t>
            </w:r>
          </w:p>
        </w:tc>
      </w:tr>
      <w:tr w:rsidR="00D76ACD" w:rsidRPr="006F75F4" w:rsidTr="002916C9">
        <w:trPr>
          <w:gridAfter w:val="1"/>
          <w:wAfter w:w="74" w:type="dxa"/>
        </w:trPr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D76ACD" w:rsidRPr="006F75F4" w:rsidRDefault="00D76ACD" w:rsidP="0066324C">
            <w:pPr>
              <w:pStyle w:val="Web"/>
            </w:pPr>
            <w:r w:rsidRPr="006F75F4">
              <w:t>Разработчики программы</w:t>
            </w: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D76ACD" w:rsidRPr="006F75F4" w:rsidRDefault="00D76ACD" w:rsidP="004640F1">
            <w:pPr>
              <w:jc w:val="both"/>
            </w:pPr>
            <w:r w:rsidRPr="006F75F4">
              <w:t xml:space="preserve">Творческая группа, администрация, представители Совета ДОУ </w:t>
            </w:r>
          </w:p>
        </w:tc>
      </w:tr>
      <w:tr w:rsidR="00D76ACD" w:rsidRPr="006F75F4" w:rsidTr="00C02AC3">
        <w:trPr>
          <w:gridAfter w:val="1"/>
          <w:wAfter w:w="74" w:type="dxa"/>
          <w:trHeight w:val="1152"/>
        </w:trPr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D76ACD" w:rsidRPr="006F75F4" w:rsidRDefault="00D76ACD" w:rsidP="0066324C">
            <w:r w:rsidRPr="006F75F4">
              <w:t>ФИО, должность, телефон руководителя</w:t>
            </w: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D76ACD" w:rsidRPr="006F75F4" w:rsidRDefault="003965CD" w:rsidP="00EC4A71">
            <w:r>
              <w:t>Тропова Марина Анатольевна</w:t>
            </w:r>
            <w:r w:rsidR="00D76ACD" w:rsidRPr="006F75F4">
              <w:t xml:space="preserve"> – заведующий </w:t>
            </w:r>
          </w:p>
          <w:p w:rsidR="00D76ACD" w:rsidRPr="006F75F4" w:rsidRDefault="00D76ACD" w:rsidP="00EC4A71">
            <w:r w:rsidRPr="006F75F4">
              <w:t>Служебный  телефон -  8 (3499) 53-53-37</w:t>
            </w:r>
          </w:p>
          <w:p w:rsidR="00D76ACD" w:rsidRPr="006F75F4" w:rsidRDefault="00D76ACD" w:rsidP="00EC4A71">
            <w:pPr>
              <w:jc w:val="both"/>
            </w:pPr>
          </w:p>
          <w:p w:rsidR="00D76ACD" w:rsidRPr="006F75F4" w:rsidRDefault="00D76ACD" w:rsidP="00744548">
            <w:pPr>
              <w:tabs>
                <w:tab w:val="left" w:pos="2115"/>
              </w:tabs>
            </w:pPr>
            <w:r w:rsidRPr="006F75F4">
              <w:tab/>
            </w:r>
          </w:p>
        </w:tc>
      </w:tr>
      <w:tr w:rsidR="00D76ACD" w:rsidRPr="006F75F4" w:rsidTr="002916C9">
        <w:trPr>
          <w:gridAfter w:val="1"/>
          <w:wAfter w:w="74" w:type="dxa"/>
        </w:trPr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D76ACD" w:rsidRPr="006F75F4" w:rsidRDefault="00D76ACD" w:rsidP="0066324C">
            <w:r w:rsidRPr="006F75F4">
              <w:t>Сайт  ОУ</w:t>
            </w: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D76ACD" w:rsidRPr="006F75F4" w:rsidRDefault="00D76ACD" w:rsidP="000E246D">
            <w:pPr>
              <w:pStyle w:val="3"/>
              <w:tabs>
                <w:tab w:val="left" w:pos="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75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Сайт МДОУ «Детский сад «Журавлёнок» г. Надыма»</w:t>
            </w:r>
          </w:p>
          <w:p w:rsidR="00D76ACD" w:rsidRPr="006F75F4" w:rsidRDefault="0009415E" w:rsidP="008A2167">
            <w:pPr>
              <w:pStyle w:val="3"/>
              <w:tabs>
                <w:tab w:val="left" w:pos="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10" w:history="1">
              <w:r w:rsidR="00D76ACD" w:rsidRPr="006F75F4">
                <w:rPr>
                  <w:rStyle w:val="af1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http://zhuravlenok-nadym.ru/</w:t>
              </w:r>
            </w:hyperlink>
          </w:p>
        </w:tc>
      </w:tr>
      <w:tr w:rsidR="00D76ACD" w:rsidRPr="006F75F4" w:rsidTr="002916C9">
        <w:trPr>
          <w:gridAfter w:val="1"/>
          <w:wAfter w:w="74" w:type="dxa"/>
        </w:trPr>
        <w:tc>
          <w:tcPr>
            <w:tcW w:w="1900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D76ACD" w:rsidRPr="006F75F4" w:rsidRDefault="00D76ACD" w:rsidP="00744548">
            <w:r w:rsidRPr="006F75F4">
              <w:t>Система организации контроля выполнения программы</w:t>
            </w:r>
          </w:p>
        </w:tc>
        <w:tc>
          <w:tcPr>
            <w:tcW w:w="809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D76ACD" w:rsidRPr="006F75F4" w:rsidRDefault="0053092F" w:rsidP="000E246D">
            <w:pPr>
              <w:jc w:val="both"/>
            </w:pPr>
            <w:r>
              <w:t xml:space="preserve">Комплексная </w:t>
            </w:r>
            <w:r w:rsidR="00D76ACD" w:rsidRPr="006F75F4">
              <w:t xml:space="preserve">система мониторинга качества образовательного процесса,  эффективности реализации структурных блоков программы. Комплексный мониторинг осуществляется ежегодно в </w:t>
            </w:r>
            <w:r>
              <w:t xml:space="preserve">мае, отчет находит отражение в </w:t>
            </w:r>
            <w:r w:rsidR="00D76ACD" w:rsidRPr="006F75F4">
              <w:t>ежегодном публичном отчёте о деятельности ДОУ за текущий учебный год.</w:t>
            </w:r>
          </w:p>
          <w:p w:rsidR="00D76ACD" w:rsidRPr="006F75F4" w:rsidRDefault="0053092F" w:rsidP="0083682B">
            <w:pPr>
              <w:jc w:val="both"/>
            </w:pPr>
            <w:r>
              <w:t xml:space="preserve">Результаты </w:t>
            </w:r>
            <w:r w:rsidR="00D76ACD" w:rsidRPr="006F75F4">
              <w:t xml:space="preserve">мониторинга представляются на официальном сайте МДОУ «Детский сад «Журавлёнок» г. Надыма  </w:t>
            </w:r>
            <w:hyperlink r:id="rId11" w:history="1">
              <w:r w:rsidR="00D76ACD" w:rsidRPr="006F75F4">
                <w:rPr>
                  <w:rStyle w:val="af1"/>
                </w:rPr>
                <w:t>http://zhuravlenok-nadym.ru/</w:t>
              </w:r>
            </w:hyperlink>
          </w:p>
        </w:tc>
      </w:tr>
    </w:tbl>
    <w:p w:rsidR="004561A7" w:rsidRPr="006F75F4" w:rsidRDefault="004561A7" w:rsidP="004561A7"/>
    <w:p w:rsidR="009C0CB4" w:rsidRPr="006F75F4" w:rsidRDefault="009C0CB4" w:rsidP="009C0CB4">
      <w:pPr>
        <w:pStyle w:val="5"/>
        <w:spacing w:after="0"/>
        <w:rPr>
          <w:b w:val="0"/>
          <w:bCs w:val="0"/>
          <w:i w:val="0"/>
          <w:iCs w:val="0"/>
          <w:sz w:val="24"/>
          <w:szCs w:val="24"/>
          <w:lang w:eastAsia="ar-SA"/>
        </w:rPr>
      </w:pPr>
    </w:p>
    <w:p w:rsidR="00C0555C" w:rsidRPr="006F75F4" w:rsidRDefault="00C0555C" w:rsidP="00C0555C"/>
    <w:p w:rsidR="001544E9" w:rsidRPr="006F75F4" w:rsidRDefault="001544E9" w:rsidP="00C0555C"/>
    <w:p w:rsidR="001544E9" w:rsidRPr="006F75F4" w:rsidRDefault="001544E9" w:rsidP="00C0555C"/>
    <w:p w:rsidR="001544E9" w:rsidRPr="006F75F4" w:rsidRDefault="001544E9" w:rsidP="00C0555C"/>
    <w:p w:rsidR="001544E9" w:rsidRPr="006F75F4" w:rsidRDefault="001544E9" w:rsidP="00C0555C"/>
    <w:p w:rsidR="0098041C" w:rsidRPr="006F75F4" w:rsidRDefault="0098041C" w:rsidP="009C0CB4">
      <w:pPr>
        <w:pStyle w:val="5"/>
        <w:spacing w:after="0"/>
        <w:jc w:val="center"/>
        <w:rPr>
          <w:i w:val="0"/>
          <w:iCs w:val="0"/>
          <w:sz w:val="24"/>
          <w:szCs w:val="28"/>
        </w:rPr>
      </w:pPr>
    </w:p>
    <w:p w:rsidR="0098041C" w:rsidRPr="006F75F4" w:rsidRDefault="0098041C" w:rsidP="009C0CB4">
      <w:pPr>
        <w:pStyle w:val="5"/>
        <w:spacing w:after="0"/>
        <w:jc w:val="center"/>
        <w:rPr>
          <w:i w:val="0"/>
          <w:iCs w:val="0"/>
          <w:sz w:val="24"/>
          <w:szCs w:val="28"/>
        </w:rPr>
      </w:pPr>
    </w:p>
    <w:p w:rsidR="0098041C" w:rsidRPr="006F75F4" w:rsidRDefault="0098041C" w:rsidP="009C0CB4">
      <w:pPr>
        <w:pStyle w:val="5"/>
        <w:spacing w:after="0"/>
        <w:jc w:val="center"/>
        <w:rPr>
          <w:i w:val="0"/>
          <w:iCs w:val="0"/>
          <w:sz w:val="24"/>
          <w:szCs w:val="28"/>
        </w:rPr>
      </w:pPr>
    </w:p>
    <w:p w:rsidR="007C50FA" w:rsidRDefault="007C50FA" w:rsidP="007C50FA">
      <w:pPr>
        <w:rPr>
          <w:b/>
          <w:bCs/>
          <w:szCs w:val="28"/>
          <w:lang w:eastAsia="ru-RU"/>
        </w:rPr>
      </w:pPr>
    </w:p>
    <w:p w:rsidR="004D07B7" w:rsidRPr="006F75F4" w:rsidRDefault="004D07B7" w:rsidP="007C50FA">
      <w:pPr>
        <w:rPr>
          <w:lang w:eastAsia="ru-RU"/>
        </w:rPr>
      </w:pPr>
    </w:p>
    <w:p w:rsidR="006A69BF" w:rsidRPr="002C3CE1" w:rsidRDefault="006A69BF" w:rsidP="009C0CB4">
      <w:pPr>
        <w:pStyle w:val="5"/>
        <w:spacing w:after="0"/>
        <w:jc w:val="center"/>
        <w:rPr>
          <w:i w:val="0"/>
          <w:iCs w:val="0"/>
          <w:sz w:val="28"/>
          <w:szCs w:val="28"/>
        </w:rPr>
      </w:pPr>
      <w:r w:rsidRPr="002C3CE1">
        <w:rPr>
          <w:i w:val="0"/>
          <w:iCs w:val="0"/>
          <w:sz w:val="28"/>
          <w:szCs w:val="28"/>
        </w:rPr>
        <w:lastRenderedPageBreak/>
        <w:t>Введение</w:t>
      </w:r>
    </w:p>
    <w:p w:rsidR="006A69BF" w:rsidRPr="002C3CE1" w:rsidRDefault="006A69BF" w:rsidP="006A331F">
      <w:pPr>
        <w:rPr>
          <w:sz w:val="28"/>
          <w:lang w:eastAsia="ru-RU"/>
        </w:rPr>
      </w:pPr>
    </w:p>
    <w:p w:rsidR="00C83041" w:rsidRPr="006F75F4" w:rsidRDefault="00C83041" w:rsidP="00394901">
      <w:pPr>
        <w:pStyle w:val="21"/>
        <w:spacing w:after="0" w:line="240" w:lineRule="auto"/>
        <w:ind w:left="-284" w:firstLine="426"/>
        <w:jc w:val="both"/>
      </w:pPr>
      <w:r w:rsidRPr="006F75F4">
        <w:t xml:space="preserve">Эффективность развития системы дошкольного образования России напрямую зависит от стабильности функционирования каждого дошкольного образовательного учреждения. Стабильность – это не только бескризисное существование, но и четкое видение перспектив развития учреждения в будущем, уверенность в избранном курсе на развитие, прочная позиция на рынке образовательных услуг. Оптимизацию, целенаправленность поиска новых механизмов развития призвана обеспечить Программа развития – нормативная модель совместной деятельности педагогического коллектива, образ желаемого будущего состояния, структура действий по переходу от настоящего к будущему. </w:t>
      </w:r>
    </w:p>
    <w:p w:rsidR="00082B10" w:rsidRPr="006F75F4" w:rsidRDefault="00394901" w:rsidP="00C83041">
      <w:pPr>
        <w:pStyle w:val="21"/>
        <w:spacing w:after="0" w:line="240" w:lineRule="auto"/>
        <w:ind w:left="-284" w:firstLine="426"/>
        <w:jc w:val="both"/>
      </w:pPr>
      <w:r w:rsidRPr="006F75F4">
        <w:t>На современном этапе це</w:t>
      </w:r>
      <w:r w:rsidR="009C0CB4" w:rsidRPr="006F75F4">
        <w:t>левой установкой</w:t>
      </w:r>
      <w:r w:rsidR="00082B10" w:rsidRPr="006F75F4">
        <w:t xml:space="preserve"> образовательной политики государства </w:t>
      </w:r>
      <w:r w:rsidR="009C0CB4" w:rsidRPr="006F75F4">
        <w:t>стало</w:t>
      </w:r>
      <w:r w:rsidRPr="006F75F4">
        <w:t xml:space="preserve"> осуществление </w:t>
      </w:r>
      <w:r w:rsidR="00082B10" w:rsidRPr="006F75F4">
        <w:t>комплекса мероприятий, направленных на повышение качества образовательных услуг, рост</w:t>
      </w:r>
      <w:r w:rsidRPr="006F75F4">
        <w:t>а</w:t>
      </w:r>
      <w:r w:rsidR="00082B10" w:rsidRPr="006F75F4">
        <w:t xml:space="preserve"> професси</w:t>
      </w:r>
      <w:r w:rsidRPr="006F75F4">
        <w:t xml:space="preserve">ональной компетентности педагогов. </w:t>
      </w:r>
      <w:r w:rsidR="00082B10" w:rsidRPr="006F75F4">
        <w:t>В Концепции долгосрочного социально-экономиче</w:t>
      </w:r>
      <w:r w:rsidRPr="006F75F4">
        <w:t>ского развития Российской Федерации</w:t>
      </w:r>
      <w:r w:rsidR="00082B10" w:rsidRPr="006F75F4">
        <w:t xml:space="preserve"> на период до 2020 года представлена современная модель образования, ориентированная на повышение </w:t>
      </w:r>
      <w:r w:rsidRPr="006F75F4">
        <w:t>его качества</w:t>
      </w:r>
      <w:r w:rsidR="00082B10" w:rsidRPr="006F75F4">
        <w:t xml:space="preserve">. Основной целью образовательной политики </w:t>
      </w:r>
      <w:r w:rsidRPr="006F75F4">
        <w:t xml:space="preserve">государства </w:t>
      </w:r>
      <w:r w:rsidR="00082B10" w:rsidRPr="006F75F4">
        <w:t>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</w:t>
      </w:r>
      <w:r w:rsidRPr="006F75F4">
        <w:t>ющего успешного обучения детей</w:t>
      </w:r>
      <w:r w:rsidR="00082B10" w:rsidRPr="006F75F4">
        <w:t xml:space="preserve"> в школе.</w:t>
      </w:r>
    </w:p>
    <w:p w:rsidR="00082B10" w:rsidRPr="006F75F4" w:rsidRDefault="00C83041" w:rsidP="009C0CB4">
      <w:pPr>
        <w:pStyle w:val="21"/>
        <w:spacing w:after="0" w:line="240" w:lineRule="auto"/>
        <w:ind w:left="-284" w:firstLine="426"/>
        <w:jc w:val="both"/>
      </w:pPr>
      <w:r w:rsidRPr="006F75F4">
        <w:t xml:space="preserve">Впервые в российском законодательстве </w:t>
      </w:r>
      <w:r w:rsidRPr="006F75F4">
        <w:rPr>
          <w:bCs/>
        </w:rPr>
        <w:t>Федеральный закон от 29.12.2012 № 273-ФЗ "Об образовании в Российской Федерации"</w:t>
      </w:r>
      <w:r w:rsidRPr="006F75F4">
        <w:t xml:space="preserve"> признает дошкольное образование одним из уровней общего образования.  Содержание дошкольного образования с 2013 года определяется Федеральным государственным образовательным стандартом дошкольного образования, преследующим</w:t>
      </w:r>
      <w:r w:rsidR="00082B10" w:rsidRPr="006F75F4">
        <w:t xml:space="preserve"> следующие цели:</w:t>
      </w:r>
    </w:p>
    <w:p w:rsidR="00082B10" w:rsidRPr="006F75F4" w:rsidRDefault="00082B10" w:rsidP="00082B10">
      <w:pPr>
        <w:pStyle w:val="21"/>
        <w:spacing w:after="0" w:line="240" w:lineRule="auto"/>
        <w:ind w:left="-284" w:firstLine="426"/>
        <w:jc w:val="both"/>
      </w:pPr>
      <w:r w:rsidRPr="006F75F4">
        <w:t>● обеспечение государством равенст</w:t>
      </w:r>
      <w:r w:rsidR="002A7464" w:rsidRPr="006F75F4">
        <w:t>ва возможностей для каждого ребё</w:t>
      </w:r>
      <w:r w:rsidRPr="006F75F4">
        <w:t>нка в получении качественного дошкольного образования;</w:t>
      </w:r>
    </w:p>
    <w:p w:rsidR="00082B10" w:rsidRPr="006F75F4" w:rsidRDefault="00082B10" w:rsidP="00082B10">
      <w:pPr>
        <w:pStyle w:val="21"/>
        <w:spacing w:after="0" w:line="240" w:lineRule="auto"/>
        <w:ind w:left="-284" w:firstLine="426"/>
        <w:jc w:val="both"/>
      </w:pPr>
      <w:r w:rsidRPr="006F75F4">
        <w:t>●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082B10" w:rsidRPr="006F75F4" w:rsidRDefault="00082B10" w:rsidP="00082B10">
      <w:pPr>
        <w:pStyle w:val="21"/>
        <w:spacing w:after="0" w:line="240" w:lineRule="auto"/>
        <w:ind w:left="-284" w:firstLine="426"/>
        <w:jc w:val="both"/>
      </w:pPr>
      <w:r w:rsidRPr="006F75F4">
        <w:t>● сохранение единства образовательного пространства Российской Федерации относительно уровня дошкольного образования.</w:t>
      </w:r>
    </w:p>
    <w:p w:rsidR="00082B10" w:rsidRPr="006F75F4" w:rsidRDefault="00082B10" w:rsidP="00082B10">
      <w:pPr>
        <w:pStyle w:val="21"/>
        <w:spacing w:after="0" w:line="240" w:lineRule="auto"/>
        <w:ind w:left="-284" w:firstLine="426"/>
        <w:jc w:val="both"/>
      </w:pPr>
      <w:r w:rsidRPr="006F75F4">
        <w:t xml:space="preserve">Стандарт </w:t>
      </w:r>
      <w:r w:rsidR="00DF36DB">
        <w:t>направлен на решение следующих задач:</w:t>
      </w:r>
    </w:p>
    <w:p w:rsidR="00082B10" w:rsidRPr="006F75F4" w:rsidRDefault="00082B10" w:rsidP="00082B10">
      <w:pPr>
        <w:pStyle w:val="21"/>
        <w:spacing w:after="0" w:line="240" w:lineRule="auto"/>
        <w:ind w:left="-284" w:firstLine="426"/>
        <w:jc w:val="both"/>
      </w:pPr>
      <w:r w:rsidRPr="006F75F4">
        <w:t>● охраны и укрепления физического и психического здоровья детей (в том числе их эмоционального благополучия);</w:t>
      </w:r>
    </w:p>
    <w:p w:rsidR="00082B10" w:rsidRPr="00F22E0D" w:rsidRDefault="00082B10" w:rsidP="00082B10">
      <w:pPr>
        <w:pStyle w:val="21"/>
        <w:spacing w:after="0" w:line="240" w:lineRule="auto"/>
        <w:ind w:left="-284" w:firstLine="426"/>
        <w:jc w:val="both"/>
      </w:pPr>
      <w:r w:rsidRPr="006F75F4">
        <w:t xml:space="preserve">● сохранения и поддержки </w:t>
      </w:r>
      <w:r w:rsidRPr="00F22E0D">
        <w:t>индивидуальности реб</w:t>
      </w:r>
      <w:r w:rsidR="00F22E0D">
        <w:t>ё</w:t>
      </w:r>
      <w:r w:rsidRPr="00F22E0D">
        <w:t>нка, развития индивидуальных способностей и творческого потенциала каждого реб</w:t>
      </w:r>
      <w:r w:rsidR="00F22E0D">
        <w:t>ё</w:t>
      </w:r>
      <w:r w:rsidRPr="00F22E0D">
        <w:t>нка как субъекта отношений с людьми, миром и самим собой;</w:t>
      </w:r>
    </w:p>
    <w:p w:rsidR="00082B10" w:rsidRPr="00F22E0D" w:rsidRDefault="00082B10" w:rsidP="00082B10">
      <w:pPr>
        <w:pStyle w:val="21"/>
        <w:spacing w:after="0" w:line="240" w:lineRule="auto"/>
        <w:ind w:left="-284" w:firstLine="426"/>
        <w:jc w:val="both"/>
      </w:pPr>
      <w:r w:rsidRPr="00F22E0D">
        <w:t>● формирования общей культуры воспитанников, развития их нравственных, интеллектуальных, физических, эстетических качеств, инициативности,</w:t>
      </w:r>
      <w:r w:rsidR="00751F35">
        <w:t xml:space="preserve"> </w:t>
      </w:r>
      <w:r w:rsidRPr="00F22E0D">
        <w:t>самостоятельности и ответственности, формирования предпосылок учебной деятельности;</w:t>
      </w:r>
    </w:p>
    <w:p w:rsidR="00082B10" w:rsidRPr="00F22E0D" w:rsidRDefault="00082B10" w:rsidP="00082B10">
      <w:pPr>
        <w:pStyle w:val="21"/>
        <w:spacing w:after="0" w:line="240" w:lineRule="auto"/>
        <w:ind w:left="-284" w:firstLine="426"/>
        <w:jc w:val="both"/>
      </w:pPr>
      <w:r w:rsidRPr="00F22E0D">
        <w:t>● 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</w:t>
      </w:r>
      <w:r w:rsidR="00F22E0D">
        <w:t>ё</w:t>
      </w:r>
      <w:r w:rsidRPr="00F22E0D">
        <w:t>том образовательных потребностей и способностей воспитанников;</w:t>
      </w:r>
    </w:p>
    <w:p w:rsidR="00082B10" w:rsidRPr="00F22E0D" w:rsidRDefault="00082B10" w:rsidP="00082B10">
      <w:pPr>
        <w:pStyle w:val="21"/>
        <w:spacing w:after="0" w:line="240" w:lineRule="auto"/>
        <w:ind w:left="-284" w:firstLine="426"/>
        <w:jc w:val="both"/>
      </w:pPr>
      <w:r w:rsidRPr="00F22E0D">
        <w:t>● формирования социокультурной среды, соответствующей возрастным и индивидуальным особенностям детей;</w:t>
      </w:r>
    </w:p>
    <w:p w:rsidR="00082B10" w:rsidRPr="00F22E0D" w:rsidRDefault="00082B10" w:rsidP="00082B10">
      <w:pPr>
        <w:pStyle w:val="21"/>
        <w:spacing w:after="0" w:line="240" w:lineRule="auto"/>
        <w:ind w:left="-284" w:firstLine="426"/>
        <w:jc w:val="both"/>
      </w:pPr>
      <w:r w:rsidRPr="00F22E0D">
        <w:t>● обеспечения равных возможностей полноценного развития каждого реб</w:t>
      </w:r>
      <w:r w:rsidR="00F22E0D">
        <w:t>ё</w:t>
      </w:r>
      <w:r w:rsidRPr="00F22E0D">
        <w:t>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082B10" w:rsidRPr="00F22E0D" w:rsidRDefault="00082B10" w:rsidP="00082B10">
      <w:pPr>
        <w:pStyle w:val="21"/>
        <w:spacing w:after="0" w:line="240" w:lineRule="auto"/>
        <w:ind w:left="-284" w:firstLine="426"/>
        <w:jc w:val="both"/>
      </w:pPr>
      <w:r w:rsidRPr="00F22E0D">
        <w:t>● обеспечения преемственности основных образовательных программ дошкольного и начального общего образования;</w:t>
      </w:r>
    </w:p>
    <w:p w:rsidR="00082B10" w:rsidRPr="006F75F4" w:rsidRDefault="00082B10" w:rsidP="00082B10">
      <w:pPr>
        <w:pStyle w:val="21"/>
        <w:spacing w:after="0" w:line="240" w:lineRule="auto"/>
        <w:ind w:left="-284" w:firstLine="426"/>
        <w:jc w:val="both"/>
      </w:pPr>
      <w:r w:rsidRPr="006F75F4">
        <w:lastRenderedPageBreak/>
        <w:t>● определения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9C0CB4" w:rsidRPr="006F75F4" w:rsidRDefault="00082B10" w:rsidP="009C0CB4">
      <w:pPr>
        <w:pStyle w:val="21"/>
        <w:spacing w:after="0" w:line="240" w:lineRule="auto"/>
        <w:ind w:left="-284" w:firstLine="426"/>
        <w:jc w:val="both"/>
      </w:pPr>
      <w:r w:rsidRPr="006F75F4">
        <w:t xml:space="preserve">Уже в </w:t>
      </w:r>
      <w:r w:rsidR="003166B1" w:rsidRPr="006F75F4">
        <w:t xml:space="preserve">дошкольном возрасте </w:t>
      </w:r>
      <w:r w:rsidRPr="006F75F4">
        <w:t>у детей формируются креативность</w:t>
      </w:r>
      <w:r w:rsidR="003166B1" w:rsidRPr="006F75F4">
        <w:t>, способность к поиску знаний, п</w:t>
      </w:r>
      <w:r w:rsidRPr="006F75F4">
        <w:t>оэтому современная модель образования предполагает высоки</w:t>
      </w:r>
      <w:r w:rsidR="00DF36DB">
        <w:t>е технологии развития универсальных учебных действий и с</w:t>
      </w:r>
      <w:r w:rsidRPr="006F75F4">
        <w:t>пособн</w:t>
      </w:r>
      <w:r w:rsidR="009C0CB4" w:rsidRPr="006F75F4">
        <w:t xml:space="preserve">остей детей. </w:t>
      </w:r>
    </w:p>
    <w:p w:rsidR="009C0CB4" w:rsidRPr="006F75F4" w:rsidRDefault="009C0CB4" w:rsidP="009C0CB4">
      <w:pPr>
        <w:pStyle w:val="21"/>
        <w:spacing w:after="0" w:line="240" w:lineRule="auto"/>
        <w:ind w:left="-284" w:firstLine="426"/>
        <w:jc w:val="both"/>
      </w:pPr>
      <w:r w:rsidRPr="006F75F4">
        <w:t>В основе современного образовательного стандарта</w:t>
      </w:r>
      <w:r w:rsidR="00082B10" w:rsidRPr="006F75F4">
        <w:t xml:space="preserve"> – переход от установки на запоминание большого количества информации к освоению новых видов деятельности – проектных, творческих, исследовательских. Использование этих технологий требует высо</w:t>
      </w:r>
      <w:r w:rsidR="00394901" w:rsidRPr="006F75F4">
        <w:t xml:space="preserve">кой квалификации </w:t>
      </w:r>
      <w:r w:rsidR="00082B10" w:rsidRPr="006F75F4">
        <w:t>педагогов</w:t>
      </w:r>
      <w:r w:rsidR="00394901" w:rsidRPr="006F75F4">
        <w:t xml:space="preserve"> дошкольного образования</w:t>
      </w:r>
      <w:r w:rsidRPr="006F75F4">
        <w:t xml:space="preserve">. </w:t>
      </w:r>
      <w:r w:rsidR="00394901" w:rsidRPr="006F75F4">
        <w:t xml:space="preserve">От современного педагога </w:t>
      </w:r>
      <w:r w:rsidR="00082B10" w:rsidRPr="006F75F4">
        <w:t xml:space="preserve">требуется владение информационными технологиями, умение эффективно сотрудничать с другими людьми, полноценно использовать личностные ресурсы, готовность осуществлять собственную образовательную траекторию, обеспечивая успешность и конкурентоспособность. </w:t>
      </w:r>
      <w:r w:rsidR="00394901" w:rsidRPr="006F75F4">
        <w:t>В</w:t>
      </w:r>
      <w:r w:rsidR="00082B10" w:rsidRPr="006F75F4">
        <w:t xml:space="preserve">остребован не </w:t>
      </w:r>
      <w:r w:rsidR="00394901" w:rsidRPr="006F75F4">
        <w:t>просто воспитатель, а педагог-исследователь, педагог-психолог, педагог-технолог</w:t>
      </w:r>
      <w:r w:rsidR="00082B10" w:rsidRPr="006F75F4">
        <w:t xml:space="preserve">. </w:t>
      </w:r>
    </w:p>
    <w:p w:rsidR="009C0CB4" w:rsidRPr="006F75F4" w:rsidRDefault="00082B10" w:rsidP="009C0CB4">
      <w:pPr>
        <w:pStyle w:val="21"/>
        <w:spacing w:after="0" w:line="240" w:lineRule="auto"/>
        <w:ind w:left="-284" w:firstLine="426"/>
        <w:jc w:val="both"/>
      </w:pPr>
      <w:r w:rsidRPr="006F75F4">
        <w:t>Педагогам</w:t>
      </w:r>
      <w:r w:rsidR="00751F35">
        <w:t xml:space="preserve"> </w:t>
      </w:r>
      <w:r w:rsidRPr="006F75F4">
        <w:t xml:space="preserve">предстоит творчески осмыслить новое содержание учебно-воспитательного материала, отыскать эффективные пути, формы и методы трудового, нравственного, эстетического и физического воспитания. Овладение более высоким уровнем профессионального </w:t>
      </w:r>
      <w:r w:rsidR="00394901" w:rsidRPr="006F75F4">
        <w:t>мастерства рассчитано на высоко</w:t>
      </w:r>
      <w:r w:rsidRPr="006F75F4">
        <w:t>развитое профессиональное мышление, активизацию творческого потенциала педагога. Кроме того, проблема подготовки воспитателя ДОУ к педагогической деятельности, как к творческому процессу, приобретает в настоящее время особую значимость и остроту.</w:t>
      </w:r>
    </w:p>
    <w:p w:rsidR="009C0CB4" w:rsidRPr="006F75F4" w:rsidRDefault="00082B10" w:rsidP="009C0CB4">
      <w:pPr>
        <w:pStyle w:val="21"/>
        <w:spacing w:after="0" w:line="240" w:lineRule="auto"/>
        <w:ind w:left="-284" w:firstLine="426"/>
        <w:jc w:val="both"/>
      </w:pPr>
      <w:r w:rsidRPr="006F75F4">
        <w:t>Современное информационное общество ставит перед образовательными учреждениями и, прежде всего, перед системой повышения квалификации, задачу под</w:t>
      </w:r>
      <w:r w:rsidR="009C0CB4" w:rsidRPr="006F75F4">
        <w:t>готовки специалистов способных:</w:t>
      </w:r>
    </w:p>
    <w:p w:rsidR="009C0CB4" w:rsidRPr="006F75F4" w:rsidRDefault="00082B10" w:rsidP="009C0CB4">
      <w:pPr>
        <w:pStyle w:val="21"/>
        <w:spacing w:after="0" w:line="240" w:lineRule="auto"/>
        <w:ind w:left="-284" w:firstLine="426"/>
        <w:jc w:val="both"/>
      </w:pPr>
      <w:r w:rsidRPr="006F75F4">
        <w:t>1) гибко адаптироваться в меняющихся жизненных ситуациях, самостоятельно приобретая необходимые знания, умело применяя их на практике для решения разнообразных возникающих проблем, чтобы на протяжении всей жизни иметь возм</w:t>
      </w:r>
      <w:r w:rsidR="009C0CB4" w:rsidRPr="006F75F4">
        <w:t>ожность найти в ней свое место;</w:t>
      </w:r>
    </w:p>
    <w:p w:rsidR="009C0CB4" w:rsidRPr="006F75F4" w:rsidRDefault="00082B10" w:rsidP="009C0CB4">
      <w:pPr>
        <w:pStyle w:val="21"/>
        <w:spacing w:after="0" w:line="240" w:lineRule="auto"/>
        <w:ind w:left="-284" w:firstLine="426"/>
        <w:jc w:val="both"/>
      </w:pPr>
      <w:r w:rsidRPr="006F75F4">
        <w:t>2) самостоятельно критически мыслить, уметь видеть возникающие в реальной действительности проблемы и искать пути рационального их решения, используя современные технологии, четко осознавать, где и каким образом приобретаемые ими знания могут быть применены в окружающей их действительности, быть способными генерировать</w:t>
      </w:r>
      <w:r w:rsidR="009C0CB4" w:rsidRPr="006F75F4">
        <w:t xml:space="preserve"> новые идеи, творчески мыслить;</w:t>
      </w:r>
    </w:p>
    <w:p w:rsidR="009C0CB4" w:rsidRPr="006F75F4" w:rsidRDefault="00082B10" w:rsidP="009C0CB4">
      <w:pPr>
        <w:pStyle w:val="21"/>
        <w:spacing w:after="0" w:line="240" w:lineRule="auto"/>
        <w:ind w:left="-284" w:firstLine="426"/>
        <w:jc w:val="both"/>
      </w:pPr>
      <w:r w:rsidRPr="006F75F4">
        <w:t>3) грамотно работать с информацией (уметь собирать необходимые для решения определенной проблемы факты, анализировать их, выдвигать гипотезы решения, делать необходимые обобщения, сопоставления с аналогичными или альтернативными вариантами решения, устанавливать статистические закономерности, делать аргументированные выводы, применять полученные выводы для выяв</w:t>
      </w:r>
      <w:r w:rsidR="009C0CB4" w:rsidRPr="006F75F4">
        <w:t>ления и решения новых проблем);</w:t>
      </w:r>
    </w:p>
    <w:p w:rsidR="001544E9" w:rsidRPr="006F75F4" w:rsidRDefault="00082B10" w:rsidP="001544E9">
      <w:pPr>
        <w:pStyle w:val="21"/>
        <w:spacing w:after="0" w:line="240" w:lineRule="auto"/>
        <w:ind w:left="-284" w:firstLine="426"/>
        <w:jc w:val="both"/>
      </w:pPr>
      <w:r w:rsidRPr="006F75F4">
        <w:t>4) быть коммуникабельными, контактными в различных социальных группах, уметь работать сообща в различных областях.</w:t>
      </w:r>
    </w:p>
    <w:p w:rsidR="006A69BF" w:rsidRPr="006F75F4" w:rsidRDefault="006A69BF" w:rsidP="001544E9">
      <w:pPr>
        <w:pStyle w:val="21"/>
        <w:spacing w:after="0" w:line="240" w:lineRule="auto"/>
        <w:ind w:left="-284" w:firstLine="426"/>
        <w:jc w:val="both"/>
      </w:pPr>
      <w:r w:rsidRPr="006F75F4">
        <w:t xml:space="preserve">Содержание Программы развития (далее </w:t>
      </w:r>
      <w:r w:rsidRPr="006F75F4">
        <w:rPr>
          <w:i/>
          <w:iCs/>
        </w:rPr>
        <w:t>Программа</w:t>
      </w:r>
      <w:r w:rsidRPr="006F75F4">
        <w:t>) Муниципального дошкольного образовательного учреждения «Детский сад «Журавлёнок» г. Надыма» (далее ДОУ), является ориентировочным пространством, задающим стратегию инновационного развития образовательного учре</w:t>
      </w:r>
      <w:r w:rsidR="00163976" w:rsidRPr="006F75F4">
        <w:t>ждени</w:t>
      </w:r>
      <w:r w:rsidR="00DF36DB">
        <w:t>я на сре</w:t>
      </w:r>
      <w:r w:rsidR="0053092F">
        <w:t>днесрочный период с 2016 до 2020</w:t>
      </w:r>
      <w:r w:rsidR="00DF36DB">
        <w:t xml:space="preserve"> г</w:t>
      </w:r>
      <w:r w:rsidR="00163976" w:rsidRPr="006F75F4">
        <w:t>.</w:t>
      </w:r>
      <w:r w:rsidRPr="006F75F4">
        <w:t xml:space="preserve"> Ориентировочное пространство развития, представленное в Концепции </w:t>
      </w:r>
      <w:r w:rsidRPr="006F75F4">
        <w:rPr>
          <w:i/>
          <w:iCs/>
        </w:rPr>
        <w:t>Программы</w:t>
      </w:r>
      <w:r w:rsidRPr="006F75F4">
        <w:t>, является результатом интеграции трех управленческих решений руководства ДОУ:</w:t>
      </w:r>
    </w:p>
    <w:p w:rsidR="006A69BF" w:rsidRPr="006F75F4" w:rsidRDefault="006A69BF" w:rsidP="001544E9">
      <w:pPr>
        <w:pStyle w:val="21"/>
        <w:spacing w:after="0" w:line="240" w:lineRule="auto"/>
        <w:ind w:left="-284" w:hanging="283"/>
      </w:pPr>
      <w:r w:rsidRPr="006F75F4">
        <w:tab/>
        <w:t>- фиксации достигнутого уровня развития образовательного учреждения как исходной позиции для нового этапа инновационного развития ДОУ;</w:t>
      </w:r>
    </w:p>
    <w:p w:rsidR="006A69BF" w:rsidRPr="006F75F4" w:rsidRDefault="003166B1" w:rsidP="003166B1">
      <w:pPr>
        <w:pStyle w:val="21"/>
        <w:spacing w:after="0" w:line="240" w:lineRule="auto"/>
        <w:ind w:left="-284" w:hanging="283"/>
        <w:jc w:val="both"/>
      </w:pPr>
      <w:r w:rsidRPr="006F75F4">
        <w:tab/>
      </w:r>
      <w:r w:rsidR="006A69BF" w:rsidRPr="006F75F4">
        <w:t>- анализа потенциала развития ДОУ на основе проведения анализа возможностей и проблем образовательного учреждения и сценарного анализа возможных рисков и последствий;</w:t>
      </w:r>
    </w:p>
    <w:p w:rsidR="006A69BF" w:rsidRPr="006F75F4" w:rsidRDefault="006A69BF" w:rsidP="003166B1">
      <w:pPr>
        <w:pStyle w:val="21"/>
        <w:spacing w:after="0" w:line="240" w:lineRule="auto"/>
        <w:ind w:left="-284" w:hanging="283"/>
        <w:jc w:val="both"/>
      </w:pPr>
      <w:r w:rsidRPr="006F75F4">
        <w:tab/>
      </w:r>
      <w:r w:rsidRPr="006F75F4">
        <w:tab/>
        <w:t xml:space="preserve"> - анализа возможных инноваций развития ДОУ</w:t>
      </w:r>
      <w:r w:rsidR="00163976" w:rsidRPr="006F75F4">
        <w:t>,</w:t>
      </w:r>
      <w:r w:rsidRPr="006F75F4">
        <w:t xml:space="preserve"> как ответ на внешние «вызовы» развития образования в России и ЯНАО в целом и в городе Надыме в частности.</w:t>
      </w:r>
    </w:p>
    <w:p w:rsidR="007A61DC" w:rsidRPr="006F75F4" w:rsidRDefault="00D2085F" w:rsidP="003166B1">
      <w:pPr>
        <w:pStyle w:val="21"/>
        <w:spacing w:after="0" w:line="240" w:lineRule="auto"/>
        <w:ind w:left="-284" w:hanging="283"/>
        <w:jc w:val="both"/>
      </w:pPr>
      <w:r w:rsidRPr="006F75F4">
        <w:lastRenderedPageBreak/>
        <w:tab/>
      </w:r>
      <w:r w:rsidR="003166B1" w:rsidRPr="006F75F4">
        <w:tab/>
      </w:r>
      <w:r w:rsidR="006A69BF" w:rsidRPr="006F75F4">
        <w:t>Оперативный уровень реализации программы развития ДОУ предполагает детализацию целей и содержания проектов в годовых планах работы образовательного учреждения.</w:t>
      </w:r>
      <w:r w:rsidR="00751F35">
        <w:t xml:space="preserve"> </w:t>
      </w:r>
      <w:r w:rsidR="006A69BF" w:rsidRPr="006F75F4">
        <w:t xml:space="preserve">Актуальность разработки и эффективность реализации </w:t>
      </w:r>
      <w:r w:rsidR="006A69BF" w:rsidRPr="006F75F4">
        <w:rPr>
          <w:i/>
          <w:iCs/>
        </w:rPr>
        <w:t>Программы</w:t>
      </w:r>
      <w:r w:rsidR="006A69BF" w:rsidRPr="006F75F4">
        <w:t xml:space="preserve"> ДОУ в настоящее время предусматривает обязательный учет новых целей, стоящих перед сист</w:t>
      </w:r>
      <w:r w:rsidRPr="006F75F4">
        <w:t xml:space="preserve">емой образования России и ЯНАО. </w:t>
      </w:r>
    </w:p>
    <w:p w:rsidR="006A69BF" w:rsidRPr="006F75F4" w:rsidRDefault="00D2085F" w:rsidP="003166B1">
      <w:pPr>
        <w:pStyle w:val="a5"/>
        <w:spacing w:after="0"/>
        <w:ind w:left="-284" w:firstLine="426"/>
        <w:jc w:val="both"/>
      </w:pPr>
      <w:r w:rsidRPr="006F75F4">
        <w:t xml:space="preserve">Перед ДОУ стоит </w:t>
      </w:r>
      <w:r w:rsidR="006A69BF" w:rsidRPr="006F75F4">
        <w:t>приоритет двух механизм</w:t>
      </w:r>
      <w:r w:rsidR="001544E9" w:rsidRPr="006F75F4">
        <w:t>ов развития образования</w:t>
      </w:r>
      <w:r w:rsidR="006A69BF" w:rsidRPr="006F75F4">
        <w:t xml:space="preserve">: </w:t>
      </w:r>
    </w:p>
    <w:p w:rsidR="00F22E0D" w:rsidRPr="006F75F4" w:rsidRDefault="00F22E0D" w:rsidP="00F22E0D">
      <w:pPr>
        <w:pStyle w:val="21"/>
        <w:spacing w:after="0" w:line="240" w:lineRule="auto"/>
        <w:ind w:left="-284"/>
        <w:jc w:val="both"/>
      </w:pPr>
      <w:r w:rsidRPr="006F75F4">
        <w:rPr>
          <w:b/>
          <w:bCs/>
        </w:rPr>
        <w:t>- инвестиционных приоритетов</w:t>
      </w:r>
      <w:r w:rsidRPr="006F75F4">
        <w:t xml:space="preserve">, определяющих целевые и содержательные инновации в деятельности образовательного учреждения. </w:t>
      </w:r>
    </w:p>
    <w:p w:rsidR="006A69BF" w:rsidRPr="006F75F4" w:rsidRDefault="006A69BF" w:rsidP="003166B1">
      <w:pPr>
        <w:pStyle w:val="21"/>
        <w:tabs>
          <w:tab w:val="left" w:pos="851"/>
        </w:tabs>
        <w:spacing w:after="0" w:line="240" w:lineRule="auto"/>
        <w:ind w:left="-284"/>
        <w:jc w:val="both"/>
      </w:pPr>
      <w:r w:rsidRPr="006F75F4">
        <w:rPr>
          <w:b/>
          <w:bCs/>
        </w:rPr>
        <w:t>- институциональных преобразований системы образования</w:t>
      </w:r>
      <w:r w:rsidRPr="006F75F4">
        <w:t>, обеспечивающих новый характер профессиона</w:t>
      </w:r>
      <w:r w:rsidR="003166B1" w:rsidRPr="006F75F4">
        <w:t>льного поведения образовательного учреждения</w:t>
      </w:r>
      <w:r w:rsidR="00DF36DB">
        <w:t xml:space="preserve"> в рыночных условиях.</w:t>
      </w:r>
    </w:p>
    <w:p w:rsidR="00DF36DB" w:rsidRPr="006F75F4" w:rsidRDefault="00DF36DB" w:rsidP="00DF36DB">
      <w:pPr>
        <w:pStyle w:val="21"/>
        <w:spacing w:after="0" w:line="240" w:lineRule="auto"/>
        <w:ind w:left="-284" w:firstLine="284"/>
        <w:jc w:val="both"/>
      </w:pPr>
      <w:r w:rsidRPr="00DF36DB">
        <w:rPr>
          <w:b/>
          <w:i/>
        </w:rPr>
        <w:t>Инвестиционные приоритеты</w:t>
      </w:r>
      <w:r w:rsidRPr="006F75F4">
        <w:t xml:space="preserve"> предполагают особое внимание образовательного учреждения к инновационному решению образовательных задач, стоящих перед педагогами, </w:t>
      </w:r>
      <w:r>
        <w:t xml:space="preserve">социальной поддержки педагогов (повышение заработной платы педагогов за счет повышения квалификационного уровня педагогов и расширения спектра платных услуг, оказываемых педагогамиДОУ). </w:t>
      </w:r>
    </w:p>
    <w:p w:rsidR="006A69BF" w:rsidRPr="006F75F4" w:rsidRDefault="00DF36DB" w:rsidP="003166B1">
      <w:pPr>
        <w:pStyle w:val="21"/>
        <w:spacing w:after="0" w:line="240" w:lineRule="auto"/>
        <w:ind w:left="-284" w:firstLine="284"/>
        <w:jc w:val="both"/>
      </w:pPr>
      <w:r>
        <w:rPr>
          <w:b/>
          <w:i/>
        </w:rPr>
        <w:t xml:space="preserve">К </w:t>
      </w:r>
      <w:r w:rsidR="0053092F">
        <w:rPr>
          <w:b/>
          <w:i/>
        </w:rPr>
        <w:t>и</w:t>
      </w:r>
      <w:r w:rsidR="006A69BF" w:rsidRPr="00DF36DB">
        <w:rPr>
          <w:b/>
          <w:i/>
        </w:rPr>
        <w:t>нституциональным преобразованиям</w:t>
      </w:r>
      <w:r w:rsidR="006A69BF" w:rsidRPr="006F75F4">
        <w:t xml:space="preserve"> относятся развитие финансово-хозяйственной самостоятельности образовательного учреждения, возможные организационно-правовые изменения статуса</w:t>
      </w:r>
      <w:r w:rsidR="0053092F">
        <w:t xml:space="preserve"> Д</w:t>
      </w:r>
      <w:r w:rsidR="006A69BF" w:rsidRPr="006F75F4">
        <w:t>ОУ, развитие государственно-общественного характера управления и социальной активности ДОУ в гражданском образовании социума.</w:t>
      </w:r>
    </w:p>
    <w:p w:rsidR="006A69BF" w:rsidRPr="006F75F4" w:rsidRDefault="006A69BF" w:rsidP="003166B1">
      <w:pPr>
        <w:pStyle w:val="21"/>
        <w:spacing w:after="0" w:line="240" w:lineRule="auto"/>
        <w:ind w:left="-284" w:firstLine="284"/>
        <w:jc w:val="both"/>
      </w:pPr>
      <w:r w:rsidRPr="006F75F4">
        <w:t>В соответствии с этим</w:t>
      </w:r>
      <w:r w:rsidR="007A61DC" w:rsidRPr="006F75F4">
        <w:t>,</w:t>
      </w:r>
      <w:r w:rsidR="00751F35">
        <w:t xml:space="preserve"> </w:t>
      </w:r>
      <w:r w:rsidRPr="006F75F4">
        <w:rPr>
          <w:i/>
          <w:iCs/>
        </w:rPr>
        <w:t>Программу</w:t>
      </w:r>
      <w:r w:rsidRPr="006F75F4">
        <w:t xml:space="preserve"> нельзя рассматривать только как программу развития педагогической системы, которая реализуется в рамках ДОУ. Таким же приоритетом разработки программы развития является развитие дошкольного образовательного учреждения как образовательной организации, эффективно работающей в социуме в условиях рыночных отношений. </w:t>
      </w:r>
    </w:p>
    <w:p w:rsidR="006A69BF" w:rsidRPr="006F75F4" w:rsidRDefault="006A69BF" w:rsidP="003166B1">
      <w:pPr>
        <w:pStyle w:val="21"/>
        <w:spacing w:after="0" w:line="240" w:lineRule="auto"/>
        <w:ind w:left="-284" w:firstLine="425"/>
        <w:jc w:val="both"/>
        <w:rPr>
          <w:b/>
          <w:bCs/>
          <w:sz w:val="28"/>
          <w:szCs w:val="28"/>
        </w:rPr>
      </w:pPr>
      <w:r w:rsidRPr="006F75F4">
        <w:t xml:space="preserve">Эта специфика обусловила необходимость построения </w:t>
      </w:r>
      <w:r w:rsidRPr="006F75F4">
        <w:rPr>
          <w:i/>
          <w:iCs/>
        </w:rPr>
        <w:t>Программы</w:t>
      </w:r>
      <w:r w:rsidR="00751F35">
        <w:rPr>
          <w:i/>
          <w:iCs/>
        </w:rPr>
        <w:t xml:space="preserve"> </w:t>
      </w:r>
      <w:r w:rsidR="003166B1" w:rsidRPr="006F75F4">
        <w:t xml:space="preserve">в форме нескольких </w:t>
      </w:r>
      <w:r w:rsidR="00F22E0D">
        <w:t xml:space="preserve">целевых </w:t>
      </w:r>
      <w:r w:rsidRPr="006F75F4">
        <w:t xml:space="preserve">программ. </w:t>
      </w:r>
    </w:p>
    <w:p w:rsidR="00BC09BD" w:rsidRPr="006F75F4" w:rsidRDefault="00BC09BD" w:rsidP="003166B1">
      <w:pPr>
        <w:suppressAutoHyphens w:val="0"/>
        <w:jc w:val="both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3166B1">
      <w:pPr>
        <w:suppressAutoHyphens w:val="0"/>
        <w:jc w:val="both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3166B1">
      <w:pPr>
        <w:suppressAutoHyphens w:val="0"/>
        <w:jc w:val="both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3166B1">
      <w:pPr>
        <w:suppressAutoHyphens w:val="0"/>
        <w:jc w:val="both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61DC" w:rsidRPr="006F75F4" w:rsidRDefault="007A61DC" w:rsidP="00BC09BD">
      <w:pPr>
        <w:suppressAutoHyphens w:val="0"/>
        <w:rPr>
          <w:b/>
          <w:lang w:eastAsia="ru-RU"/>
        </w:rPr>
        <w:sectPr w:rsidR="007A61DC" w:rsidRPr="006F75F4" w:rsidSect="001B412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993" w:right="1134" w:bottom="1134" w:left="1134" w:header="709" w:footer="709" w:gutter="0"/>
          <w:pgNumType w:start="1"/>
          <w:cols w:space="720"/>
          <w:docGrid w:linePitch="326"/>
        </w:sectPr>
      </w:pPr>
    </w:p>
    <w:p w:rsidR="003166B1" w:rsidRPr="006F75F4" w:rsidRDefault="003166B1" w:rsidP="003166B1">
      <w:pPr>
        <w:suppressAutoHyphens w:val="0"/>
        <w:spacing w:line="276" w:lineRule="auto"/>
        <w:rPr>
          <w:b/>
          <w:bCs/>
          <w:sz w:val="28"/>
          <w:szCs w:val="28"/>
        </w:rPr>
      </w:pPr>
      <w:bookmarkStart w:id="2" w:name="_Toc332059078"/>
      <w:bookmarkStart w:id="3" w:name="_Toc332058948"/>
      <w:bookmarkStart w:id="4" w:name="_Toc332058170"/>
    </w:p>
    <w:p w:rsidR="00D02469" w:rsidRDefault="00D02469" w:rsidP="00751F35">
      <w:pPr>
        <w:suppressAutoHyphens w:val="0"/>
        <w:spacing w:line="276" w:lineRule="auto"/>
        <w:jc w:val="center"/>
        <w:rPr>
          <w:b/>
          <w:bCs/>
          <w:sz w:val="28"/>
        </w:rPr>
      </w:pPr>
      <w:r w:rsidRPr="006F75F4">
        <w:rPr>
          <w:b/>
          <w:bCs/>
          <w:sz w:val="28"/>
          <w:szCs w:val="28"/>
        </w:rPr>
        <w:t>Анализ потенциала</w:t>
      </w:r>
      <w:r w:rsidRPr="006F75F4">
        <w:rPr>
          <w:b/>
          <w:bCs/>
          <w:sz w:val="28"/>
        </w:rPr>
        <w:t xml:space="preserve"> развития ДОУ</w:t>
      </w:r>
    </w:p>
    <w:p w:rsidR="00751F35" w:rsidRPr="00751F35" w:rsidRDefault="00751F35" w:rsidP="00751F35">
      <w:pPr>
        <w:suppressAutoHyphens w:val="0"/>
        <w:spacing w:line="276" w:lineRule="auto"/>
        <w:jc w:val="center"/>
        <w:rPr>
          <w:b/>
          <w:i/>
          <w:sz w:val="32"/>
        </w:rPr>
      </w:pPr>
    </w:p>
    <w:p w:rsidR="007A61DC" w:rsidRPr="006F75F4" w:rsidRDefault="00D02469" w:rsidP="003166B1">
      <w:pPr>
        <w:suppressAutoHyphens w:val="0"/>
        <w:rPr>
          <w:b/>
          <w:i/>
        </w:rPr>
      </w:pPr>
      <w:r w:rsidRPr="006F75F4">
        <w:rPr>
          <w:b/>
          <w:i/>
        </w:rPr>
        <w:t>1.1.</w:t>
      </w:r>
      <w:r w:rsidR="00473F0B" w:rsidRPr="006F75F4">
        <w:rPr>
          <w:b/>
          <w:i/>
        </w:rPr>
        <w:t xml:space="preserve">Анализ актуального уровня развития ДОУ  </w:t>
      </w:r>
    </w:p>
    <w:p w:rsidR="002E5C0B" w:rsidRPr="006F75F4" w:rsidRDefault="004561A7" w:rsidP="002E5C0B">
      <w:pPr>
        <w:ind w:firstLine="709"/>
        <w:jc w:val="both"/>
      </w:pPr>
      <w:r w:rsidRPr="006F75F4">
        <w:t>Муниципальное дошкольное образовательное учреждение «Детский сад «Журавл</w:t>
      </w:r>
      <w:r w:rsidR="0053092F">
        <w:t xml:space="preserve">ёнок» г. Надыма» (далее - ДОУ) </w:t>
      </w:r>
      <w:r w:rsidRPr="006F75F4">
        <w:t xml:space="preserve">функционирует с 1984 года. </w:t>
      </w:r>
      <w:r w:rsidR="00B96B02" w:rsidRPr="006F75F4">
        <w:t>Основной целью деятельности являе</w:t>
      </w:r>
      <w:r w:rsidRPr="006F75F4">
        <w:t xml:space="preserve">тся: образовательная деятельность по образовательной программе дошкольного образования и присмотр и уход за детьми, включающий в себя комплекс мер по организации питания и хозяйственно-бытового обслуживания детей, обеспечение соблюдения ими личной гигиены и режима дня. Имеется бессрочная </w:t>
      </w:r>
      <w:r w:rsidRPr="006F75F4">
        <w:rPr>
          <w:bCs/>
        </w:rPr>
        <w:t>Лицензия на право осуществления образовательной деятельности</w:t>
      </w:r>
      <w:r w:rsidR="00473F0B" w:rsidRPr="006F75F4">
        <w:t xml:space="preserve">. </w:t>
      </w:r>
      <w:r w:rsidRPr="006F75F4">
        <w:t xml:space="preserve">Проектное количество </w:t>
      </w:r>
      <w:r w:rsidR="007D3605" w:rsidRPr="006F75F4">
        <w:t>групп здания ДОУ составляет</w:t>
      </w:r>
      <w:r w:rsidR="0053092F">
        <w:t xml:space="preserve"> 12, расчетное количество мест </w:t>
      </w:r>
      <w:r w:rsidR="007D3605" w:rsidRPr="006F75F4">
        <w:t>- 232,</w:t>
      </w:r>
      <w:r w:rsidR="000A111C" w:rsidRPr="006F75F4">
        <w:t xml:space="preserve">  фактическое количество воспитанников – 235 детей</w:t>
      </w:r>
      <w:r w:rsidR="007D3605" w:rsidRPr="006F75F4">
        <w:t>.</w:t>
      </w:r>
    </w:p>
    <w:p w:rsidR="002E5C0B" w:rsidRPr="006F75F4" w:rsidRDefault="002E5C0B" w:rsidP="002E5C0B">
      <w:pPr>
        <w:rPr>
          <w:rFonts w:eastAsia="Calibri"/>
          <w:b/>
          <w:i/>
          <w:lang w:eastAsia="en-US"/>
        </w:rPr>
      </w:pPr>
      <w:r w:rsidRPr="006F75F4">
        <w:rPr>
          <w:rFonts w:eastAsia="Calibri"/>
          <w:b/>
          <w:i/>
          <w:lang w:eastAsia="en-US"/>
        </w:rPr>
        <w:t>1.2. Анализ реализации Программы развития 2011</w:t>
      </w:r>
      <w:r w:rsidR="00751F35">
        <w:rPr>
          <w:rFonts w:eastAsia="Calibri"/>
          <w:b/>
          <w:i/>
          <w:lang w:eastAsia="en-US"/>
        </w:rPr>
        <w:t xml:space="preserve"> </w:t>
      </w:r>
      <w:r w:rsidRPr="006F75F4">
        <w:rPr>
          <w:rFonts w:eastAsia="Calibri"/>
          <w:b/>
          <w:i/>
          <w:lang w:eastAsia="en-US"/>
        </w:rPr>
        <w:t>-</w:t>
      </w:r>
      <w:r w:rsidR="00751F35">
        <w:rPr>
          <w:rFonts w:eastAsia="Calibri"/>
          <w:b/>
          <w:i/>
          <w:lang w:eastAsia="en-US"/>
        </w:rPr>
        <w:t xml:space="preserve"> </w:t>
      </w:r>
      <w:r w:rsidRPr="006F75F4">
        <w:rPr>
          <w:rFonts w:eastAsia="Calibri"/>
          <w:b/>
          <w:i/>
          <w:lang w:eastAsia="en-US"/>
        </w:rPr>
        <w:t>2015 г</w:t>
      </w:r>
      <w:r w:rsidR="00415E42">
        <w:rPr>
          <w:rFonts w:eastAsia="Calibri"/>
          <w:b/>
          <w:i/>
          <w:lang w:eastAsia="en-US"/>
        </w:rPr>
        <w:t>.</w:t>
      </w:r>
      <w:r w:rsidRPr="006F75F4">
        <w:rPr>
          <w:rFonts w:eastAsia="Calibri"/>
          <w:b/>
          <w:i/>
          <w:lang w:eastAsia="en-US"/>
        </w:rPr>
        <w:t>г.</w:t>
      </w:r>
    </w:p>
    <w:p w:rsidR="002E5C0B" w:rsidRPr="006F75F4" w:rsidRDefault="002E5C0B" w:rsidP="002E5C0B">
      <w:pPr>
        <w:suppressAutoHyphens w:val="0"/>
        <w:ind w:firstLine="567"/>
        <w:jc w:val="both"/>
        <w:rPr>
          <w:rFonts w:eastAsia="Calibri"/>
          <w:lang w:eastAsia="en-US"/>
        </w:rPr>
      </w:pPr>
      <w:r w:rsidRPr="006F75F4">
        <w:rPr>
          <w:rFonts w:eastAsia="Calibri"/>
          <w:lang w:eastAsia="en-US"/>
        </w:rPr>
        <w:t>Анализ достигнутых изменений, произошедших</w:t>
      </w:r>
      <w:r w:rsidR="00751F35">
        <w:rPr>
          <w:rFonts w:eastAsia="Calibri"/>
          <w:lang w:eastAsia="en-US"/>
        </w:rPr>
        <w:t xml:space="preserve"> </w:t>
      </w:r>
      <w:r w:rsidR="00BE6524" w:rsidRPr="006F75F4">
        <w:rPr>
          <w:rFonts w:eastAsia="Calibri"/>
          <w:lang w:eastAsia="en-US"/>
        </w:rPr>
        <w:t>в</w:t>
      </w:r>
      <w:r w:rsidR="00751F35">
        <w:rPr>
          <w:rFonts w:eastAsia="Calibri"/>
          <w:lang w:eastAsia="en-US"/>
        </w:rPr>
        <w:t xml:space="preserve"> </w:t>
      </w:r>
      <w:r w:rsidRPr="006F75F4">
        <w:t xml:space="preserve">Муниципальном дошкольном образовательном учреждении «Детский сад «Журавлёнок» г. Надыма» </w:t>
      </w:r>
      <w:r w:rsidRPr="006F75F4">
        <w:rPr>
          <w:rFonts w:eastAsia="Calibri"/>
          <w:lang w:eastAsia="en-US"/>
        </w:rPr>
        <w:t xml:space="preserve">за период 2011-2015 годов, позволяет сделать вывод об успешной реализации </w:t>
      </w:r>
      <w:r w:rsidR="006C206E">
        <w:rPr>
          <w:rFonts w:eastAsia="Calibri"/>
          <w:lang w:eastAsia="en-US"/>
        </w:rPr>
        <w:t>значительного количества</w:t>
      </w:r>
      <w:r w:rsidRPr="006F75F4">
        <w:rPr>
          <w:rFonts w:eastAsia="Calibri"/>
          <w:lang w:eastAsia="en-US"/>
        </w:rPr>
        <w:t xml:space="preserve"> задач, определенных</w:t>
      </w:r>
      <w:r w:rsidR="006C206E">
        <w:rPr>
          <w:rFonts w:eastAsia="Calibri"/>
          <w:lang w:eastAsia="en-US"/>
        </w:rPr>
        <w:t xml:space="preserve"> Программой развития</w:t>
      </w:r>
      <w:r w:rsidR="00751F35">
        <w:rPr>
          <w:rFonts w:eastAsia="Calibri"/>
          <w:lang w:eastAsia="en-US"/>
        </w:rPr>
        <w:t xml:space="preserve"> </w:t>
      </w:r>
      <w:r w:rsidR="006C206E" w:rsidRPr="006F75F4">
        <w:t>для обеспечения широкой доступности качественного дошкольного образования в образователь</w:t>
      </w:r>
      <w:r w:rsidR="006C206E">
        <w:t>ном пространстве города Надыма</w:t>
      </w:r>
      <w:r w:rsidR="006C206E">
        <w:rPr>
          <w:rFonts w:eastAsia="Calibri"/>
          <w:lang w:eastAsia="en-US"/>
        </w:rPr>
        <w:t>:</w:t>
      </w:r>
    </w:p>
    <w:p w:rsidR="00D76ACD" w:rsidRPr="006F75F4" w:rsidRDefault="00D76ACD" w:rsidP="002E5C0B">
      <w:pPr>
        <w:jc w:val="both"/>
      </w:pPr>
      <w:r w:rsidRPr="006F75F4">
        <w:t xml:space="preserve">- </w:t>
      </w:r>
      <w:r w:rsidR="006C206E" w:rsidRPr="006F75F4">
        <w:t xml:space="preserve">фиксируется </w:t>
      </w:r>
      <w:r w:rsidRPr="006F75F4">
        <w:t>стабильность освоения Основной образовательной программы ДОУ по всем образовательным областям до 100% в течение последних 3-х лет;</w:t>
      </w:r>
    </w:p>
    <w:p w:rsidR="00D76ACD" w:rsidRPr="006F75F4" w:rsidRDefault="00D76ACD" w:rsidP="002E5C0B">
      <w:pPr>
        <w:jc w:val="both"/>
      </w:pPr>
      <w:r w:rsidRPr="006F75F4">
        <w:t>- все выпускники ДОУ по физическому и биологическому развитию соответствуют возрастным нормативам и могут обучаться в начальной школе;</w:t>
      </w:r>
    </w:p>
    <w:p w:rsidR="002E5C0B" w:rsidRPr="006F75F4" w:rsidRDefault="002E5C0B" w:rsidP="002E5C0B">
      <w:pPr>
        <w:jc w:val="both"/>
      </w:pPr>
      <w:r w:rsidRPr="006F75F4">
        <w:t xml:space="preserve">- доля педагогов с высшим профессиональным образованием составляет 57%; </w:t>
      </w:r>
    </w:p>
    <w:p w:rsidR="002E5C0B" w:rsidRPr="006F75F4" w:rsidRDefault="002E5C0B" w:rsidP="002E5C0B">
      <w:pPr>
        <w:jc w:val="both"/>
      </w:pPr>
      <w:r w:rsidRPr="006F75F4">
        <w:t>- доля педагогов, аттестованных на 1 и высшую квалификационные категории – 47%;</w:t>
      </w:r>
    </w:p>
    <w:p w:rsidR="002E5C0B" w:rsidRPr="006F75F4" w:rsidRDefault="002E5C0B" w:rsidP="002E5C0B">
      <w:pPr>
        <w:jc w:val="both"/>
        <w:rPr>
          <w:lang w:eastAsia="en-US"/>
        </w:rPr>
      </w:pPr>
      <w:r w:rsidRPr="006F75F4">
        <w:rPr>
          <w:lang w:eastAsia="en-US"/>
        </w:rPr>
        <w:t>- л</w:t>
      </w:r>
      <w:r w:rsidRPr="006F75F4">
        <w:rPr>
          <w:bCs/>
          <w:iCs/>
          <w:lang w:eastAsia="en-US"/>
        </w:rPr>
        <w:t xml:space="preserve">идирующая позиция ДОУ в кластере рейтингования за 2013 год  </w:t>
      </w:r>
      <w:r w:rsidR="00751F35">
        <w:rPr>
          <w:bCs/>
          <w:iCs/>
          <w:lang w:eastAsia="en-US"/>
        </w:rPr>
        <w:t>«</w:t>
      </w:r>
      <w:r w:rsidRPr="006F75F4">
        <w:rPr>
          <w:bCs/>
          <w:iCs/>
          <w:lang w:eastAsia="en-US"/>
        </w:rPr>
        <w:t xml:space="preserve">Городские дошкольные образовательные организации", проведённого </w:t>
      </w:r>
      <w:r w:rsidRPr="006F75F4">
        <w:rPr>
          <w:lang w:eastAsia="en-US"/>
        </w:rPr>
        <w:t>Общественным советом при Департаменте образования Надымского района;</w:t>
      </w:r>
    </w:p>
    <w:p w:rsidR="002E5C0B" w:rsidRPr="006F75F4" w:rsidRDefault="002E5C0B" w:rsidP="002E5C0B">
      <w:pPr>
        <w:jc w:val="both"/>
      </w:pPr>
      <w:r w:rsidRPr="006F75F4">
        <w:rPr>
          <w:lang w:eastAsia="en-US"/>
        </w:rPr>
        <w:t xml:space="preserve">- официальный сайт Детского сада – победитель 3 степени во Всероссийском конкурсе образовательных сайтов "Педагогический рейтинг рунета", </w:t>
      </w:r>
    </w:p>
    <w:p w:rsidR="006C206E" w:rsidRDefault="00D76ACD" w:rsidP="006C206E">
      <w:pPr>
        <w:jc w:val="both"/>
        <w:rPr>
          <w:lang w:eastAsia="en-US"/>
        </w:rPr>
      </w:pPr>
      <w:r w:rsidRPr="006F75F4">
        <w:t>- по</w:t>
      </w:r>
      <w:hyperlink r:id="rId18" w:history="1">
        <w:r w:rsidRPr="006F75F4">
          <w:rPr>
            <w:rStyle w:val="af1"/>
            <w:color w:val="auto"/>
            <w:u w:val="none"/>
            <w:lang w:eastAsia="en-US"/>
          </w:rPr>
          <w:t xml:space="preserve"> результатам работы за 2013 год ДОУ включено в Национальный Реестр «Ведущие образовательные учреждения России»</w:t>
        </w:r>
      </w:hyperlink>
      <w:r w:rsidR="006C206E">
        <w:rPr>
          <w:lang w:eastAsia="en-US"/>
        </w:rPr>
        <w:t>.</w:t>
      </w:r>
    </w:p>
    <w:p w:rsidR="00D76ACD" w:rsidRPr="006F75F4" w:rsidRDefault="00D76ACD" w:rsidP="006C206E">
      <w:pPr>
        <w:ind w:firstLine="708"/>
        <w:jc w:val="both"/>
        <w:rPr>
          <w:lang w:eastAsia="en-US"/>
        </w:rPr>
      </w:pPr>
      <w:r w:rsidRPr="006F75F4">
        <w:rPr>
          <w:color w:val="000000"/>
        </w:rPr>
        <w:t>В процессе поэтапной реализации введённого в действие с 1 января 2014 г. федерального государственного образовательного стандарта дошкольного образования (далее по текс</w:t>
      </w:r>
      <w:r w:rsidR="006C206E">
        <w:rPr>
          <w:color w:val="000000"/>
        </w:rPr>
        <w:t xml:space="preserve">ту - ФГОС) в ДОУ был утверждён </w:t>
      </w:r>
      <w:r w:rsidRPr="006F75F4">
        <w:rPr>
          <w:color w:val="000000"/>
        </w:rPr>
        <w:t xml:space="preserve">план по переходу на ФГОС.  </w:t>
      </w:r>
      <w:r w:rsidRPr="006F75F4">
        <w:t xml:space="preserve">В рамках данного </w:t>
      </w:r>
      <w:r w:rsidR="0053092F">
        <w:t xml:space="preserve">плана в 2014 году 13 педагогов </w:t>
      </w:r>
      <w:r w:rsidRPr="006F75F4">
        <w:t xml:space="preserve">ДОУ прошли курсы повышения квалификации по ФГОС. </w:t>
      </w:r>
      <w:proofErr w:type="gramStart"/>
      <w:r w:rsidRPr="006F75F4">
        <w:t>Для оснащения развивающей среды предусмотрено её обновление и пополнение -  в 2014 году приобретены рабочие места воспитателя (</w:t>
      </w:r>
      <w:r w:rsidR="00751F35">
        <w:t>МФУ</w:t>
      </w:r>
      <w:r w:rsidRPr="006F75F4">
        <w:t xml:space="preserve">), развивающие игрушки и робототехника за счёт средств субсидии из бюджета муниципального образования Надымский район, выделенных на приобретение учебного оборудования в рамках субвенции на обеспечение  прав граждан на получение общедоступного и бесплатного  образования на общую сумму </w:t>
      </w:r>
      <w:r w:rsidR="002A7464" w:rsidRPr="006F75F4">
        <w:t xml:space="preserve">1 317, 616 </w:t>
      </w:r>
      <w:r w:rsidR="00F22E0D">
        <w:t xml:space="preserve">тыс. </w:t>
      </w:r>
      <w:r w:rsidRPr="006F75F4">
        <w:t>рублей, в 2015 году</w:t>
      </w:r>
      <w:proofErr w:type="gramEnd"/>
      <w:r w:rsidRPr="006F75F4">
        <w:t xml:space="preserve"> – на сумму</w:t>
      </w:r>
      <w:r w:rsidR="002A7464" w:rsidRPr="006F75F4">
        <w:t xml:space="preserve"> 2 048</w:t>
      </w:r>
      <w:r w:rsidRPr="006F75F4">
        <w:t xml:space="preserve"> тыс</w:t>
      </w:r>
      <w:r w:rsidR="00675F59">
        <w:t xml:space="preserve">. </w:t>
      </w:r>
      <w:r w:rsidRPr="006F75F4">
        <w:t>рублей.</w:t>
      </w:r>
      <w:r w:rsidR="006C206E">
        <w:t xml:space="preserve"> Таким, образом, 100% групп оснащены современными развивающими игрушками и рабочими местами воспитателя (ноутбук, МФУ), 50% учебных кабинетов оснащены интерактивными досками.</w:t>
      </w:r>
    </w:p>
    <w:p w:rsidR="00751F35" w:rsidRDefault="006C206E" w:rsidP="00753D0D">
      <w:pPr>
        <w:ind w:firstLine="709"/>
        <w:jc w:val="both"/>
      </w:pPr>
      <w:r>
        <w:t xml:space="preserve">В </w:t>
      </w:r>
      <w:r w:rsidR="00D76ACD" w:rsidRPr="006F75F4">
        <w:t xml:space="preserve">ДОУ налажено сотрудничество с </w:t>
      </w:r>
      <w:r w:rsidR="00D76ACD" w:rsidRPr="006F75F4">
        <w:rPr>
          <w:bCs/>
        </w:rPr>
        <w:t xml:space="preserve">социальными учреждениями </w:t>
      </w:r>
      <w:r w:rsidR="00751F35">
        <w:t>города: ДК</w:t>
      </w:r>
      <w:r w:rsidR="00D76ACD" w:rsidRPr="006F75F4">
        <w:t xml:space="preserve"> «Прометей» </w:t>
      </w:r>
      <w:r w:rsidR="003F10C9">
        <w:t xml:space="preserve"> </w:t>
      </w:r>
      <w:r w:rsidR="00D76ACD" w:rsidRPr="006F75F4">
        <w:t>ООО «Газпром добыча Надым», МОУ ДОД «Детская школа искусств № 1», М</w:t>
      </w:r>
      <w:r>
        <w:t xml:space="preserve">ОУ ДОД «Детская школа искусств </w:t>
      </w:r>
      <w:r w:rsidR="00D76ACD" w:rsidRPr="006F75F4">
        <w:t>№ 2», МУК</w:t>
      </w:r>
      <w:r w:rsidR="00751F35">
        <w:t xml:space="preserve"> </w:t>
      </w:r>
      <w:r w:rsidR="00D76ACD" w:rsidRPr="006F75F4">
        <w:t xml:space="preserve"> «Музей истории </w:t>
      </w:r>
      <w:r w:rsidR="00751F35">
        <w:t xml:space="preserve">   </w:t>
      </w:r>
      <w:r w:rsidR="00D76ACD" w:rsidRPr="006F75F4">
        <w:t xml:space="preserve">и </w:t>
      </w:r>
      <w:r w:rsidR="00751F35">
        <w:t xml:space="preserve">   </w:t>
      </w:r>
      <w:r w:rsidR="00D76ACD" w:rsidRPr="006F75F4">
        <w:t>археологии</w:t>
      </w:r>
      <w:r w:rsidR="00751F35">
        <w:t xml:space="preserve">             </w:t>
      </w:r>
      <w:r w:rsidR="00D76ACD" w:rsidRPr="006F75F4">
        <w:t xml:space="preserve"> г. Надыма» и </w:t>
      </w:r>
      <w:r w:rsidR="00751F35">
        <w:t xml:space="preserve">  </w:t>
      </w:r>
      <w:r w:rsidR="00D76ACD" w:rsidRPr="006F75F4">
        <w:t xml:space="preserve">его </w:t>
      </w:r>
      <w:r w:rsidR="00751F35">
        <w:t xml:space="preserve">   </w:t>
      </w:r>
      <w:r w:rsidR="00D76ACD" w:rsidRPr="006F75F4">
        <w:t xml:space="preserve">филиалом </w:t>
      </w:r>
      <w:r w:rsidR="00751F35">
        <w:t xml:space="preserve">   </w:t>
      </w:r>
      <w:r w:rsidR="00D76ACD" w:rsidRPr="006F75F4">
        <w:t xml:space="preserve">«Дом природы», </w:t>
      </w:r>
      <w:r w:rsidR="00751F35">
        <w:t xml:space="preserve">   </w:t>
      </w:r>
      <w:r w:rsidR="00D76ACD" w:rsidRPr="006F75F4">
        <w:t>городской библиотекой.  На протяжении четы</w:t>
      </w:r>
      <w:r w:rsidR="00E539D9" w:rsidRPr="006F75F4">
        <w:t>рёх лет между</w:t>
      </w:r>
      <w:r w:rsidR="00751F35">
        <w:t xml:space="preserve">   </w:t>
      </w:r>
      <w:r w:rsidR="00E539D9" w:rsidRPr="006F75F4">
        <w:t xml:space="preserve"> ДОУ </w:t>
      </w:r>
      <w:r w:rsidR="00751F35">
        <w:t xml:space="preserve"> </w:t>
      </w:r>
      <w:r w:rsidR="00E539D9" w:rsidRPr="006F75F4">
        <w:t xml:space="preserve">и </w:t>
      </w:r>
      <w:r w:rsidR="00751F35">
        <w:t xml:space="preserve">   </w:t>
      </w:r>
      <w:r w:rsidR="00E539D9" w:rsidRPr="006F75F4">
        <w:t>Клубом для инвалидов</w:t>
      </w:r>
      <w:r w:rsidR="00D76ACD" w:rsidRPr="006F75F4">
        <w:t xml:space="preserve"> «Преодоление» осуществляется практика продуктивного сотрудничества. </w:t>
      </w:r>
      <w:r w:rsidR="00751F35">
        <w:t xml:space="preserve">   </w:t>
      </w:r>
      <w:r w:rsidR="00D76ACD" w:rsidRPr="006F75F4">
        <w:t xml:space="preserve">Для </w:t>
      </w:r>
      <w:r w:rsidR="00751F35">
        <w:t xml:space="preserve">    </w:t>
      </w:r>
      <w:r w:rsidR="00D76ACD" w:rsidRPr="006F75F4">
        <w:t xml:space="preserve">выработки </w:t>
      </w:r>
      <w:r w:rsidR="00751F35">
        <w:t xml:space="preserve">   </w:t>
      </w:r>
      <w:r w:rsidR="00D76ACD" w:rsidRPr="006F75F4">
        <w:t xml:space="preserve">единых </w:t>
      </w:r>
      <w:r w:rsidR="00751F35">
        <w:t xml:space="preserve">   </w:t>
      </w:r>
      <w:r w:rsidR="00D76ACD" w:rsidRPr="006F75F4">
        <w:t xml:space="preserve">подходов </w:t>
      </w:r>
    </w:p>
    <w:p w:rsidR="00751F35" w:rsidRDefault="00751F35" w:rsidP="00753D0D">
      <w:pPr>
        <w:ind w:firstLine="709"/>
        <w:jc w:val="both"/>
      </w:pPr>
    </w:p>
    <w:p w:rsidR="00753D0D" w:rsidRDefault="00D76ACD" w:rsidP="00751F35">
      <w:pPr>
        <w:jc w:val="both"/>
      </w:pPr>
      <w:r w:rsidRPr="006F75F4">
        <w:t>по подготовке детей к школе налажено сотрудничество с МОУ «Сре</w:t>
      </w:r>
      <w:r w:rsidR="00753D0D">
        <w:t xml:space="preserve">дняя общеобразовательная школа </w:t>
      </w:r>
      <w:r w:rsidRPr="006F75F4">
        <w:t xml:space="preserve">№ 5» и МОУ «Средняя </w:t>
      </w:r>
      <w:r w:rsidR="00753D0D">
        <w:t>общеобразовательная школа № 3».</w:t>
      </w:r>
    </w:p>
    <w:p w:rsidR="00D76ACD" w:rsidRPr="006F75F4" w:rsidRDefault="00753D0D" w:rsidP="00753D0D">
      <w:pPr>
        <w:ind w:firstLine="709"/>
        <w:jc w:val="both"/>
      </w:pPr>
      <w:r w:rsidRPr="006636AA">
        <w:t>Активное взаимодействие ДОУ с социальными партнерами п</w:t>
      </w:r>
      <w:r>
        <w:t>омогает расширять кругозор</w:t>
      </w:r>
      <w:r w:rsidRPr="006636AA">
        <w:t>, способствует успешной с</w:t>
      </w:r>
      <w:r>
        <w:t>оциальной адаптации воспитанников</w:t>
      </w:r>
      <w:r w:rsidRPr="006636AA">
        <w:t>, повышению педагогической компетенции родителе</w:t>
      </w:r>
      <w:r>
        <w:t>й и профессионализма педагогов.</w:t>
      </w:r>
    </w:p>
    <w:p w:rsidR="00D76ACD" w:rsidRPr="006F75F4" w:rsidRDefault="00D76ACD" w:rsidP="00753D0D">
      <w:pPr>
        <w:ind w:firstLine="709"/>
        <w:jc w:val="both"/>
      </w:pPr>
      <w:r w:rsidRPr="006F75F4">
        <w:t>Управление ДОУ осуществляется в соответствии с законодательством Российской Федерации и Ямало-Ненецкого автономного округа, Уставом ДОУ; строится на принципах единоначалия и самоуправления. Коллегиальными органами Детского сада являются общая первичная профсоюзная ячейка ДОУ, собрание работников, педагогический совет и Совет ДОУ.</w:t>
      </w:r>
      <w:r w:rsidR="003F10C9">
        <w:t xml:space="preserve"> </w:t>
      </w:r>
      <w:r w:rsidRPr="006F75F4">
        <w:t xml:space="preserve">Непосредственное руководство и управление ДОУ осуществляет заведующий. </w:t>
      </w:r>
    </w:p>
    <w:p w:rsidR="00D76ACD" w:rsidRPr="006F75F4" w:rsidRDefault="00D76ACD" w:rsidP="00753D0D">
      <w:pPr>
        <w:ind w:firstLine="709"/>
        <w:jc w:val="both"/>
      </w:pPr>
      <w:r w:rsidRPr="006F75F4">
        <w:t>В ДОУ</w:t>
      </w:r>
      <w:r w:rsidR="003F10C9">
        <w:t xml:space="preserve"> </w:t>
      </w:r>
      <w:r w:rsidRPr="006F75F4">
        <w:t>созданы безопасные условия обучения, воспитания, пр</w:t>
      </w:r>
      <w:r w:rsidR="0053092F">
        <w:t xml:space="preserve">исмотра и ухода </w:t>
      </w:r>
      <w:r w:rsidR="00753D0D">
        <w:t xml:space="preserve">за  детьми  в </w:t>
      </w:r>
      <w:r w:rsidRPr="006F75F4">
        <w:t xml:space="preserve">соответствии с установленными нормами, обеспечивающими жизнь и здоровье воспитанников и работников, а также для реализации </w:t>
      </w:r>
      <w:r w:rsidRPr="006F75F4">
        <w:rPr>
          <w:bCs/>
        </w:rPr>
        <w:t xml:space="preserve">основной образовательной  программы. </w:t>
      </w:r>
      <w:r w:rsidRPr="006F75F4">
        <w:t>Вся развивающая предметно-пространственная среда создана с учётом возрастных особенностей каждой группы воспитанников и обеспечивает возможность общения и взаи</w:t>
      </w:r>
      <w:r w:rsidR="00753D0D">
        <w:t>модействия детей и взрослых. В д</w:t>
      </w:r>
      <w:r w:rsidRPr="006F75F4">
        <w:t>етском саду имеется 12 групповых комнат и спален, физкультурный и музыкальный залы, Творческая мастерская, Центр интеллектуального развития, Зимний сад. Развивающая среда содержательно насыщенная, вариативная, полуфункциональная, безопасная и доступна для воспитанников.Д</w:t>
      </w:r>
      <w:r w:rsidRPr="006F75F4">
        <w:rPr>
          <w:bCs/>
        </w:rPr>
        <w:t xml:space="preserve">ля </w:t>
      </w:r>
      <w:r w:rsidRPr="006F75F4">
        <w:t>организации медицинского и хозяйственно-бытового обслуживания, а также питания воспитанников в</w:t>
      </w:r>
      <w:r w:rsidRPr="006F75F4">
        <w:rPr>
          <w:bCs/>
        </w:rPr>
        <w:t xml:space="preserve"> Детском саду </w:t>
      </w:r>
      <w:r w:rsidRPr="006F75F4">
        <w:t xml:space="preserve">имеется медицинский блок, включающий кабинет приёма, процедурный кабинет и изолятор, оборудованы прачечная, пищеблок и буфетные в групповых ячейках. </w:t>
      </w:r>
    </w:p>
    <w:p w:rsidR="00473F0B" w:rsidRPr="006F75F4" w:rsidRDefault="004561A7" w:rsidP="00D76ACD">
      <w:pPr>
        <w:ind w:firstLine="708"/>
        <w:jc w:val="both"/>
        <w:rPr>
          <w:b/>
          <w:lang w:eastAsia="en-US"/>
        </w:rPr>
      </w:pPr>
      <w:r w:rsidRPr="006F75F4">
        <w:t>Организация образовательного процесса</w:t>
      </w:r>
      <w:r w:rsidR="003F10C9">
        <w:t xml:space="preserve"> </w:t>
      </w:r>
      <w:r w:rsidR="007D3605" w:rsidRPr="006F75F4">
        <w:t>строится на</w:t>
      </w:r>
      <w:r w:rsidR="00753D0D">
        <w:t xml:space="preserve"> основании разработанной</w:t>
      </w:r>
      <w:r w:rsidR="00C235E1">
        <w:t xml:space="preserve"> в ДОУ</w:t>
      </w:r>
      <w:proofErr w:type="gramStart"/>
      <w:r w:rsidR="00753D0D">
        <w:t>«О</w:t>
      </w:r>
      <w:proofErr w:type="gramEnd"/>
      <w:r w:rsidR="00753D0D">
        <w:t>сновной о</w:t>
      </w:r>
      <w:r w:rsidR="007D3605" w:rsidRPr="006F75F4">
        <w:t>бразовательной программы</w:t>
      </w:r>
      <w:r w:rsidR="00C235E1">
        <w:t>»</w:t>
      </w:r>
      <w:r w:rsidRPr="006F75F4">
        <w:t>, в основе которой лежит примерная основная общеобразовательная</w:t>
      </w:r>
      <w:r w:rsidR="00C235E1">
        <w:t xml:space="preserve"> программа</w:t>
      </w:r>
      <w:r w:rsidRPr="006F75F4">
        <w:t xml:space="preserve"> «От рождения до школы»  под редакцией Н. </w:t>
      </w:r>
      <w:r w:rsidR="000A111C" w:rsidRPr="006F75F4">
        <w:t>Е. Вераксы, Т.С.Комаровой, М.А.</w:t>
      </w:r>
      <w:r w:rsidRPr="006F75F4">
        <w:t xml:space="preserve">Васильевой. 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</w:t>
      </w:r>
      <w:r w:rsidR="00C235E1">
        <w:t>видов деятельности. Содержание п</w:t>
      </w:r>
      <w:r w:rsidRPr="006F75F4">
        <w:t>рограммы реализуется в совместной деятельности педагогов с воспитанниками, а также через организацию самостоятельной детской деятельности.</w:t>
      </w:r>
      <w:r w:rsidR="003F10C9">
        <w:t xml:space="preserve"> </w:t>
      </w:r>
      <w:r w:rsidR="007D3605" w:rsidRPr="006F75F4">
        <w:t xml:space="preserve">Работа с воспитанниками, имеющими нарушения речи, </w:t>
      </w:r>
      <w:r w:rsidRPr="006F75F4">
        <w:t>ведет</w:t>
      </w:r>
      <w:r w:rsidR="007D3605" w:rsidRPr="006F75F4">
        <w:t xml:space="preserve">ся через логопедические пункты по </w:t>
      </w:r>
      <w:r w:rsidR="007D3605" w:rsidRPr="006F75F4">
        <w:rPr>
          <w:bCs/>
        </w:rPr>
        <w:t xml:space="preserve">«Рабочей программе </w:t>
      </w:r>
      <w:r w:rsidRPr="006F75F4">
        <w:rPr>
          <w:bCs/>
        </w:rPr>
        <w:t>по коррекции общего недоразвития речи у воспитанников от 5-и до 6-и лет для групп общеразвивающей направленности в условиях логопедического пункта».</w:t>
      </w:r>
    </w:p>
    <w:p w:rsidR="00473F0B" w:rsidRPr="006F75F4" w:rsidRDefault="007D3605" w:rsidP="00D02469">
      <w:pPr>
        <w:spacing w:after="200"/>
        <w:ind w:firstLine="709"/>
        <w:contextualSpacing/>
        <w:jc w:val="both"/>
      </w:pPr>
      <w:r w:rsidRPr="006F75F4">
        <w:t>Н</w:t>
      </w:r>
      <w:r w:rsidRPr="006F75F4">
        <w:rPr>
          <w:iCs/>
        </w:rPr>
        <w:t xml:space="preserve">епосредственная образовательная деятельность </w:t>
      </w:r>
      <w:r w:rsidRPr="006F75F4">
        <w:t>(далее – НОД) реализуе</w:t>
      </w:r>
      <w:r w:rsidR="004561A7" w:rsidRPr="006F75F4">
        <w:t>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</w:t>
      </w:r>
      <w:r w:rsidR="00C235E1">
        <w:t>о-художественной, а также чтение</w:t>
      </w:r>
      <w:r w:rsidR="004561A7" w:rsidRPr="006F75F4">
        <w:t xml:space="preserve"> художественной литературы). </w:t>
      </w:r>
    </w:p>
    <w:p w:rsidR="00723F88" w:rsidRPr="006F75F4" w:rsidRDefault="00723F88" w:rsidP="00723F88">
      <w:pPr>
        <w:suppressAutoHyphens w:val="0"/>
        <w:spacing w:line="276" w:lineRule="auto"/>
        <w:ind w:firstLine="708"/>
        <w:jc w:val="both"/>
        <w:rPr>
          <w:rFonts w:eastAsia="Calibri"/>
          <w:b/>
          <w:i/>
          <w:lang w:eastAsia="ru-RU"/>
        </w:rPr>
      </w:pPr>
      <w:r w:rsidRPr="006F75F4">
        <w:rPr>
          <w:rFonts w:eastAsia="Calibri"/>
          <w:b/>
          <w:i/>
          <w:lang w:eastAsia="ru-RU"/>
        </w:rPr>
        <w:t>1.3. Результаты внешней оценки качества образования в ДОУ</w:t>
      </w:r>
    </w:p>
    <w:p w:rsidR="00723F88" w:rsidRPr="00675F59" w:rsidRDefault="00723F88" w:rsidP="00723F88">
      <w:pPr>
        <w:tabs>
          <w:tab w:val="left" w:pos="29"/>
          <w:tab w:val="left" w:pos="737"/>
          <w:tab w:val="left" w:pos="2152"/>
          <w:tab w:val="left" w:pos="2860"/>
          <w:tab w:val="left" w:pos="3567"/>
          <w:tab w:val="left" w:pos="4275"/>
          <w:tab w:val="left" w:pos="4982"/>
          <w:tab w:val="left" w:pos="5690"/>
          <w:tab w:val="left" w:pos="6397"/>
          <w:tab w:val="left" w:pos="7105"/>
          <w:tab w:val="left" w:pos="7812"/>
          <w:tab w:val="left" w:pos="8520"/>
          <w:tab w:val="left" w:pos="9227"/>
          <w:tab w:val="left" w:pos="9935"/>
          <w:tab w:val="left" w:pos="10642"/>
          <w:tab w:val="left" w:pos="11350"/>
          <w:tab w:val="left" w:pos="12057"/>
          <w:tab w:val="left" w:pos="12765"/>
          <w:tab w:val="left" w:pos="13472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F75F4">
        <w:rPr>
          <w:rFonts w:eastAsia="Calibri"/>
          <w:lang w:eastAsia="ru-RU"/>
        </w:rPr>
        <w:tab/>
      </w:r>
      <w:r w:rsidRPr="006F75F4">
        <w:rPr>
          <w:rFonts w:eastAsia="Calibri"/>
          <w:lang w:eastAsia="ru-RU"/>
        </w:rPr>
        <w:tab/>
      </w:r>
      <w:r w:rsidRPr="00675F59">
        <w:rPr>
          <w:rFonts w:eastAsia="Calibri"/>
          <w:lang w:eastAsia="ru-RU"/>
        </w:rPr>
        <w:t xml:space="preserve">С целью выявления </w:t>
      </w:r>
      <w:r w:rsidRPr="00675F59">
        <w:rPr>
          <w:rFonts w:eastAsia="Calibri"/>
          <w:spacing w:val="-9"/>
          <w:w w:val="106"/>
          <w:lang w:eastAsia="ru-RU"/>
        </w:rPr>
        <w:t>степени удовлетворения</w:t>
      </w:r>
      <w:r w:rsidRPr="00675F59">
        <w:rPr>
          <w:rFonts w:eastAsia="Calibri"/>
          <w:lang w:eastAsia="ru-RU"/>
        </w:rPr>
        <w:t xml:space="preserve"> родителей (основных потребителей услуги) </w:t>
      </w:r>
      <w:r w:rsidRPr="00675F59">
        <w:rPr>
          <w:rFonts w:eastAsia="Calibri"/>
          <w:spacing w:val="-9"/>
          <w:w w:val="106"/>
          <w:lang w:eastAsia="ru-RU"/>
        </w:rPr>
        <w:t xml:space="preserve">качеством предоставления образовательных услуг, </w:t>
      </w:r>
      <w:r w:rsidRPr="00675F59">
        <w:rPr>
          <w:rFonts w:eastAsia="Calibri"/>
          <w:lang w:eastAsia="ru-RU"/>
        </w:rPr>
        <w:t>отношения к той или иной деятельности коллектива, б</w:t>
      </w:r>
      <w:r w:rsidRPr="00675F59">
        <w:rPr>
          <w:rFonts w:eastAsia="Calibri"/>
          <w:color w:val="000000"/>
          <w:lang w:eastAsia="ru-RU"/>
        </w:rPr>
        <w:t xml:space="preserve">ыла организована процедура изучения общественного мнения родительской общественности о качестве предоставляемых образовательных услуг в 2014 году. </w:t>
      </w:r>
      <w:r w:rsidR="00C235E1">
        <w:rPr>
          <w:rFonts w:eastAsia="Calibri"/>
          <w:color w:val="000000"/>
          <w:lang w:eastAsia="ru-RU"/>
        </w:rPr>
        <w:t xml:space="preserve">В опросе приняло участие 98 родителей воспитанников. </w:t>
      </w:r>
      <w:r w:rsidRPr="00675F59">
        <w:rPr>
          <w:rFonts w:eastAsia="Calibri"/>
          <w:color w:val="000000"/>
          <w:lang w:eastAsia="ru-RU"/>
        </w:rPr>
        <w:t xml:space="preserve">По итогам анкетирования было выявлено, что </w:t>
      </w:r>
      <w:r w:rsidRPr="00675F59">
        <w:rPr>
          <w:rFonts w:eastAsia="Calibri"/>
          <w:bCs/>
          <w:lang w:eastAsia="ru-RU"/>
        </w:rPr>
        <w:t>89% (87 человек) удовлетворены усло</w:t>
      </w:r>
      <w:r w:rsidR="00C235E1">
        <w:rPr>
          <w:rFonts w:eastAsia="Calibri"/>
          <w:bCs/>
          <w:lang w:eastAsia="ru-RU"/>
        </w:rPr>
        <w:t>виями пребывания в учреждении, 88% (85 человек)</w:t>
      </w:r>
      <w:r w:rsidR="003F10C9">
        <w:rPr>
          <w:rFonts w:eastAsia="Calibri"/>
          <w:bCs/>
          <w:lang w:eastAsia="ru-RU"/>
        </w:rPr>
        <w:t xml:space="preserve"> </w:t>
      </w:r>
      <w:r w:rsidRPr="00675F59">
        <w:rPr>
          <w:rFonts w:eastAsia="Calibri"/>
          <w:color w:val="000000"/>
          <w:lang w:eastAsia="ru-RU"/>
        </w:rPr>
        <w:t xml:space="preserve">удовлетворены </w:t>
      </w:r>
      <w:r w:rsidRPr="00675F59">
        <w:rPr>
          <w:rFonts w:eastAsia="Calibri"/>
          <w:bCs/>
          <w:lang w:eastAsia="ru-RU"/>
        </w:rPr>
        <w:t xml:space="preserve">набором дополнительных образовательных услуг, 89% (86 человек) </w:t>
      </w:r>
      <w:r w:rsidRPr="00675F59">
        <w:rPr>
          <w:rFonts w:eastAsia="Calibri"/>
          <w:color w:val="000000"/>
          <w:lang w:eastAsia="ru-RU"/>
        </w:rPr>
        <w:t>удовлетворены</w:t>
      </w:r>
      <w:r w:rsidRPr="00675F59">
        <w:rPr>
          <w:rFonts w:eastAsia="Calibri"/>
          <w:bCs/>
          <w:lang w:eastAsia="ru-RU"/>
        </w:rPr>
        <w:t xml:space="preserve"> доступностью дополнител</w:t>
      </w:r>
      <w:r w:rsidR="00940CB9">
        <w:rPr>
          <w:rFonts w:eastAsia="Calibri"/>
          <w:bCs/>
          <w:lang w:eastAsia="ru-RU"/>
        </w:rPr>
        <w:t>ьных образовательных услуг, 88%</w:t>
      </w:r>
      <w:r w:rsidRPr="00675F59">
        <w:rPr>
          <w:rFonts w:eastAsia="Calibri"/>
          <w:bCs/>
          <w:lang w:eastAsia="ru-RU"/>
        </w:rPr>
        <w:t xml:space="preserve"> (79 </w:t>
      </w:r>
      <w:r w:rsidRPr="00675F59">
        <w:rPr>
          <w:rFonts w:eastAsia="Calibri"/>
          <w:bCs/>
          <w:lang w:eastAsia="ru-RU"/>
        </w:rPr>
        <w:lastRenderedPageBreak/>
        <w:t xml:space="preserve">человек) </w:t>
      </w:r>
      <w:r w:rsidRPr="00675F59">
        <w:rPr>
          <w:rFonts w:eastAsia="Calibri"/>
          <w:color w:val="000000"/>
          <w:lang w:eastAsia="ru-RU"/>
        </w:rPr>
        <w:t>удовлетворены</w:t>
      </w:r>
      <w:r w:rsidRPr="00675F59">
        <w:rPr>
          <w:rFonts w:eastAsia="Calibri"/>
          <w:bCs/>
          <w:lang w:eastAsia="ru-RU"/>
        </w:rPr>
        <w:t xml:space="preserve"> качеством дополнительных образовательных услуг, а 89% (85 человек)</w:t>
      </w:r>
      <w:r w:rsidRPr="00675F59">
        <w:rPr>
          <w:rFonts w:eastAsia="Calibri"/>
          <w:color w:val="000000"/>
          <w:lang w:eastAsia="ru-RU"/>
        </w:rPr>
        <w:t xml:space="preserve"> удовлетворены</w:t>
      </w:r>
      <w:r w:rsidRPr="00675F59">
        <w:rPr>
          <w:rFonts w:eastAsia="Calibri"/>
          <w:bCs/>
          <w:lang w:eastAsia="ru-RU"/>
        </w:rPr>
        <w:t xml:space="preserve"> результатами дополнительных образовательных услуг.</w:t>
      </w:r>
    </w:p>
    <w:p w:rsidR="00723F88" w:rsidRPr="00675F59" w:rsidRDefault="00723F88" w:rsidP="00D02469">
      <w:pPr>
        <w:spacing w:after="200"/>
        <w:ind w:firstLine="709"/>
        <w:contextualSpacing/>
        <w:jc w:val="both"/>
        <w:rPr>
          <w:color w:val="FF0000"/>
        </w:rPr>
      </w:pPr>
    </w:p>
    <w:p w:rsidR="004561A7" w:rsidRPr="006F75F4" w:rsidRDefault="004561A7" w:rsidP="00D02469">
      <w:pPr>
        <w:jc w:val="right"/>
        <w:rPr>
          <w:b/>
          <w:sz w:val="20"/>
        </w:rPr>
      </w:pPr>
      <w:r w:rsidRPr="006F75F4">
        <w:rPr>
          <w:sz w:val="20"/>
        </w:rPr>
        <w:t xml:space="preserve">Таблица </w:t>
      </w:r>
      <w:r w:rsidR="00942A13" w:rsidRPr="006F75F4">
        <w:rPr>
          <w:sz w:val="20"/>
        </w:rPr>
        <w:t>1</w:t>
      </w:r>
    </w:p>
    <w:p w:rsidR="004561A7" w:rsidRPr="006F75F4" w:rsidRDefault="00942A13" w:rsidP="00D02469">
      <w:pPr>
        <w:jc w:val="center"/>
        <w:rPr>
          <w:b/>
        </w:rPr>
      </w:pPr>
      <w:r w:rsidRPr="006F75F4">
        <w:rPr>
          <w:b/>
        </w:rPr>
        <w:t>«</w:t>
      </w:r>
      <w:r w:rsidR="004561A7" w:rsidRPr="006F75F4">
        <w:rPr>
          <w:b/>
        </w:rPr>
        <w:t>Характеристика состояния здоровья воспитанников</w:t>
      </w:r>
      <w:r w:rsidRPr="006F75F4">
        <w:rPr>
          <w:b/>
        </w:rPr>
        <w:t>»</w:t>
      </w:r>
    </w:p>
    <w:p w:rsidR="009C45AD" w:rsidRPr="006F75F4" w:rsidRDefault="009C45AD" w:rsidP="00D02469">
      <w:pPr>
        <w:jc w:val="center"/>
        <w:rPr>
          <w:b/>
        </w:rPr>
      </w:pPr>
    </w:p>
    <w:p w:rsidR="004561A7" w:rsidRPr="006F75F4" w:rsidRDefault="004561A7" w:rsidP="00D02469">
      <w:pPr>
        <w:rPr>
          <w:b/>
          <w:sz w:val="22"/>
        </w:rPr>
      </w:pPr>
      <w:r w:rsidRPr="006F75F4">
        <w:t>а</w:t>
      </w:r>
      <w:r w:rsidRPr="006F75F4">
        <w:rPr>
          <w:sz w:val="22"/>
        </w:rPr>
        <w:t xml:space="preserve">)  </w:t>
      </w:r>
      <w:r w:rsidRPr="006F75F4">
        <w:rPr>
          <w:b/>
          <w:sz w:val="22"/>
        </w:rPr>
        <w:t xml:space="preserve">по группам здоровья:                                                                                                               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394"/>
      </w:tblGrid>
      <w:tr w:rsidR="004561A7" w:rsidRPr="006F75F4" w:rsidTr="0098041C">
        <w:tc>
          <w:tcPr>
            <w:tcW w:w="5387" w:type="dxa"/>
            <w:vAlign w:val="center"/>
          </w:tcPr>
          <w:p w:rsidR="004561A7" w:rsidRPr="006F75F4" w:rsidRDefault="004561A7" w:rsidP="00D02469">
            <w:pPr>
              <w:jc w:val="center"/>
              <w:rPr>
                <w:b/>
                <w:sz w:val="22"/>
              </w:rPr>
            </w:pPr>
            <w:r w:rsidRPr="006F75F4">
              <w:rPr>
                <w:b/>
                <w:sz w:val="22"/>
              </w:rPr>
              <w:t>Группы здоровья</w:t>
            </w:r>
          </w:p>
        </w:tc>
        <w:tc>
          <w:tcPr>
            <w:tcW w:w="4394" w:type="dxa"/>
            <w:vAlign w:val="center"/>
          </w:tcPr>
          <w:p w:rsidR="004561A7" w:rsidRPr="006F75F4" w:rsidRDefault="004561A7" w:rsidP="00D02469">
            <w:pPr>
              <w:jc w:val="center"/>
              <w:rPr>
                <w:b/>
                <w:sz w:val="22"/>
              </w:rPr>
            </w:pPr>
            <w:r w:rsidRPr="006F75F4">
              <w:rPr>
                <w:b/>
                <w:sz w:val="22"/>
              </w:rPr>
              <w:t>2014 год</w:t>
            </w:r>
          </w:p>
        </w:tc>
      </w:tr>
      <w:tr w:rsidR="004561A7" w:rsidRPr="006F75F4" w:rsidTr="0098041C">
        <w:tc>
          <w:tcPr>
            <w:tcW w:w="5387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:rsidR="004561A7" w:rsidRPr="006F75F4" w:rsidRDefault="0053092F" w:rsidP="00D0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89 </w:t>
            </w:r>
            <w:r w:rsidR="004561A7" w:rsidRPr="006F75F4">
              <w:rPr>
                <w:sz w:val="22"/>
              </w:rPr>
              <w:t>человек/43</w:t>
            </w:r>
            <w:r w:rsidR="00AD3A02">
              <w:rPr>
                <w:sz w:val="22"/>
              </w:rPr>
              <w:t>,4</w:t>
            </w:r>
            <w:r w:rsidR="004561A7" w:rsidRPr="006F75F4">
              <w:rPr>
                <w:sz w:val="22"/>
              </w:rPr>
              <w:t>%</w:t>
            </w:r>
          </w:p>
        </w:tc>
      </w:tr>
      <w:tr w:rsidR="004561A7" w:rsidRPr="006F75F4" w:rsidTr="0098041C">
        <w:tc>
          <w:tcPr>
            <w:tcW w:w="5387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102 человека/ 49</w:t>
            </w:r>
            <w:r w:rsidR="00AD3A02">
              <w:rPr>
                <w:sz w:val="22"/>
              </w:rPr>
              <w:t>,8</w:t>
            </w:r>
            <w:r w:rsidRPr="006F75F4">
              <w:rPr>
                <w:sz w:val="22"/>
              </w:rPr>
              <w:t>%</w:t>
            </w:r>
          </w:p>
        </w:tc>
      </w:tr>
      <w:tr w:rsidR="004561A7" w:rsidRPr="006F75F4" w:rsidTr="0098041C">
        <w:tc>
          <w:tcPr>
            <w:tcW w:w="5387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3</w:t>
            </w:r>
          </w:p>
        </w:tc>
        <w:tc>
          <w:tcPr>
            <w:tcW w:w="4394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13 человек/6</w:t>
            </w:r>
            <w:r w:rsidR="00AD3A02">
              <w:rPr>
                <w:sz w:val="22"/>
              </w:rPr>
              <w:t>,3</w:t>
            </w:r>
            <w:r w:rsidRPr="006F75F4">
              <w:rPr>
                <w:sz w:val="22"/>
              </w:rPr>
              <w:t>%</w:t>
            </w:r>
          </w:p>
        </w:tc>
      </w:tr>
      <w:tr w:rsidR="004561A7" w:rsidRPr="006F75F4" w:rsidTr="0098041C">
        <w:tc>
          <w:tcPr>
            <w:tcW w:w="5387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4;5</w:t>
            </w:r>
          </w:p>
        </w:tc>
        <w:tc>
          <w:tcPr>
            <w:tcW w:w="4394" w:type="dxa"/>
            <w:vAlign w:val="center"/>
          </w:tcPr>
          <w:p w:rsidR="004561A7" w:rsidRPr="006F75F4" w:rsidRDefault="00AD3A02" w:rsidP="00D0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человек/0,5</w:t>
            </w:r>
            <w:r w:rsidR="004561A7" w:rsidRPr="006F75F4">
              <w:rPr>
                <w:sz w:val="22"/>
              </w:rPr>
              <w:t>%</w:t>
            </w:r>
          </w:p>
        </w:tc>
      </w:tr>
      <w:tr w:rsidR="004561A7" w:rsidRPr="006F75F4" w:rsidTr="0098041C">
        <w:tc>
          <w:tcPr>
            <w:tcW w:w="5387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Всего детей</w:t>
            </w:r>
          </w:p>
        </w:tc>
        <w:tc>
          <w:tcPr>
            <w:tcW w:w="4394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205</w:t>
            </w:r>
          </w:p>
        </w:tc>
      </w:tr>
    </w:tbl>
    <w:p w:rsidR="004561A7" w:rsidRPr="006F75F4" w:rsidRDefault="004561A7" w:rsidP="00D02469">
      <w:pPr>
        <w:rPr>
          <w:b/>
          <w:sz w:val="22"/>
        </w:rPr>
      </w:pPr>
      <w:r w:rsidRPr="006F75F4">
        <w:rPr>
          <w:sz w:val="22"/>
        </w:rPr>
        <w:t xml:space="preserve">б)  </w:t>
      </w:r>
      <w:r w:rsidRPr="006F75F4">
        <w:rPr>
          <w:b/>
          <w:sz w:val="22"/>
        </w:rPr>
        <w:t xml:space="preserve">по физическому развитию:                                                                                                      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394"/>
      </w:tblGrid>
      <w:tr w:rsidR="004561A7" w:rsidRPr="006F75F4" w:rsidTr="0098041C">
        <w:tc>
          <w:tcPr>
            <w:tcW w:w="5387" w:type="dxa"/>
            <w:vAlign w:val="center"/>
          </w:tcPr>
          <w:p w:rsidR="004561A7" w:rsidRPr="006F75F4" w:rsidRDefault="004561A7" w:rsidP="00D02469">
            <w:pPr>
              <w:jc w:val="center"/>
              <w:rPr>
                <w:b/>
                <w:sz w:val="22"/>
              </w:rPr>
            </w:pPr>
            <w:r w:rsidRPr="006F75F4">
              <w:rPr>
                <w:b/>
                <w:sz w:val="22"/>
              </w:rPr>
              <w:t>Физическое развитие</w:t>
            </w:r>
          </w:p>
        </w:tc>
        <w:tc>
          <w:tcPr>
            <w:tcW w:w="4394" w:type="dxa"/>
            <w:vAlign w:val="center"/>
          </w:tcPr>
          <w:p w:rsidR="004561A7" w:rsidRPr="006F75F4" w:rsidRDefault="004561A7" w:rsidP="00D02469">
            <w:pPr>
              <w:jc w:val="center"/>
              <w:rPr>
                <w:b/>
                <w:sz w:val="22"/>
              </w:rPr>
            </w:pPr>
            <w:r w:rsidRPr="006F75F4">
              <w:rPr>
                <w:b/>
                <w:sz w:val="22"/>
              </w:rPr>
              <w:t>2014 год</w:t>
            </w:r>
          </w:p>
        </w:tc>
      </w:tr>
      <w:tr w:rsidR="004561A7" w:rsidRPr="006F75F4" w:rsidTr="0098041C">
        <w:tc>
          <w:tcPr>
            <w:tcW w:w="5387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Среднее</w:t>
            </w:r>
          </w:p>
        </w:tc>
        <w:tc>
          <w:tcPr>
            <w:tcW w:w="4394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 xml:space="preserve">205/100% </w:t>
            </w:r>
          </w:p>
        </w:tc>
      </w:tr>
      <w:tr w:rsidR="004561A7" w:rsidRPr="006F75F4" w:rsidTr="0098041C">
        <w:tc>
          <w:tcPr>
            <w:tcW w:w="5387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Выше среднего</w:t>
            </w:r>
          </w:p>
        </w:tc>
        <w:tc>
          <w:tcPr>
            <w:tcW w:w="4394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-</w:t>
            </w:r>
          </w:p>
        </w:tc>
      </w:tr>
      <w:tr w:rsidR="004561A7" w:rsidRPr="006F75F4" w:rsidTr="0098041C">
        <w:tc>
          <w:tcPr>
            <w:tcW w:w="5387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Ниже среднего</w:t>
            </w:r>
          </w:p>
        </w:tc>
        <w:tc>
          <w:tcPr>
            <w:tcW w:w="4394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-</w:t>
            </w:r>
          </w:p>
        </w:tc>
      </w:tr>
      <w:tr w:rsidR="004561A7" w:rsidRPr="006F75F4" w:rsidTr="0098041C">
        <w:tc>
          <w:tcPr>
            <w:tcW w:w="5387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Всего детей</w:t>
            </w:r>
          </w:p>
        </w:tc>
        <w:tc>
          <w:tcPr>
            <w:tcW w:w="4394" w:type="dxa"/>
            <w:vAlign w:val="center"/>
          </w:tcPr>
          <w:p w:rsidR="004561A7" w:rsidRPr="006F75F4" w:rsidRDefault="004561A7" w:rsidP="00D02469">
            <w:pPr>
              <w:jc w:val="center"/>
              <w:rPr>
                <w:sz w:val="22"/>
              </w:rPr>
            </w:pPr>
            <w:r w:rsidRPr="006F75F4">
              <w:rPr>
                <w:sz w:val="22"/>
              </w:rPr>
              <w:t>205</w:t>
            </w:r>
          </w:p>
        </w:tc>
      </w:tr>
    </w:tbl>
    <w:p w:rsidR="007D0E32" w:rsidRPr="006F75F4" w:rsidRDefault="007D0E32" w:rsidP="0010457D">
      <w:pPr>
        <w:rPr>
          <w:sz w:val="20"/>
        </w:rPr>
      </w:pPr>
    </w:p>
    <w:p w:rsidR="00942A13" w:rsidRPr="006F75F4" w:rsidRDefault="00942A13" w:rsidP="00D02469">
      <w:pPr>
        <w:jc w:val="right"/>
        <w:rPr>
          <w:b/>
          <w:sz w:val="20"/>
        </w:rPr>
      </w:pPr>
      <w:r w:rsidRPr="006F75F4">
        <w:rPr>
          <w:sz w:val="20"/>
        </w:rPr>
        <w:t>Таблица 2</w:t>
      </w:r>
    </w:p>
    <w:p w:rsidR="00E20A4A" w:rsidRPr="006F75F4" w:rsidRDefault="00942A13" w:rsidP="00D02469">
      <w:pPr>
        <w:tabs>
          <w:tab w:val="left" w:pos="750"/>
        </w:tabs>
        <w:jc w:val="center"/>
        <w:rPr>
          <w:b/>
          <w:bCs/>
        </w:rPr>
      </w:pPr>
      <w:r w:rsidRPr="006F75F4">
        <w:rPr>
          <w:b/>
          <w:bCs/>
        </w:rPr>
        <w:t>«</w:t>
      </w:r>
      <w:r w:rsidR="00BB2C37" w:rsidRPr="006F75F4">
        <w:rPr>
          <w:b/>
          <w:bCs/>
        </w:rPr>
        <w:t>Анализ внешней среды ДОУ</w:t>
      </w:r>
      <w:r w:rsidRPr="006F75F4">
        <w:rPr>
          <w:b/>
          <w:bCs/>
        </w:rPr>
        <w:t>»</w:t>
      </w:r>
    </w:p>
    <w:p w:rsidR="00BB2C37" w:rsidRPr="006F75F4" w:rsidRDefault="00BB2C37" w:rsidP="00D02469">
      <w:pPr>
        <w:tabs>
          <w:tab w:val="left" w:pos="750"/>
        </w:tabs>
        <w:ind w:hanging="120"/>
        <w:jc w:val="center"/>
        <w:rPr>
          <w:b/>
          <w:bCs/>
          <w:color w:val="00000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7A61DC" w:rsidRPr="006F75F4" w:rsidTr="007C522F">
        <w:tc>
          <w:tcPr>
            <w:tcW w:w="9712" w:type="dxa"/>
            <w:gridSpan w:val="2"/>
          </w:tcPr>
          <w:p w:rsidR="007A61DC" w:rsidRPr="006F75F4" w:rsidRDefault="00942A13" w:rsidP="00D02469">
            <w:pPr>
              <w:tabs>
                <w:tab w:val="left" w:pos="75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F75F4">
              <w:rPr>
                <w:b/>
                <w:bCs/>
                <w:kern w:val="24"/>
                <w:sz w:val="22"/>
                <w:lang w:eastAsia="ru-RU"/>
              </w:rPr>
              <w:t>Политика</w:t>
            </w:r>
          </w:p>
        </w:tc>
      </w:tr>
      <w:tr w:rsidR="007A61DC" w:rsidRPr="006F75F4" w:rsidTr="007A61DC">
        <w:tc>
          <w:tcPr>
            <w:tcW w:w="4856" w:type="dxa"/>
          </w:tcPr>
          <w:p w:rsidR="007A61DC" w:rsidRPr="006F75F4" w:rsidRDefault="007A61DC" w:rsidP="00D02469">
            <w:pPr>
              <w:tabs>
                <w:tab w:val="left" w:pos="75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F75F4">
              <w:rPr>
                <w:rFonts w:eastAsia="Calibri"/>
                <w:b/>
                <w:sz w:val="22"/>
                <w:lang w:eastAsia="en-US"/>
              </w:rPr>
              <w:t>Сильная сторона</w:t>
            </w:r>
          </w:p>
        </w:tc>
        <w:tc>
          <w:tcPr>
            <w:tcW w:w="4856" w:type="dxa"/>
          </w:tcPr>
          <w:p w:rsidR="007A61DC" w:rsidRPr="006F75F4" w:rsidRDefault="007A61DC" w:rsidP="00D02469">
            <w:pPr>
              <w:tabs>
                <w:tab w:val="left" w:pos="75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F75F4">
              <w:rPr>
                <w:rFonts w:eastAsia="Calibri"/>
                <w:b/>
                <w:sz w:val="22"/>
                <w:lang w:eastAsia="en-US"/>
              </w:rPr>
              <w:t>Слабая сторона</w:t>
            </w:r>
          </w:p>
        </w:tc>
      </w:tr>
      <w:tr w:rsidR="007A61DC" w:rsidRPr="006F75F4" w:rsidTr="007A61DC">
        <w:tc>
          <w:tcPr>
            <w:tcW w:w="4856" w:type="dxa"/>
          </w:tcPr>
          <w:p w:rsidR="007A61DC" w:rsidRPr="006F75F4" w:rsidRDefault="007A61DC" w:rsidP="00D02469">
            <w:pPr>
              <w:tabs>
                <w:tab w:val="left" w:pos="750"/>
                <w:tab w:val="left" w:pos="2826"/>
              </w:tabs>
              <w:jc w:val="both"/>
              <w:rPr>
                <w:bCs/>
                <w:color w:val="000000"/>
                <w:sz w:val="22"/>
              </w:rPr>
            </w:pPr>
            <w:r w:rsidRPr="006F75F4">
              <w:rPr>
                <w:bCs/>
                <w:color w:val="000000"/>
                <w:sz w:val="22"/>
              </w:rPr>
              <w:t>Ямало-Ненецкий округ – политически и экономически стабильный регион. Продуманная национальная политика. Принят Закон ЯНАО «Об образовании»</w:t>
            </w:r>
            <w:r w:rsidRPr="006F75F4">
              <w:rPr>
                <w:bCs/>
                <w:color w:val="000000"/>
                <w:sz w:val="22"/>
              </w:rPr>
              <w:tab/>
            </w:r>
          </w:p>
        </w:tc>
        <w:tc>
          <w:tcPr>
            <w:tcW w:w="4856" w:type="dxa"/>
          </w:tcPr>
          <w:p w:rsidR="007A61DC" w:rsidRPr="006F75F4" w:rsidRDefault="007A61DC" w:rsidP="00D02469">
            <w:pPr>
              <w:tabs>
                <w:tab w:val="left" w:pos="750"/>
              </w:tabs>
              <w:jc w:val="center"/>
              <w:rPr>
                <w:bCs/>
                <w:color w:val="000000"/>
                <w:sz w:val="22"/>
              </w:rPr>
            </w:pPr>
            <w:r w:rsidRPr="006F75F4">
              <w:rPr>
                <w:bCs/>
                <w:color w:val="000000"/>
                <w:sz w:val="22"/>
              </w:rPr>
              <w:t>--</w:t>
            </w:r>
          </w:p>
        </w:tc>
      </w:tr>
      <w:tr w:rsidR="007A61DC" w:rsidRPr="006F75F4" w:rsidTr="007C522F">
        <w:tc>
          <w:tcPr>
            <w:tcW w:w="9712" w:type="dxa"/>
            <w:gridSpan w:val="2"/>
          </w:tcPr>
          <w:p w:rsidR="007A61DC" w:rsidRPr="006F75F4" w:rsidRDefault="007A61DC" w:rsidP="00D02469">
            <w:pPr>
              <w:tabs>
                <w:tab w:val="left" w:pos="75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F75F4">
              <w:rPr>
                <w:b/>
                <w:bCs/>
                <w:kern w:val="24"/>
                <w:sz w:val="22"/>
                <w:lang w:eastAsia="ru-RU"/>
              </w:rPr>
              <w:t>Экономика</w:t>
            </w:r>
          </w:p>
        </w:tc>
      </w:tr>
      <w:tr w:rsidR="00942A13" w:rsidRPr="006F75F4" w:rsidTr="007C522F">
        <w:tc>
          <w:tcPr>
            <w:tcW w:w="9712" w:type="dxa"/>
            <w:gridSpan w:val="2"/>
          </w:tcPr>
          <w:p w:rsidR="00942A13" w:rsidRPr="006F75F4" w:rsidRDefault="00942A13" w:rsidP="00D02469">
            <w:pPr>
              <w:tabs>
                <w:tab w:val="left" w:pos="750"/>
              </w:tabs>
              <w:jc w:val="center"/>
              <w:rPr>
                <w:b/>
                <w:bCs/>
                <w:kern w:val="24"/>
                <w:sz w:val="22"/>
                <w:lang w:eastAsia="ru-RU"/>
              </w:rPr>
            </w:pPr>
          </w:p>
        </w:tc>
      </w:tr>
      <w:tr w:rsidR="007A61DC" w:rsidRPr="006F75F4" w:rsidTr="007C522F">
        <w:tc>
          <w:tcPr>
            <w:tcW w:w="4856" w:type="dxa"/>
          </w:tcPr>
          <w:p w:rsidR="007A61DC" w:rsidRPr="006F75F4" w:rsidRDefault="007A61DC" w:rsidP="00D02469">
            <w:pPr>
              <w:tabs>
                <w:tab w:val="left" w:pos="750"/>
              </w:tabs>
              <w:rPr>
                <w:b/>
                <w:bCs/>
                <w:kern w:val="24"/>
                <w:sz w:val="22"/>
                <w:lang w:eastAsia="ru-RU"/>
              </w:rPr>
            </w:pPr>
            <w:r w:rsidRPr="006F75F4">
              <w:rPr>
                <w:bCs/>
                <w:color w:val="000000"/>
                <w:sz w:val="22"/>
              </w:rPr>
              <w:t>Экономически развивающийся регион.</w:t>
            </w:r>
          </w:p>
        </w:tc>
        <w:tc>
          <w:tcPr>
            <w:tcW w:w="4856" w:type="dxa"/>
          </w:tcPr>
          <w:p w:rsidR="007A61DC" w:rsidRPr="006F75F4" w:rsidRDefault="00942A13" w:rsidP="00D02469">
            <w:pPr>
              <w:tabs>
                <w:tab w:val="left" w:pos="750"/>
              </w:tabs>
              <w:jc w:val="both"/>
              <w:rPr>
                <w:bCs/>
                <w:kern w:val="24"/>
                <w:sz w:val="22"/>
                <w:lang w:eastAsia="ru-RU"/>
              </w:rPr>
            </w:pPr>
            <w:r w:rsidRPr="006F75F4">
              <w:rPr>
                <w:bCs/>
                <w:kern w:val="24"/>
                <w:sz w:val="22"/>
                <w:lang w:eastAsia="ru-RU"/>
              </w:rPr>
              <w:t>Экономическ</w:t>
            </w:r>
            <w:r w:rsidR="00893C91" w:rsidRPr="006F75F4">
              <w:rPr>
                <w:bCs/>
                <w:kern w:val="24"/>
                <w:sz w:val="22"/>
                <w:lang w:eastAsia="ru-RU"/>
              </w:rPr>
              <w:t xml:space="preserve">ие риски в связи с </w:t>
            </w:r>
            <w:r w:rsidRPr="006F75F4">
              <w:rPr>
                <w:bCs/>
                <w:kern w:val="24"/>
                <w:sz w:val="22"/>
                <w:lang w:eastAsia="ru-RU"/>
              </w:rPr>
              <w:t>кризисной</w:t>
            </w:r>
            <w:r w:rsidR="00893C91" w:rsidRPr="006F75F4">
              <w:rPr>
                <w:bCs/>
                <w:kern w:val="24"/>
                <w:sz w:val="22"/>
                <w:lang w:eastAsia="ru-RU"/>
              </w:rPr>
              <w:t xml:space="preserve"> ситуацией в РФ</w:t>
            </w:r>
          </w:p>
        </w:tc>
      </w:tr>
      <w:tr w:rsidR="00942A13" w:rsidRPr="006F75F4" w:rsidTr="007C522F">
        <w:tc>
          <w:tcPr>
            <w:tcW w:w="9712" w:type="dxa"/>
            <w:gridSpan w:val="2"/>
          </w:tcPr>
          <w:p w:rsidR="00942A13" w:rsidRPr="006F75F4" w:rsidRDefault="00675F59" w:rsidP="00D02469">
            <w:pPr>
              <w:tabs>
                <w:tab w:val="left" w:pos="750"/>
              </w:tabs>
              <w:jc w:val="center"/>
              <w:rPr>
                <w:b/>
                <w:bCs/>
                <w:kern w:val="24"/>
                <w:sz w:val="22"/>
                <w:lang w:eastAsia="ru-RU"/>
              </w:rPr>
            </w:pPr>
            <w:r>
              <w:rPr>
                <w:b/>
                <w:bCs/>
                <w:kern w:val="24"/>
                <w:sz w:val="22"/>
                <w:lang w:eastAsia="ru-RU"/>
              </w:rPr>
              <w:t>Со</w:t>
            </w:r>
            <w:r w:rsidR="00942A13" w:rsidRPr="006F75F4">
              <w:rPr>
                <w:b/>
                <w:bCs/>
                <w:kern w:val="24"/>
                <w:sz w:val="22"/>
                <w:lang w:eastAsia="ru-RU"/>
              </w:rPr>
              <w:t>циум</w:t>
            </w:r>
          </w:p>
        </w:tc>
      </w:tr>
      <w:tr w:rsidR="00942A13" w:rsidRPr="006F75F4" w:rsidTr="007C522F">
        <w:tc>
          <w:tcPr>
            <w:tcW w:w="4856" w:type="dxa"/>
          </w:tcPr>
          <w:p w:rsidR="00942A13" w:rsidRPr="006F75F4" w:rsidRDefault="00942A13" w:rsidP="00D02469">
            <w:pPr>
              <w:tabs>
                <w:tab w:val="left" w:pos="750"/>
              </w:tabs>
              <w:rPr>
                <w:bCs/>
                <w:color w:val="000000"/>
                <w:sz w:val="22"/>
              </w:rPr>
            </w:pPr>
            <w:r w:rsidRPr="006F75F4">
              <w:rPr>
                <w:bCs/>
                <w:color w:val="000000"/>
                <w:sz w:val="22"/>
              </w:rPr>
              <w:t>Нет межнациональной розни. Ро</w:t>
            </w:r>
            <w:r w:rsidR="00AD3A02">
              <w:rPr>
                <w:bCs/>
                <w:color w:val="000000"/>
                <w:sz w:val="22"/>
              </w:rPr>
              <w:t xml:space="preserve">дителям, не получившим места в </w:t>
            </w:r>
            <w:r w:rsidR="0053092F">
              <w:rPr>
                <w:bCs/>
                <w:color w:val="000000"/>
                <w:sz w:val="22"/>
              </w:rPr>
              <w:t>ДОУ</w:t>
            </w:r>
            <w:r w:rsidRPr="006F75F4">
              <w:rPr>
                <w:bCs/>
                <w:color w:val="000000"/>
                <w:sz w:val="22"/>
              </w:rPr>
              <w:t>выплачивается компенсация на образовательные услуги.</w:t>
            </w:r>
          </w:p>
        </w:tc>
        <w:tc>
          <w:tcPr>
            <w:tcW w:w="4856" w:type="dxa"/>
          </w:tcPr>
          <w:p w:rsidR="00942A13" w:rsidRPr="006F75F4" w:rsidRDefault="00942A13" w:rsidP="00893C91">
            <w:pPr>
              <w:tabs>
                <w:tab w:val="left" w:pos="750"/>
              </w:tabs>
              <w:jc w:val="both"/>
              <w:rPr>
                <w:b/>
                <w:bCs/>
                <w:kern w:val="24"/>
                <w:sz w:val="22"/>
                <w:lang w:eastAsia="ru-RU"/>
              </w:rPr>
            </w:pPr>
            <w:r w:rsidRPr="006F75F4">
              <w:rPr>
                <w:kern w:val="24"/>
                <w:sz w:val="22"/>
                <w:lang w:eastAsia="ru-RU"/>
              </w:rPr>
              <w:t>Высокая очерёдность детей до 3-х лет в детские сады. Ежегодное повышение рождаемости детей. Не развита система вариативного  дошкольного образования.</w:t>
            </w:r>
          </w:p>
        </w:tc>
      </w:tr>
    </w:tbl>
    <w:p w:rsidR="007A61DC" w:rsidRPr="006F75F4" w:rsidRDefault="007A61DC" w:rsidP="00D02469">
      <w:pPr>
        <w:tabs>
          <w:tab w:val="left" w:pos="750"/>
        </w:tabs>
        <w:rPr>
          <w:b/>
          <w:bCs/>
          <w:color w:val="000000"/>
        </w:rPr>
      </w:pPr>
    </w:p>
    <w:p w:rsidR="00BB2C37" w:rsidRPr="006F75F4" w:rsidRDefault="00723F88" w:rsidP="007D0E32">
      <w:pPr>
        <w:jc w:val="both"/>
        <w:rPr>
          <w:b/>
          <w:i/>
          <w:iCs/>
        </w:rPr>
      </w:pPr>
      <w:r w:rsidRPr="006F75F4">
        <w:rPr>
          <w:b/>
          <w:i/>
        </w:rPr>
        <w:t>1.4</w:t>
      </w:r>
      <w:r w:rsidR="005F112D" w:rsidRPr="006F75F4">
        <w:rPr>
          <w:b/>
          <w:i/>
        </w:rPr>
        <w:t>. Результаты</w:t>
      </w:r>
      <w:r w:rsidR="003F10C9">
        <w:rPr>
          <w:b/>
          <w:i/>
        </w:rPr>
        <w:t xml:space="preserve"> </w:t>
      </w:r>
      <w:r w:rsidR="00BB2C37" w:rsidRPr="006F75F4">
        <w:rPr>
          <w:b/>
          <w:bCs/>
          <w:i/>
          <w:iCs/>
          <w:lang w:eastAsia="ru-RU"/>
        </w:rPr>
        <w:t xml:space="preserve">маркетингового анализа внешней среды </w:t>
      </w:r>
      <w:r w:rsidR="00BB2C37" w:rsidRPr="006F75F4">
        <w:rPr>
          <w:b/>
          <w:bCs/>
          <w:i/>
          <w:iCs/>
          <w:spacing w:val="-8"/>
          <w:lang w:eastAsia="ru-RU"/>
        </w:rPr>
        <w:t>ДОУ</w:t>
      </w:r>
    </w:p>
    <w:p w:rsidR="00BB2C37" w:rsidRPr="006F75F4" w:rsidRDefault="00BB2C37" w:rsidP="00D02469">
      <w:pPr>
        <w:ind w:left="-284" w:firstLine="284"/>
        <w:jc w:val="both"/>
      </w:pPr>
      <w:r w:rsidRPr="006F75F4">
        <w:t>С целью обеспечения доступности и востребова</w:t>
      </w:r>
      <w:r w:rsidR="0053092F">
        <w:t xml:space="preserve">нности дошкольного образования </w:t>
      </w:r>
      <w:r w:rsidRPr="006F75F4">
        <w:t xml:space="preserve">специалистами  </w:t>
      </w:r>
      <w:r w:rsidRPr="006F75F4">
        <w:rPr>
          <w:spacing w:val="-8"/>
        </w:rPr>
        <w:t>ДОУ</w:t>
      </w:r>
      <w:r w:rsidRPr="006F75F4">
        <w:t xml:space="preserve"> проведен анализ по двум  направлениям:</w:t>
      </w:r>
    </w:p>
    <w:p w:rsidR="00BB2C37" w:rsidRPr="006F75F4" w:rsidRDefault="00BB2C37" w:rsidP="00D02469">
      <w:pPr>
        <w:tabs>
          <w:tab w:val="left" w:pos="0"/>
        </w:tabs>
        <w:ind w:left="-284" w:firstLine="284"/>
        <w:jc w:val="both"/>
      </w:pPr>
      <w:r w:rsidRPr="006F75F4">
        <w:t xml:space="preserve">1. Востребованность существующей образовательной деятельности </w:t>
      </w:r>
      <w:r w:rsidR="00AD3A02">
        <w:t>Д</w:t>
      </w:r>
      <w:r w:rsidRPr="006F75F4">
        <w:rPr>
          <w:spacing w:val="-8"/>
        </w:rPr>
        <w:t>ОУ</w:t>
      </w:r>
      <w:r w:rsidRPr="006F75F4">
        <w:t xml:space="preserve"> во внешнем окружении.</w:t>
      </w:r>
    </w:p>
    <w:p w:rsidR="00BB2C37" w:rsidRPr="006F75F4" w:rsidRDefault="00BB2C37" w:rsidP="00D02469">
      <w:pPr>
        <w:tabs>
          <w:tab w:val="left" w:pos="0"/>
        </w:tabs>
        <w:ind w:left="-284" w:firstLine="284"/>
        <w:jc w:val="both"/>
      </w:pPr>
      <w:r w:rsidRPr="006F75F4">
        <w:t xml:space="preserve">2. Потенциальные образовательные потребности внешнего окружения, которые могут быть удовлетворены в деятельности </w:t>
      </w:r>
      <w:r w:rsidR="00AD3A02">
        <w:t>Д</w:t>
      </w:r>
      <w:r w:rsidRPr="006F75F4">
        <w:rPr>
          <w:spacing w:val="-8"/>
        </w:rPr>
        <w:t>ОУ</w:t>
      </w:r>
      <w:r w:rsidRPr="006F75F4">
        <w:t>.</w:t>
      </w:r>
    </w:p>
    <w:p w:rsidR="00BB2C37" w:rsidRPr="006F75F4" w:rsidRDefault="00BB2C37" w:rsidP="00D02469">
      <w:pPr>
        <w:ind w:left="-284" w:firstLine="284"/>
        <w:jc w:val="both"/>
      </w:pPr>
      <w:r w:rsidRPr="006F75F4">
        <w:rPr>
          <w:spacing w:val="-8"/>
        </w:rPr>
        <w:t xml:space="preserve"> ДОУ</w:t>
      </w:r>
      <w:r w:rsidRPr="006F75F4">
        <w:t xml:space="preserve"> территориально находится в центр</w:t>
      </w:r>
      <w:r w:rsidR="005F112D" w:rsidRPr="006F75F4">
        <w:t>е образовательной деятельности 4</w:t>
      </w:r>
      <w:r w:rsidRPr="006F75F4">
        <w:t>-х образовательных учреждений</w:t>
      </w:r>
      <w:r w:rsidR="0053092F">
        <w:rPr>
          <w:color w:val="000000"/>
        </w:rPr>
        <w:t xml:space="preserve"> - МОУ «СОШ № 5», </w:t>
      </w:r>
      <w:r w:rsidR="005F112D" w:rsidRPr="006F75F4">
        <w:rPr>
          <w:color w:val="000000"/>
        </w:rPr>
        <w:t xml:space="preserve">МОУ «СОШ  № 4»,  </w:t>
      </w:r>
      <w:r w:rsidRPr="006F75F4">
        <w:rPr>
          <w:color w:val="000000"/>
        </w:rPr>
        <w:t>МОУ «СОШ  № 3», МОУ «Гуманитарная гимназия г.Надыма»,</w:t>
      </w:r>
      <w:r w:rsidR="005F112D" w:rsidRPr="006F75F4">
        <w:rPr>
          <w:color w:val="000000"/>
        </w:rPr>
        <w:t xml:space="preserve"> в которых</w:t>
      </w:r>
      <w:r w:rsidRPr="006F75F4">
        <w:rPr>
          <w:color w:val="000000"/>
        </w:rPr>
        <w:t xml:space="preserve">, в большинстве,  </w:t>
      </w:r>
      <w:r w:rsidR="005F112D" w:rsidRPr="006F75F4">
        <w:rPr>
          <w:color w:val="000000"/>
        </w:rPr>
        <w:t>продолжают общее образование выпускники ДОУ,</w:t>
      </w:r>
      <w:r w:rsidRPr="006F75F4">
        <w:rPr>
          <w:color w:val="000000"/>
        </w:rPr>
        <w:t xml:space="preserve"> а также учреждений дополнительного образования  (МОУ ДОД «ДШИ № 2»,</w:t>
      </w:r>
      <w:r w:rsidRPr="006F75F4">
        <w:t>МОУ ДОД«Центр детского творчества»)</w:t>
      </w:r>
      <w:r w:rsidRPr="006F75F4">
        <w:rPr>
          <w:color w:val="000000"/>
        </w:rPr>
        <w:t xml:space="preserve"> и культуры (Дом Культуры «Прометей» ООО «Газпром добыча Надым»), кружки и студии которых востребованы выпускниками ДОУ. </w:t>
      </w:r>
    </w:p>
    <w:p w:rsidR="00BB2C37" w:rsidRPr="006F75F4" w:rsidRDefault="001544E9" w:rsidP="001544E9">
      <w:pPr>
        <w:ind w:left="-284" w:firstLine="284"/>
        <w:jc w:val="both"/>
      </w:pPr>
      <w:r w:rsidRPr="006F75F4">
        <w:lastRenderedPageBreak/>
        <w:t xml:space="preserve">По </w:t>
      </w:r>
      <w:r w:rsidR="00BB2C37" w:rsidRPr="006F75F4">
        <w:t>результатам проведенного маркетингового исследования (анкетирование, интервьюирование)</w:t>
      </w:r>
      <w:r w:rsidR="003F10C9">
        <w:t xml:space="preserve"> </w:t>
      </w:r>
      <w:r w:rsidR="00BB2C37" w:rsidRPr="006F75F4">
        <w:t>можно сделать следующий вывод: в среде родителей воспитанников ДОУ формируется соц</w:t>
      </w:r>
      <w:r w:rsidR="00AD3A02">
        <w:t>иальный заказ, а точнее спрос на образовательную деятельность</w:t>
      </w:r>
      <w:r w:rsidR="00BB2C37" w:rsidRPr="006F75F4">
        <w:t xml:space="preserve"> учреждения, как образовательного учреждения </w:t>
      </w:r>
      <w:r w:rsidR="00727B28" w:rsidRPr="006F75F4">
        <w:t>с приоритетом</w:t>
      </w:r>
      <w:r w:rsidR="00BB2C37" w:rsidRPr="006F75F4">
        <w:t xml:space="preserve"> познавательно-личностного развития воспитанников.</w:t>
      </w:r>
    </w:p>
    <w:p w:rsidR="00BB2C37" w:rsidRPr="006F75F4" w:rsidRDefault="00723F88" w:rsidP="00D02469">
      <w:pPr>
        <w:suppressAutoHyphens w:val="0"/>
        <w:spacing w:before="240"/>
        <w:jc w:val="both"/>
        <w:outlineLvl w:val="5"/>
        <w:rPr>
          <w:b/>
          <w:bCs/>
          <w:i/>
          <w:iCs/>
          <w:lang w:eastAsia="ru-RU"/>
        </w:rPr>
      </w:pPr>
      <w:r w:rsidRPr="006F75F4">
        <w:rPr>
          <w:b/>
          <w:bCs/>
          <w:i/>
          <w:iCs/>
          <w:lang w:eastAsia="ru-RU"/>
        </w:rPr>
        <w:t>1.5</w:t>
      </w:r>
      <w:r w:rsidR="00BB2C37" w:rsidRPr="006F75F4">
        <w:rPr>
          <w:b/>
          <w:bCs/>
          <w:i/>
          <w:iCs/>
          <w:lang w:eastAsia="ru-RU"/>
        </w:rPr>
        <w:tab/>
        <w:t>Приоритеты качества образования со стороны реальных и потенциальных заказчиков</w:t>
      </w:r>
    </w:p>
    <w:p w:rsidR="00942A13" w:rsidRPr="006F75F4" w:rsidRDefault="00942A13" w:rsidP="00D02469">
      <w:pPr>
        <w:jc w:val="right"/>
        <w:rPr>
          <w:sz w:val="20"/>
        </w:rPr>
      </w:pPr>
      <w:r w:rsidRPr="006F75F4">
        <w:rPr>
          <w:sz w:val="20"/>
        </w:rPr>
        <w:t>Таблица 3</w:t>
      </w:r>
    </w:p>
    <w:p w:rsidR="009C45AD" w:rsidRPr="006F75F4" w:rsidRDefault="009C45AD" w:rsidP="00D02469">
      <w:pPr>
        <w:jc w:val="right"/>
        <w:rPr>
          <w:b/>
          <w:sz w:val="20"/>
        </w:rPr>
      </w:pPr>
    </w:p>
    <w:p w:rsidR="009C45AD" w:rsidRPr="006F75F4" w:rsidRDefault="00942A13" w:rsidP="002067A5">
      <w:pPr>
        <w:spacing w:after="120"/>
        <w:ind w:left="-284" w:firstLine="425"/>
        <w:jc w:val="center"/>
        <w:rPr>
          <w:b/>
        </w:rPr>
      </w:pPr>
      <w:r w:rsidRPr="006F75F4">
        <w:rPr>
          <w:b/>
        </w:rPr>
        <w:t>«Образовательные запросы основных клиентских групп к деятельности ДОУ»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871"/>
        <w:gridCol w:w="3569"/>
        <w:gridCol w:w="3908"/>
      </w:tblGrid>
      <w:tr w:rsidR="00942A13" w:rsidRPr="006F75F4" w:rsidTr="007C522F">
        <w:trPr>
          <w:trHeight w:val="636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spacing w:after="120"/>
              <w:ind w:left="283" w:firstLine="240"/>
              <w:jc w:val="center"/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>Клиентские группы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spacing w:after="120"/>
              <w:ind w:left="283"/>
              <w:jc w:val="center"/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>Полезный эффект деятельности ДОУ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spacing w:after="120"/>
              <w:ind w:left="283"/>
              <w:jc w:val="center"/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>Отдача клиентской группы для ДОУ</w:t>
            </w:r>
          </w:p>
        </w:tc>
      </w:tr>
      <w:tr w:rsidR="00942A13" w:rsidRPr="006F75F4" w:rsidTr="007C522F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 xml:space="preserve"> Воспитанник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727B28">
            <w:pPr>
              <w:jc w:val="both"/>
              <w:rPr>
                <w:sz w:val="22"/>
              </w:rPr>
            </w:pPr>
            <w:r w:rsidRPr="006F75F4">
              <w:rPr>
                <w:sz w:val="22"/>
              </w:rPr>
              <w:t>Реализация права на получение качественного образования в комфортных условиях ДОУ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jc w:val="both"/>
              <w:rPr>
                <w:sz w:val="22"/>
              </w:rPr>
            </w:pPr>
            <w:r w:rsidRPr="006F75F4">
              <w:rPr>
                <w:sz w:val="22"/>
              </w:rPr>
              <w:t>Сохранение контингента воспитанников, повышение мотивации и желания посещать ДОУ</w:t>
            </w:r>
          </w:p>
        </w:tc>
      </w:tr>
      <w:tr w:rsidR="00942A13" w:rsidRPr="006F75F4" w:rsidTr="007C522F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>Родители</w:t>
            </w:r>
          </w:p>
          <w:p w:rsidR="00942A13" w:rsidRPr="006F75F4" w:rsidRDefault="00942A13" w:rsidP="00D02469">
            <w:pPr>
              <w:ind w:left="283" w:firstLine="24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727B28">
            <w:pPr>
              <w:jc w:val="both"/>
              <w:rPr>
                <w:sz w:val="22"/>
              </w:rPr>
            </w:pPr>
            <w:r w:rsidRPr="006F75F4">
              <w:rPr>
                <w:sz w:val="22"/>
              </w:rPr>
              <w:t>Качественная подготовка детей к школе. Интеллектуальное, социально-культурное воспитание, здоровьесберегающие условия учебно-воспитательного процесса, индивидуальная работа с ребенком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ind w:firstLine="9"/>
              <w:jc w:val="both"/>
              <w:rPr>
                <w:sz w:val="22"/>
              </w:rPr>
            </w:pPr>
            <w:r w:rsidRPr="006F75F4">
              <w:rPr>
                <w:sz w:val="22"/>
              </w:rPr>
              <w:t>Поддержка учебно-образовательного процесса, направленная на индив</w:t>
            </w:r>
            <w:r w:rsidR="0053092F">
              <w:rPr>
                <w:sz w:val="22"/>
              </w:rPr>
              <w:t xml:space="preserve">идуализацию повышенного уровня </w:t>
            </w:r>
            <w:r w:rsidRPr="006F75F4">
              <w:rPr>
                <w:sz w:val="22"/>
              </w:rPr>
              <w:t xml:space="preserve">для каждого воспитанника. </w:t>
            </w:r>
          </w:p>
        </w:tc>
      </w:tr>
      <w:tr w:rsidR="00942A13" w:rsidRPr="006F75F4" w:rsidTr="007C522F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>Муниципалитет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727B28">
            <w:pPr>
              <w:suppressAutoHyphens w:val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Подготовка эффективного горожанина, интеллектуально развитого выпускника ДОУ со сформированными компетенциями, позитивной самореализацией себя в современном мире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ind w:left="9" w:firstLine="9"/>
              <w:jc w:val="both"/>
              <w:rPr>
                <w:sz w:val="22"/>
              </w:rPr>
            </w:pPr>
            <w:r w:rsidRPr="006F75F4">
              <w:rPr>
                <w:sz w:val="22"/>
              </w:rPr>
              <w:t>Обеспечение здоровьесберегающих условий для пребывания воспитанников в ДОУ, развитие материально-технической базы ДОУ</w:t>
            </w:r>
          </w:p>
        </w:tc>
      </w:tr>
      <w:tr w:rsidR="00942A13" w:rsidRPr="006F75F4" w:rsidTr="007C522F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ind w:left="142" w:hanging="142"/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>Учредитель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727B28">
            <w:pPr>
              <w:jc w:val="both"/>
              <w:rPr>
                <w:sz w:val="22"/>
              </w:rPr>
            </w:pPr>
            <w:r w:rsidRPr="006F75F4">
              <w:rPr>
                <w:sz w:val="22"/>
              </w:rPr>
              <w:t>Выполнение законодательства по  обеспечению доступности качественного образования для воспитанников.</w:t>
            </w:r>
          </w:p>
          <w:p w:rsidR="00942A13" w:rsidRPr="006F75F4" w:rsidRDefault="00942A13" w:rsidP="00727B28">
            <w:pPr>
              <w:jc w:val="both"/>
              <w:rPr>
                <w:sz w:val="22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ind w:left="9" w:firstLine="9"/>
              <w:jc w:val="both"/>
              <w:rPr>
                <w:sz w:val="22"/>
              </w:rPr>
            </w:pPr>
            <w:r w:rsidRPr="006F75F4">
              <w:rPr>
                <w:sz w:val="22"/>
              </w:rPr>
              <w:t>Поддер</w:t>
            </w:r>
            <w:r w:rsidR="0053092F">
              <w:rPr>
                <w:sz w:val="22"/>
              </w:rPr>
              <w:t xml:space="preserve">жка инновационной деятельности </w:t>
            </w:r>
            <w:r w:rsidRPr="006F75F4">
              <w:rPr>
                <w:sz w:val="22"/>
              </w:rPr>
              <w:t>ДОУ как  Центра инновацион</w:t>
            </w:r>
            <w:r w:rsidR="00AD3A02">
              <w:rPr>
                <w:sz w:val="22"/>
              </w:rPr>
              <w:t xml:space="preserve">ного опыта  по  тематике начального </w:t>
            </w:r>
            <w:r w:rsidRPr="006F75F4">
              <w:rPr>
                <w:sz w:val="22"/>
              </w:rPr>
              <w:t>технического творчества воспитанников.</w:t>
            </w:r>
          </w:p>
        </w:tc>
      </w:tr>
      <w:tr w:rsidR="00942A13" w:rsidRPr="006F75F4" w:rsidTr="007C522F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>Общеобразовательные учреждения города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AD3A02">
            <w:pPr>
              <w:jc w:val="both"/>
              <w:rPr>
                <w:sz w:val="22"/>
              </w:rPr>
            </w:pPr>
            <w:r w:rsidRPr="006F75F4">
              <w:rPr>
                <w:sz w:val="22"/>
              </w:rPr>
              <w:t>Профессиональная работа ДОУ по подготовке будущих первоклассников: фо</w:t>
            </w:r>
            <w:r w:rsidR="00AD3A02">
              <w:rPr>
                <w:sz w:val="22"/>
              </w:rPr>
              <w:t>рмирование универсальных учебных действий ребенка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ind w:left="9" w:firstLine="9"/>
              <w:jc w:val="both"/>
              <w:rPr>
                <w:sz w:val="22"/>
              </w:rPr>
            </w:pPr>
            <w:r w:rsidRPr="006F75F4">
              <w:rPr>
                <w:sz w:val="22"/>
              </w:rPr>
              <w:t>Разработка общих подходов к вопросу подготовки детей к школе (преемственность)</w:t>
            </w:r>
          </w:p>
        </w:tc>
      </w:tr>
      <w:tr w:rsidR="00942A13" w:rsidRPr="006F75F4" w:rsidTr="007C522F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D02469">
            <w:pPr>
              <w:ind w:left="34" w:hanging="34"/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 xml:space="preserve">Общественность микрорайона     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53092F" w:rsidP="00727B2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Социальная активность ДОУ </w:t>
            </w:r>
            <w:r w:rsidR="00942A13" w:rsidRPr="006F75F4">
              <w:rPr>
                <w:sz w:val="22"/>
              </w:rPr>
              <w:t>и ее воспитанников по отношению к муниципальному образованию и его жителям (людям с ограниченными возможностями здоровья, ветеранам и др.) в форме детского движения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13" w:rsidRPr="006F75F4" w:rsidRDefault="00942A13" w:rsidP="0053092F">
            <w:pPr>
              <w:ind w:left="9" w:firstLine="9"/>
              <w:jc w:val="both"/>
              <w:rPr>
                <w:sz w:val="22"/>
              </w:rPr>
            </w:pPr>
            <w:r w:rsidRPr="006F75F4">
              <w:rPr>
                <w:sz w:val="22"/>
              </w:rPr>
              <w:t xml:space="preserve">Законодательная и финансовая поддержка </w:t>
            </w:r>
            <w:r w:rsidR="0053092F">
              <w:rPr>
                <w:sz w:val="22"/>
              </w:rPr>
              <w:t xml:space="preserve">проведения социальных проектов </w:t>
            </w:r>
            <w:r w:rsidRPr="006F75F4">
              <w:rPr>
                <w:sz w:val="22"/>
              </w:rPr>
              <w:t xml:space="preserve">ДОУ в муниципальном </w:t>
            </w:r>
            <w:r w:rsidR="0053092F">
              <w:rPr>
                <w:sz w:val="22"/>
              </w:rPr>
              <w:t xml:space="preserve">образовании (проведение акций, </w:t>
            </w:r>
            <w:r w:rsidR="00940CB9">
              <w:rPr>
                <w:sz w:val="22"/>
              </w:rPr>
              <w:t>к</w:t>
            </w:r>
            <w:r w:rsidRPr="006F75F4">
              <w:rPr>
                <w:sz w:val="22"/>
              </w:rPr>
              <w:t>онцертов, выступлений и т.д.).</w:t>
            </w:r>
          </w:p>
        </w:tc>
      </w:tr>
    </w:tbl>
    <w:p w:rsidR="00942A13" w:rsidRPr="006F75F4" w:rsidRDefault="00942A13" w:rsidP="00D02469">
      <w:pPr>
        <w:jc w:val="right"/>
      </w:pPr>
    </w:p>
    <w:p w:rsidR="00942A13" w:rsidRPr="006F75F4" w:rsidRDefault="00942A13" w:rsidP="00D02469">
      <w:pPr>
        <w:jc w:val="right"/>
        <w:rPr>
          <w:b/>
          <w:sz w:val="20"/>
        </w:rPr>
      </w:pPr>
      <w:r w:rsidRPr="006F75F4">
        <w:rPr>
          <w:sz w:val="20"/>
        </w:rPr>
        <w:t>Таблица</w:t>
      </w:r>
      <w:r w:rsidR="00957F9E" w:rsidRPr="006F75F4">
        <w:rPr>
          <w:sz w:val="20"/>
        </w:rPr>
        <w:t xml:space="preserve"> 4</w:t>
      </w:r>
    </w:p>
    <w:p w:rsidR="009C45AD" w:rsidRPr="006F75F4" w:rsidRDefault="00942A13" w:rsidP="002067A5">
      <w:pPr>
        <w:spacing w:after="120"/>
        <w:ind w:left="-284" w:firstLine="425"/>
        <w:jc w:val="center"/>
        <w:rPr>
          <w:rFonts w:eastAsia="Calibri"/>
          <w:b/>
          <w:lang w:eastAsia="en-US"/>
        </w:rPr>
      </w:pPr>
      <w:r w:rsidRPr="006F75F4">
        <w:rPr>
          <w:rFonts w:eastAsia="Calibri"/>
          <w:b/>
          <w:lang w:eastAsia="en-US"/>
        </w:rPr>
        <w:t>«Сильные и слабые стороны развития ОУ»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036"/>
        <w:gridCol w:w="4518"/>
        <w:gridCol w:w="2759"/>
      </w:tblGrid>
      <w:tr w:rsidR="00E20A4A" w:rsidRPr="006F75F4" w:rsidTr="008D3C52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rPr>
                <w:rFonts w:eastAsia="Calibri"/>
                <w:b/>
                <w:sz w:val="22"/>
                <w:lang w:eastAsia="en-US"/>
              </w:rPr>
            </w:pPr>
            <w:r w:rsidRPr="006F75F4">
              <w:rPr>
                <w:rFonts w:eastAsia="Calibri"/>
                <w:b/>
                <w:sz w:val="22"/>
                <w:lang w:eastAsia="en-US"/>
              </w:rPr>
              <w:t>Фактор развития ОУ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ind w:firstLine="720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6F75F4">
              <w:rPr>
                <w:rFonts w:eastAsia="Calibri"/>
                <w:b/>
                <w:sz w:val="22"/>
                <w:lang w:eastAsia="en-US"/>
              </w:rPr>
              <w:t>Сильная сторона фактора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6F75F4">
              <w:rPr>
                <w:rFonts w:eastAsia="Calibri"/>
                <w:b/>
                <w:sz w:val="22"/>
                <w:lang w:eastAsia="en-US"/>
              </w:rPr>
              <w:t>Слабая сторона фактора</w:t>
            </w:r>
          </w:p>
        </w:tc>
      </w:tr>
      <w:tr w:rsidR="00E20A4A" w:rsidRPr="006F75F4" w:rsidTr="008D3C52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1.Система управления ДОУ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Коллегиальные органы -  Совет ДОУ, общее собрание работников, педагогический совет, которые решают организационные и функциональные вопросы развития ДОУ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Пассивность отдельных  членов, отсутствие гибкости и продуманности действий</w:t>
            </w:r>
          </w:p>
        </w:tc>
      </w:tr>
      <w:tr w:rsidR="00E20A4A" w:rsidRPr="006F75F4" w:rsidTr="008D3C52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 xml:space="preserve">2.  Инновационный </w:t>
            </w:r>
            <w:r w:rsidRPr="006F75F4">
              <w:rPr>
                <w:rFonts w:eastAsia="Calibri"/>
                <w:sz w:val="22"/>
                <w:lang w:eastAsia="en-US"/>
              </w:rPr>
              <w:lastRenderedPageBreak/>
              <w:t>потенциал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lastRenderedPageBreak/>
              <w:t>Высокообразо</w:t>
            </w:r>
            <w:r w:rsidR="0053092F">
              <w:rPr>
                <w:rFonts w:eastAsia="Calibri"/>
                <w:sz w:val="22"/>
                <w:lang w:eastAsia="en-US"/>
              </w:rPr>
              <w:t xml:space="preserve">ванный, владеющий </w:t>
            </w:r>
            <w:r w:rsidR="0053092F">
              <w:rPr>
                <w:rFonts w:eastAsia="Calibri"/>
                <w:sz w:val="22"/>
                <w:lang w:eastAsia="en-US"/>
              </w:rPr>
              <w:lastRenderedPageBreak/>
              <w:t xml:space="preserve">современными </w:t>
            </w:r>
            <w:r w:rsidRPr="006F75F4">
              <w:rPr>
                <w:rFonts w:eastAsia="Calibri"/>
                <w:sz w:val="22"/>
                <w:lang w:eastAsia="en-US"/>
              </w:rPr>
              <w:t xml:space="preserve">инновационными приёмами обучения и организации деятельности коллектив, однако 20% педагогов работают в коллективе менее 2-х лет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lastRenderedPageBreak/>
              <w:t xml:space="preserve">Наблюдается </w:t>
            </w:r>
            <w:r w:rsidR="00727B28" w:rsidRPr="006F75F4">
              <w:rPr>
                <w:rFonts w:eastAsia="Calibri"/>
                <w:sz w:val="22"/>
                <w:lang w:eastAsia="en-US"/>
              </w:rPr>
              <w:lastRenderedPageBreak/>
              <w:t xml:space="preserve">пассивностьв профессиональном совершенствовании у </w:t>
            </w:r>
            <w:r w:rsidRPr="006F75F4">
              <w:rPr>
                <w:rFonts w:eastAsia="Calibri"/>
                <w:sz w:val="22"/>
                <w:lang w:eastAsia="en-US"/>
              </w:rPr>
              <w:t>некоторых педагогов</w:t>
            </w:r>
          </w:p>
        </w:tc>
      </w:tr>
      <w:tr w:rsidR="00E20A4A" w:rsidRPr="006F75F4" w:rsidTr="008D3C52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lastRenderedPageBreak/>
              <w:t>3.Образовательные программы, реализуемые в ДОУ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8D3C52" w:rsidP="00D02469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В настоящее время р</w:t>
            </w:r>
            <w:r w:rsidR="00E20A4A" w:rsidRPr="006F75F4">
              <w:rPr>
                <w:rFonts w:eastAsia="Calibri"/>
                <w:sz w:val="22"/>
                <w:lang w:eastAsia="en-US"/>
              </w:rPr>
              <w:t>азрабатывается ООП ДОУ с учетом ФГОС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AD3A02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--</w:t>
            </w:r>
          </w:p>
        </w:tc>
      </w:tr>
      <w:tr w:rsidR="00E20A4A" w:rsidRPr="006F75F4" w:rsidTr="008D3C52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4. Кадровое обеспечение и социальная защита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Кадры имеют высокий потенциал и образование, социальная защита осуществляется пр</w:t>
            </w:r>
            <w:r w:rsidR="008D3C52" w:rsidRPr="006F75F4">
              <w:rPr>
                <w:rFonts w:eastAsia="Calibri"/>
                <w:sz w:val="22"/>
                <w:lang w:eastAsia="en-US"/>
              </w:rPr>
              <w:t xml:space="preserve">офсоюзным комитетом ДОУ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8D3C52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Профессиональное выгорание у некоторых педагогов.</w:t>
            </w:r>
          </w:p>
        </w:tc>
      </w:tr>
      <w:tr w:rsidR="00E20A4A" w:rsidRPr="006F75F4" w:rsidTr="008D3C52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 xml:space="preserve">5. Финансово-хозяйственная деятельность.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Работа осуществляется в соответ</w:t>
            </w:r>
            <w:r w:rsidR="008D3C52" w:rsidRPr="006F75F4">
              <w:rPr>
                <w:rFonts w:eastAsia="Calibri"/>
                <w:sz w:val="22"/>
                <w:lang w:eastAsia="en-US"/>
              </w:rPr>
              <w:t xml:space="preserve">ствии с бюджетной сметой.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8D3C52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 xml:space="preserve">Внебюджетная деятельность слабо развита. </w:t>
            </w:r>
          </w:p>
        </w:tc>
      </w:tr>
      <w:tr w:rsidR="00E20A4A" w:rsidRPr="006F75F4" w:rsidTr="008D3C52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6. Материально-техническая база ДОУ и условия образовательного процесса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Созданы оптимальные условия для организации педагогического и коррекционного процесса.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8D3C52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Износ оборудования, недостаточное обеспечение в соответствии с ФГОС</w:t>
            </w:r>
          </w:p>
        </w:tc>
      </w:tr>
      <w:tr w:rsidR="00E20A4A" w:rsidRPr="006F75F4" w:rsidTr="008D3C52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 xml:space="preserve">7. Социальное взаимодействие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E20A4A" w:rsidP="00D02469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Налажена система взаимоде</w:t>
            </w:r>
            <w:r w:rsidR="008D3C52" w:rsidRPr="006F75F4">
              <w:rPr>
                <w:rFonts w:eastAsia="Calibri"/>
                <w:sz w:val="22"/>
                <w:lang w:eastAsia="en-US"/>
              </w:rPr>
              <w:t>йствия с социальными партнерами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8D3C52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--</w:t>
            </w:r>
          </w:p>
        </w:tc>
      </w:tr>
      <w:tr w:rsidR="00E20A4A" w:rsidRPr="006F75F4" w:rsidTr="008D3C52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C850B6" w:rsidP="00D02469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8</w:t>
            </w:r>
            <w:r w:rsidR="00E20A4A" w:rsidRPr="006F75F4">
              <w:rPr>
                <w:rFonts w:eastAsia="Calibri"/>
                <w:sz w:val="22"/>
                <w:lang w:eastAsia="en-US"/>
              </w:rPr>
              <w:t>. Сформированность информационного пространства ДОУ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8D3C52" w:rsidP="00D02469">
            <w:pPr>
              <w:suppressAutoHyphens w:val="0"/>
              <w:jc w:val="both"/>
              <w:rPr>
                <w:rFonts w:eastAsia="Calibri"/>
                <w:sz w:val="22"/>
                <w:lang w:eastAsia="en-US"/>
              </w:rPr>
            </w:pPr>
            <w:r w:rsidRPr="006F75F4">
              <w:rPr>
                <w:rFonts w:eastAsia="Calibri"/>
                <w:sz w:val="22"/>
                <w:lang w:eastAsia="en-US"/>
              </w:rPr>
              <w:t>Функционирует</w:t>
            </w:r>
            <w:r w:rsidR="00E20A4A" w:rsidRPr="006F75F4">
              <w:rPr>
                <w:rFonts w:eastAsia="Calibri"/>
                <w:sz w:val="22"/>
                <w:lang w:eastAsia="en-US"/>
              </w:rPr>
              <w:t xml:space="preserve"> сайт учреждения, на котором ежемесячно и по мере поступления обновляется информация </w:t>
            </w:r>
            <w:r w:rsidRPr="006F75F4">
              <w:rPr>
                <w:rFonts w:eastAsia="Calibri"/>
                <w:sz w:val="22"/>
                <w:lang w:eastAsia="en-US"/>
              </w:rPr>
              <w:t>о д</w:t>
            </w:r>
            <w:r w:rsidR="00AD3A02">
              <w:rPr>
                <w:rFonts w:eastAsia="Calibri"/>
                <w:sz w:val="22"/>
                <w:lang w:eastAsia="en-US"/>
              </w:rPr>
              <w:t xml:space="preserve">еятельности ДОУ. Оборудованы 12 </w:t>
            </w:r>
            <w:r w:rsidRPr="006F75F4">
              <w:rPr>
                <w:rFonts w:eastAsia="Calibri"/>
                <w:sz w:val="22"/>
                <w:lang w:eastAsia="en-US"/>
              </w:rPr>
              <w:t>рабочих мест воспитателя, имеется 9 интерактивны</w:t>
            </w:r>
            <w:r w:rsidR="00AD3A02">
              <w:rPr>
                <w:rFonts w:eastAsia="Calibri"/>
                <w:sz w:val="22"/>
                <w:lang w:eastAsia="en-US"/>
              </w:rPr>
              <w:t>х досок и 1 интерактивный стол, имеется интернет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4A" w:rsidRPr="006F75F4" w:rsidRDefault="0053092F" w:rsidP="00AD3A02">
            <w:pPr>
              <w:suppressAutoHyphens w:val="0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Недостаточность</w:t>
            </w:r>
            <w:r w:rsidR="00AD3A02">
              <w:rPr>
                <w:rFonts w:eastAsia="Calibri"/>
                <w:sz w:val="22"/>
                <w:lang w:eastAsia="en-US"/>
              </w:rPr>
              <w:t xml:space="preserve">на  50% оснащения </w:t>
            </w:r>
            <w:r w:rsidR="008D3C52" w:rsidRPr="006F75F4">
              <w:rPr>
                <w:rFonts w:eastAsia="Calibri"/>
                <w:sz w:val="22"/>
                <w:lang w:eastAsia="en-US"/>
              </w:rPr>
              <w:t xml:space="preserve">групп и учебных </w:t>
            </w:r>
            <w:r w:rsidR="00E20A4A" w:rsidRPr="006F75F4">
              <w:rPr>
                <w:rFonts w:eastAsia="Calibri"/>
                <w:sz w:val="22"/>
                <w:lang w:eastAsia="en-US"/>
              </w:rPr>
              <w:t>кабинетов</w:t>
            </w:r>
            <w:r w:rsidR="00AD3A02">
              <w:rPr>
                <w:rFonts w:eastAsia="Calibri"/>
                <w:sz w:val="22"/>
                <w:lang w:eastAsia="en-US"/>
              </w:rPr>
              <w:t xml:space="preserve">  интерактивными досками</w:t>
            </w:r>
          </w:p>
        </w:tc>
      </w:tr>
    </w:tbl>
    <w:p w:rsidR="00942A13" w:rsidRPr="006F75F4" w:rsidRDefault="00942A13" w:rsidP="001544E9">
      <w:pPr>
        <w:jc w:val="both"/>
      </w:pPr>
    </w:p>
    <w:p w:rsidR="00BB2C37" w:rsidRPr="006F75F4" w:rsidRDefault="00723F88" w:rsidP="002067A5">
      <w:pPr>
        <w:suppressAutoHyphens w:val="0"/>
        <w:spacing w:before="240"/>
        <w:jc w:val="both"/>
        <w:outlineLvl w:val="5"/>
        <w:rPr>
          <w:b/>
          <w:bCs/>
          <w:i/>
          <w:iCs/>
          <w:lang w:eastAsia="ru-RU"/>
        </w:rPr>
      </w:pPr>
      <w:r w:rsidRPr="006F75F4">
        <w:rPr>
          <w:b/>
          <w:bCs/>
          <w:i/>
          <w:iCs/>
          <w:lang w:eastAsia="ru-RU"/>
        </w:rPr>
        <w:t>1.6.</w:t>
      </w:r>
      <w:r w:rsidR="00BB2C37" w:rsidRPr="006F75F4">
        <w:rPr>
          <w:b/>
          <w:bCs/>
          <w:i/>
          <w:iCs/>
          <w:lang w:eastAsia="ru-RU"/>
        </w:rPr>
        <w:tab/>
        <w:t>Анализ качества правовой регламентации и обеспеч</w:t>
      </w:r>
      <w:r w:rsidR="002067A5" w:rsidRPr="006F75F4">
        <w:rPr>
          <w:b/>
          <w:bCs/>
          <w:i/>
          <w:iCs/>
          <w:lang w:eastAsia="ru-RU"/>
        </w:rPr>
        <w:t xml:space="preserve">ения уставной деятельности ДОУ </w:t>
      </w:r>
    </w:p>
    <w:p w:rsidR="00BB2C37" w:rsidRPr="006F75F4" w:rsidRDefault="00BB2C37" w:rsidP="001544E9">
      <w:pPr>
        <w:ind w:left="-284" w:firstLine="284"/>
        <w:jc w:val="both"/>
      </w:pPr>
      <w:r w:rsidRPr="006F75F4">
        <w:t>Анализ правовой регламентации и обеспечения уставной деятельности ДОУ позволяет выявить степень эффективности работы ДОУ как юридического лица через полноту нормативно-правовых акт</w:t>
      </w:r>
      <w:r w:rsidR="0053092F">
        <w:t xml:space="preserve">ов и локальных правовых актов. </w:t>
      </w:r>
      <w:r w:rsidRPr="006F75F4">
        <w:t>Данный анализ позволяет обеспечить отсутствие нарушений законодательства РФ в деятельности ДОУ.</w:t>
      </w:r>
    </w:p>
    <w:p w:rsidR="00957F9E" w:rsidRPr="006F75F4" w:rsidRDefault="00727B28" w:rsidP="002067A5">
      <w:pPr>
        <w:jc w:val="right"/>
        <w:rPr>
          <w:b/>
          <w:sz w:val="20"/>
        </w:rPr>
      </w:pPr>
      <w:r w:rsidRPr="006F75F4">
        <w:rPr>
          <w:sz w:val="20"/>
        </w:rPr>
        <w:t>Таблица 5</w:t>
      </w:r>
    </w:p>
    <w:p w:rsidR="00BB2C37" w:rsidRPr="006F75F4" w:rsidRDefault="00957F9E" w:rsidP="001544E9">
      <w:pPr>
        <w:ind w:left="-142" w:firstLine="425"/>
        <w:jc w:val="center"/>
        <w:rPr>
          <w:b/>
          <w:bCs/>
        </w:rPr>
      </w:pPr>
      <w:r w:rsidRPr="006F75F4">
        <w:rPr>
          <w:b/>
          <w:bCs/>
        </w:rPr>
        <w:t>«Анализ качества право</w:t>
      </w:r>
      <w:r w:rsidR="0053092F">
        <w:rPr>
          <w:b/>
          <w:bCs/>
        </w:rPr>
        <w:t xml:space="preserve">вой регламентации деятельности </w:t>
      </w:r>
      <w:r w:rsidRPr="006F75F4">
        <w:rPr>
          <w:b/>
          <w:bCs/>
        </w:rPr>
        <w:t>ДОУ»</w:t>
      </w:r>
    </w:p>
    <w:p w:rsidR="00957F9E" w:rsidRPr="006F75F4" w:rsidRDefault="00957F9E" w:rsidP="00D02469">
      <w:pPr>
        <w:ind w:left="-142" w:firstLine="425"/>
        <w:jc w:val="center"/>
      </w:pPr>
    </w:p>
    <w:tbl>
      <w:tblPr>
        <w:tblW w:w="1024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072"/>
        <w:gridCol w:w="1170"/>
      </w:tblGrid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b/>
                <w:bCs/>
                <w:sz w:val="22"/>
                <w:szCs w:val="22"/>
              </w:rPr>
            </w:pPr>
            <w:r w:rsidRPr="006F75F4">
              <w:rPr>
                <w:b/>
                <w:bCs/>
                <w:sz w:val="22"/>
                <w:szCs w:val="22"/>
              </w:rPr>
              <w:t>Акты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957F9E" w:rsidP="00D02469">
            <w:pPr>
              <w:jc w:val="center"/>
              <w:rPr>
                <w:b/>
                <w:bCs/>
                <w:sz w:val="22"/>
                <w:szCs w:val="22"/>
              </w:rPr>
            </w:pPr>
            <w:r w:rsidRPr="006F75F4">
              <w:rPr>
                <w:b/>
                <w:bCs/>
                <w:sz w:val="22"/>
                <w:szCs w:val="22"/>
              </w:rPr>
              <w:t>Отметка о наличии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1. Лицензия на право ведения образовательной деятельности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 xml:space="preserve">2. Свидетельство о регистрации юридического лица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3. Свидетельство о внесении записи в Единый государственный реестр юридических лиц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4.Свидетельство о постановке на учет российской организации в налоговом органе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4. Устав ДОУ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 xml:space="preserve">4. Договор о сотрудничестве и разграничении полномочий между учредителем ДОУ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5. Свидетельство о внесении записи в Единый государственный реестр юридических лиц о государственной регистрации изменений, вносимых в учредительные документы юридического лица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 xml:space="preserve">6.  Договор о передаче имущества в оперативное управление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tabs>
                <w:tab w:val="center" w:pos="2981"/>
              </w:tabs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53092F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 xml:space="preserve">7. Акт приёма-передачи муниципального имущества в оперативное управление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8. Регистрация Устава в Едином государственном реестре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 xml:space="preserve">9. Акт приема - передачи имущества ДОУ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10. Лицевой счет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53092F" w:rsidP="00D02469">
            <w:pPr>
              <w:ind w:lef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Договора о сотрудничестве </w:t>
            </w:r>
            <w:r w:rsidR="00BB2C37" w:rsidRPr="006F75F4">
              <w:rPr>
                <w:sz w:val="22"/>
                <w:szCs w:val="22"/>
              </w:rPr>
              <w:t>с социальными партнёрами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12. Государственный акт на право владения землей</w:t>
            </w:r>
            <w:r w:rsidR="005F112D" w:rsidRPr="006F75F4">
              <w:rPr>
                <w:sz w:val="22"/>
                <w:szCs w:val="22"/>
              </w:rPr>
              <w:t>, зданием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lastRenderedPageBreak/>
              <w:t>13. Санитарно-эпидемиологическое заключение о соответствии ДОУ санитарно-эпидемиологическим правилам и нормативам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14. Санитарно-эпидемиологическое заключение о соответствии ДОУ санитарно-эпидемиологическим правилам и нормативам по медицинской деятельности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5F112D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15</w:t>
            </w:r>
            <w:r w:rsidR="00BB2C37" w:rsidRPr="006F75F4">
              <w:rPr>
                <w:sz w:val="22"/>
                <w:szCs w:val="22"/>
              </w:rPr>
              <w:t xml:space="preserve">. </w:t>
            </w:r>
            <w:r w:rsidRPr="006F75F4">
              <w:rPr>
                <w:sz w:val="22"/>
                <w:szCs w:val="22"/>
              </w:rPr>
              <w:t xml:space="preserve">Соответствие </w:t>
            </w:r>
            <w:r w:rsidR="00563506" w:rsidRPr="006F75F4">
              <w:rPr>
                <w:sz w:val="22"/>
                <w:szCs w:val="22"/>
              </w:rPr>
              <w:t>о соответствии ДОУ требованиям пожарной безопасности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10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b/>
                <w:bCs/>
                <w:sz w:val="22"/>
                <w:szCs w:val="22"/>
              </w:rPr>
            </w:pPr>
            <w:r w:rsidRPr="006F75F4">
              <w:rPr>
                <w:b/>
                <w:bCs/>
                <w:sz w:val="22"/>
                <w:szCs w:val="22"/>
              </w:rPr>
              <w:t>Локальные правовые акты ДОУ</w:t>
            </w:r>
          </w:p>
        </w:tc>
      </w:tr>
      <w:tr w:rsidR="00BB2C37" w:rsidRPr="006F75F4" w:rsidTr="002142DB">
        <w:trPr>
          <w:trHeight w:val="32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53092F" w:rsidP="00D02469">
            <w:pPr>
              <w:ind w:lef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Договор между ДОУ и </w:t>
            </w:r>
            <w:r w:rsidR="00BB2C37" w:rsidRPr="006F75F4">
              <w:rPr>
                <w:sz w:val="22"/>
                <w:szCs w:val="22"/>
              </w:rPr>
              <w:t>родителем (законным представителем) воспитанников (на каждого воспитанника)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2.</w:t>
            </w:r>
            <w:r w:rsidR="0053092F">
              <w:rPr>
                <w:sz w:val="22"/>
                <w:szCs w:val="22"/>
              </w:rPr>
              <w:t xml:space="preserve"> Правила внутреннего трудового </w:t>
            </w:r>
            <w:r w:rsidRPr="006F75F4">
              <w:rPr>
                <w:sz w:val="22"/>
                <w:szCs w:val="22"/>
              </w:rPr>
              <w:t xml:space="preserve">распорядка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3. Трудовой договор с работниками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4. Инструкции по охране труда для всех категорий работников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5. Коллективный договор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6. Должностные инструкции на сотрудников по должностям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+</w:t>
            </w:r>
          </w:p>
        </w:tc>
      </w:tr>
      <w:tr w:rsidR="00BB2C37" w:rsidRPr="006F75F4" w:rsidTr="002142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ind w:left="283"/>
              <w:jc w:val="both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>7 . Прочие локальные акты образовательного учреждения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7" w:rsidRPr="006F75F4" w:rsidRDefault="00BB2C37" w:rsidP="00D02469">
            <w:pPr>
              <w:jc w:val="center"/>
              <w:rPr>
                <w:sz w:val="22"/>
                <w:szCs w:val="22"/>
              </w:rPr>
            </w:pPr>
            <w:r w:rsidRPr="006F75F4">
              <w:rPr>
                <w:sz w:val="22"/>
                <w:szCs w:val="22"/>
              </w:rPr>
              <w:t xml:space="preserve">    +</w:t>
            </w:r>
          </w:p>
        </w:tc>
      </w:tr>
    </w:tbl>
    <w:p w:rsidR="00BB2C37" w:rsidRPr="006F75F4" w:rsidRDefault="001B1541" w:rsidP="002067A5">
      <w:pPr>
        <w:jc w:val="both"/>
        <w:rPr>
          <w:szCs w:val="28"/>
        </w:rPr>
      </w:pPr>
      <w:r w:rsidRPr="006F75F4">
        <w:rPr>
          <w:szCs w:val="28"/>
        </w:rPr>
        <w:t>Проведенный анализ работы ДОУ позволил обнаружить ряд проблем и задач, требующих решения на новом этапе развития учреждения</w:t>
      </w:r>
      <w:r w:rsidR="00893C91" w:rsidRPr="006F75F4">
        <w:rPr>
          <w:szCs w:val="28"/>
        </w:rPr>
        <w:t>.</w:t>
      </w:r>
    </w:p>
    <w:p w:rsidR="00893C91" w:rsidRPr="006F75F4" w:rsidRDefault="00893C91" w:rsidP="00893C91">
      <w:pPr>
        <w:spacing w:after="120"/>
        <w:jc w:val="both"/>
        <w:sectPr w:rsidR="00893C91" w:rsidRPr="006F75F4" w:rsidSect="00AC7682">
          <w:pgSz w:w="11906" w:h="16838"/>
          <w:pgMar w:top="567" w:right="851" w:bottom="1134" w:left="1559" w:header="709" w:footer="709" w:gutter="0"/>
          <w:cols w:space="708"/>
          <w:docGrid w:linePitch="360"/>
        </w:sectPr>
      </w:pPr>
    </w:p>
    <w:p w:rsidR="00C12AEE" w:rsidRPr="006F75F4" w:rsidRDefault="00723F88" w:rsidP="001B1541">
      <w:pPr>
        <w:suppressAutoHyphens w:val="0"/>
        <w:outlineLvl w:val="5"/>
        <w:rPr>
          <w:b/>
          <w:bCs/>
          <w:iCs/>
          <w:lang w:eastAsia="ru-RU"/>
        </w:rPr>
      </w:pPr>
      <w:r w:rsidRPr="006F75F4">
        <w:rPr>
          <w:b/>
          <w:bCs/>
          <w:i/>
          <w:iCs/>
          <w:lang w:eastAsia="ru-RU"/>
        </w:rPr>
        <w:lastRenderedPageBreak/>
        <w:t>1.7</w:t>
      </w:r>
      <w:r w:rsidR="00C12AEE" w:rsidRPr="006F75F4">
        <w:rPr>
          <w:b/>
          <w:bCs/>
          <w:i/>
          <w:iCs/>
          <w:lang w:eastAsia="ru-RU"/>
        </w:rPr>
        <w:t>.</w:t>
      </w:r>
      <w:r w:rsidR="00C12AEE" w:rsidRPr="006F75F4">
        <w:rPr>
          <w:b/>
          <w:bCs/>
          <w:i/>
          <w:iCs/>
          <w:lang w:eastAsia="ru-RU"/>
        </w:rPr>
        <w:tab/>
      </w:r>
      <w:r w:rsidR="00C12AEE" w:rsidRPr="006F75F4">
        <w:rPr>
          <w:b/>
          <w:bCs/>
          <w:iCs/>
          <w:lang w:eastAsia="ru-RU"/>
        </w:rPr>
        <w:t>SWOT – анализ потенциала развития ДОУ</w:t>
      </w:r>
    </w:p>
    <w:p w:rsidR="001B1541" w:rsidRPr="006F75F4" w:rsidRDefault="00C12AEE" w:rsidP="00893C91">
      <w:pPr>
        <w:suppressAutoHyphens w:val="0"/>
        <w:outlineLvl w:val="5"/>
        <w:rPr>
          <w:bCs/>
          <w:lang w:eastAsia="ru-RU"/>
        </w:rPr>
      </w:pPr>
      <w:r w:rsidRPr="006F75F4">
        <w:rPr>
          <w:bCs/>
          <w:lang w:eastAsia="ru-RU"/>
        </w:rPr>
        <w:t>SWOT - итоговая форма качественного анализа потенциала развития ДОУ</w:t>
      </w:r>
      <w:r w:rsidR="009C45AD" w:rsidRPr="006F75F4">
        <w:rPr>
          <w:bCs/>
          <w:lang w:eastAsia="ru-RU"/>
        </w:rPr>
        <w:t>.</w:t>
      </w:r>
    </w:p>
    <w:p w:rsidR="001B1541" w:rsidRPr="006F75F4" w:rsidRDefault="00727B28" w:rsidP="001B1541">
      <w:pPr>
        <w:jc w:val="right"/>
        <w:rPr>
          <w:b/>
          <w:sz w:val="20"/>
        </w:rPr>
      </w:pPr>
      <w:r w:rsidRPr="006F75F4">
        <w:rPr>
          <w:sz w:val="20"/>
        </w:rPr>
        <w:t>Таблица 6</w:t>
      </w:r>
    </w:p>
    <w:p w:rsidR="00BB2C37" w:rsidRPr="006F75F4" w:rsidRDefault="001B1541" w:rsidP="002067A5">
      <w:pPr>
        <w:jc w:val="center"/>
        <w:rPr>
          <w:b/>
          <w:i/>
        </w:rPr>
      </w:pPr>
      <w:r w:rsidRPr="006F75F4">
        <w:rPr>
          <w:b/>
          <w:i/>
        </w:rPr>
        <w:t>«SWOT-</w:t>
      </w:r>
      <w:r w:rsidR="00BB2C37" w:rsidRPr="006F75F4">
        <w:rPr>
          <w:b/>
          <w:i/>
        </w:rPr>
        <w:t xml:space="preserve">анализ развития </w:t>
      </w:r>
      <w:r w:rsidRPr="006F75F4">
        <w:rPr>
          <w:b/>
          <w:i/>
        </w:rPr>
        <w:t xml:space="preserve">дошкольного </w:t>
      </w:r>
      <w:r w:rsidR="00BB2C37" w:rsidRPr="006F75F4">
        <w:rPr>
          <w:b/>
          <w:i/>
        </w:rPr>
        <w:t>образовательного учреждения</w:t>
      </w:r>
      <w:r w:rsidRPr="006F75F4">
        <w:rPr>
          <w:b/>
          <w:i/>
        </w:rPr>
        <w:t>»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2295"/>
        <w:gridCol w:w="2771"/>
        <w:gridCol w:w="2381"/>
      </w:tblGrid>
      <w:tr w:rsidR="00BB2C37" w:rsidRPr="006F75F4" w:rsidTr="00727B28">
        <w:tc>
          <w:tcPr>
            <w:tcW w:w="2605" w:type="pct"/>
            <w:gridSpan w:val="2"/>
            <w:shd w:val="clear" w:color="auto" w:fill="auto"/>
          </w:tcPr>
          <w:p w:rsidR="00BB2C37" w:rsidRPr="006F75F4" w:rsidRDefault="00BB2C37" w:rsidP="00D02469">
            <w:pPr>
              <w:jc w:val="center"/>
              <w:rPr>
                <w:b/>
                <w:sz w:val="22"/>
              </w:rPr>
            </w:pPr>
            <w:r w:rsidRPr="006F75F4">
              <w:rPr>
                <w:b/>
                <w:sz w:val="22"/>
              </w:rPr>
              <w:t>Внутренние факторы</w:t>
            </w:r>
          </w:p>
        </w:tc>
        <w:tc>
          <w:tcPr>
            <w:tcW w:w="2395" w:type="pct"/>
            <w:gridSpan w:val="2"/>
            <w:shd w:val="clear" w:color="auto" w:fill="auto"/>
          </w:tcPr>
          <w:p w:rsidR="00BB2C37" w:rsidRPr="006F75F4" w:rsidRDefault="00BB2C37" w:rsidP="00D02469">
            <w:pPr>
              <w:jc w:val="center"/>
              <w:rPr>
                <w:b/>
                <w:sz w:val="22"/>
              </w:rPr>
            </w:pPr>
            <w:r w:rsidRPr="006F75F4">
              <w:rPr>
                <w:b/>
                <w:sz w:val="22"/>
              </w:rPr>
              <w:t xml:space="preserve">Внешние факторы </w:t>
            </w:r>
          </w:p>
        </w:tc>
      </w:tr>
      <w:tr w:rsidR="00BB2C37" w:rsidRPr="006F75F4" w:rsidTr="00727B28">
        <w:tc>
          <w:tcPr>
            <w:tcW w:w="1416" w:type="pct"/>
            <w:shd w:val="clear" w:color="auto" w:fill="auto"/>
          </w:tcPr>
          <w:p w:rsidR="00BB2C37" w:rsidRPr="006F75F4" w:rsidRDefault="00BB2C37" w:rsidP="00D02469">
            <w:pPr>
              <w:jc w:val="center"/>
              <w:rPr>
                <w:b/>
                <w:sz w:val="22"/>
              </w:rPr>
            </w:pPr>
            <w:r w:rsidRPr="006F75F4">
              <w:rPr>
                <w:b/>
                <w:sz w:val="22"/>
              </w:rPr>
              <w:t>Сильные стороны</w:t>
            </w:r>
          </w:p>
        </w:tc>
        <w:tc>
          <w:tcPr>
            <w:tcW w:w="1189" w:type="pct"/>
            <w:shd w:val="clear" w:color="auto" w:fill="auto"/>
          </w:tcPr>
          <w:p w:rsidR="00BB2C37" w:rsidRPr="006F75F4" w:rsidRDefault="00BB2C37" w:rsidP="00D02469">
            <w:pPr>
              <w:jc w:val="center"/>
              <w:rPr>
                <w:b/>
                <w:sz w:val="22"/>
              </w:rPr>
            </w:pPr>
            <w:r w:rsidRPr="006F75F4">
              <w:rPr>
                <w:b/>
                <w:sz w:val="22"/>
              </w:rPr>
              <w:t>Слабые стороны</w:t>
            </w:r>
          </w:p>
        </w:tc>
        <w:tc>
          <w:tcPr>
            <w:tcW w:w="1445" w:type="pct"/>
            <w:shd w:val="clear" w:color="auto" w:fill="auto"/>
          </w:tcPr>
          <w:p w:rsidR="00BB2C37" w:rsidRPr="006F75F4" w:rsidRDefault="00BB2C37" w:rsidP="00D02469">
            <w:pPr>
              <w:jc w:val="center"/>
              <w:rPr>
                <w:b/>
                <w:sz w:val="22"/>
              </w:rPr>
            </w:pPr>
            <w:r w:rsidRPr="006F75F4">
              <w:rPr>
                <w:b/>
                <w:sz w:val="22"/>
              </w:rPr>
              <w:t>Возможности</w:t>
            </w:r>
          </w:p>
        </w:tc>
        <w:tc>
          <w:tcPr>
            <w:tcW w:w="951" w:type="pct"/>
            <w:shd w:val="clear" w:color="auto" w:fill="auto"/>
          </w:tcPr>
          <w:p w:rsidR="00BB2C37" w:rsidRPr="006F75F4" w:rsidRDefault="00BB2C37" w:rsidP="00D02469">
            <w:pPr>
              <w:jc w:val="center"/>
              <w:rPr>
                <w:b/>
                <w:sz w:val="22"/>
              </w:rPr>
            </w:pPr>
            <w:r w:rsidRPr="006F75F4">
              <w:rPr>
                <w:b/>
                <w:sz w:val="22"/>
              </w:rPr>
              <w:t>Угрозы</w:t>
            </w:r>
          </w:p>
        </w:tc>
      </w:tr>
      <w:tr w:rsidR="00BB2C37" w:rsidRPr="006F75F4" w:rsidTr="00727B28">
        <w:tc>
          <w:tcPr>
            <w:tcW w:w="1416" w:type="pct"/>
            <w:shd w:val="clear" w:color="auto" w:fill="auto"/>
          </w:tcPr>
          <w:p w:rsidR="00BB2C37" w:rsidRPr="006F75F4" w:rsidRDefault="00BB2C37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44" w:hanging="44"/>
              <w:jc w:val="both"/>
              <w:rPr>
                <w:sz w:val="22"/>
              </w:rPr>
            </w:pPr>
            <w:r w:rsidRPr="006F75F4">
              <w:rPr>
                <w:sz w:val="22"/>
              </w:rPr>
              <w:t>удобное расположение ДОУ (насыщенная инфраструктура микрорайона, близость парковой зоны, соседство с важными культурно-массовыми объектами и учреждениями дополнительного образования);</w:t>
            </w:r>
          </w:p>
          <w:p w:rsidR="00BB2C37" w:rsidRPr="006F75F4" w:rsidRDefault="00BB2C37" w:rsidP="002F4149">
            <w:pPr>
              <w:numPr>
                <w:ilvl w:val="0"/>
                <w:numId w:val="11"/>
              </w:numPr>
              <w:tabs>
                <w:tab w:val="left" w:pos="328"/>
              </w:tabs>
              <w:suppressAutoHyphens w:val="0"/>
              <w:ind w:left="44" w:hanging="44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t>высокая рейтинговая оценка деятельности ДОУ</w:t>
            </w:r>
            <w:r w:rsidR="002142DB" w:rsidRPr="006F75F4">
              <w:rPr>
                <w:sz w:val="22"/>
              </w:rPr>
              <w:t>;</w:t>
            </w:r>
          </w:p>
          <w:p w:rsidR="00BB2C37" w:rsidRPr="006F75F4" w:rsidRDefault="00BB2C37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44" w:hanging="44"/>
              <w:jc w:val="both"/>
              <w:rPr>
                <w:sz w:val="22"/>
              </w:rPr>
            </w:pPr>
            <w:r w:rsidRPr="006F75F4">
              <w:rPr>
                <w:sz w:val="22"/>
              </w:rPr>
              <w:t xml:space="preserve">благожелательная репутация </w:t>
            </w:r>
            <w:r w:rsidR="002142DB" w:rsidRPr="006F75F4">
              <w:rPr>
                <w:sz w:val="22"/>
              </w:rPr>
              <w:t>ДОУ в социуме, позитивный имидж;</w:t>
            </w:r>
          </w:p>
          <w:p w:rsidR="00BB2C37" w:rsidRPr="006F75F4" w:rsidRDefault="002142DB" w:rsidP="002F4149">
            <w:pPr>
              <w:numPr>
                <w:ilvl w:val="0"/>
                <w:numId w:val="11"/>
              </w:numPr>
              <w:tabs>
                <w:tab w:val="left" w:pos="328"/>
              </w:tabs>
              <w:suppressAutoHyphens w:val="0"/>
              <w:ind w:left="44" w:hanging="44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t>н</w:t>
            </w:r>
            <w:r w:rsidR="00BB2C37" w:rsidRPr="006F75F4">
              <w:rPr>
                <w:sz w:val="22"/>
              </w:rPr>
              <w:t>аличие лицензии на образоват</w:t>
            </w:r>
            <w:r w:rsidRPr="006F75F4">
              <w:rPr>
                <w:sz w:val="22"/>
              </w:rPr>
              <w:t>ельную деятельность и на дополнительное образование детей и взрослых;</w:t>
            </w:r>
          </w:p>
          <w:p w:rsidR="00BB2C37" w:rsidRPr="006F75F4" w:rsidRDefault="00BB2C37" w:rsidP="002F4149">
            <w:pPr>
              <w:numPr>
                <w:ilvl w:val="0"/>
                <w:numId w:val="11"/>
              </w:numPr>
              <w:tabs>
                <w:tab w:val="left" w:pos="328"/>
              </w:tabs>
              <w:suppressAutoHyphens w:val="0"/>
              <w:ind w:left="44" w:hanging="44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t>накопленный практический опыт образовательной деятельности;</w:t>
            </w:r>
          </w:p>
          <w:p w:rsidR="00BB2C37" w:rsidRPr="006F75F4" w:rsidRDefault="00C850B6" w:rsidP="002F4149">
            <w:pPr>
              <w:numPr>
                <w:ilvl w:val="0"/>
                <w:numId w:val="11"/>
              </w:numPr>
              <w:tabs>
                <w:tab w:val="left" w:pos="328"/>
              </w:tabs>
              <w:suppressAutoHyphens w:val="0"/>
              <w:ind w:left="44" w:hanging="44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t>и</w:t>
            </w:r>
            <w:r w:rsidR="00BB2C37" w:rsidRPr="006F75F4">
              <w:rPr>
                <w:sz w:val="22"/>
              </w:rPr>
              <w:t>меется необходимое нормативно-правовое обеспечения, подготовлено мето</w:t>
            </w:r>
            <w:r w:rsidR="002142DB" w:rsidRPr="006F75F4">
              <w:rPr>
                <w:sz w:val="22"/>
              </w:rPr>
              <w:t>дико-дидактическое обеспечение;</w:t>
            </w:r>
          </w:p>
          <w:p w:rsidR="00BB2C37" w:rsidRPr="006F75F4" w:rsidRDefault="002142DB" w:rsidP="002F4149">
            <w:pPr>
              <w:numPr>
                <w:ilvl w:val="0"/>
                <w:numId w:val="11"/>
              </w:numPr>
              <w:tabs>
                <w:tab w:val="left" w:pos="328"/>
              </w:tabs>
              <w:suppressAutoHyphens w:val="0"/>
              <w:ind w:left="44" w:hanging="44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lastRenderedPageBreak/>
              <w:t>выстроена развивающая среда;</w:t>
            </w:r>
          </w:p>
          <w:p w:rsidR="00BB2C37" w:rsidRPr="006F75F4" w:rsidRDefault="00E81402" w:rsidP="002F4149">
            <w:pPr>
              <w:numPr>
                <w:ilvl w:val="0"/>
                <w:numId w:val="11"/>
              </w:numPr>
              <w:tabs>
                <w:tab w:val="left" w:pos="328"/>
              </w:tabs>
              <w:suppressAutoHyphens w:val="0"/>
              <w:spacing w:before="100" w:beforeAutospacing="1" w:after="100" w:afterAutospacing="1"/>
              <w:ind w:left="44" w:hanging="4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высокая </w:t>
            </w:r>
            <w:r w:rsidR="00BB2C37" w:rsidRPr="006F75F4">
              <w:rPr>
                <w:sz w:val="22"/>
              </w:rPr>
              <w:t>результативность участия воспитанников и педагогов ДОУ в мероприятиях различного уровня;</w:t>
            </w:r>
          </w:p>
          <w:p w:rsidR="00B53F10" w:rsidRPr="006F75F4" w:rsidRDefault="00BB2C37" w:rsidP="002F4149">
            <w:pPr>
              <w:numPr>
                <w:ilvl w:val="0"/>
                <w:numId w:val="11"/>
              </w:numPr>
              <w:tabs>
                <w:tab w:val="left" w:pos="328"/>
              </w:tabs>
              <w:suppressAutoHyphens w:val="0"/>
              <w:ind w:left="44" w:hanging="44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t>т</w:t>
            </w:r>
            <w:r w:rsidR="00B53F10" w:rsidRPr="006F75F4">
              <w:rPr>
                <w:sz w:val="22"/>
              </w:rPr>
              <w:t>рансляция педагогического опыта;</w:t>
            </w:r>
          </w:p>
          <w:p w:rsidR="00BB2C37" w:rsidRPr="006F75F4" w:rsidRDefault="00B53F10" w:rsidP="002F4149">
            <w:pPr>
              <w:numPr>
                <w:ilvl w:val="0"/>
                <w:numId w:val="11"/>
              </w:numPr>
              <w:tabs>
                <w:tab w:val="left" w:pos="328"/>
              </w:tabs>
              <w:suppressAutoHyphens w:val="0"/>
              <w:ind w:left="44" w:hanging="44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t>укомплектованность кадрами на 90</w:t>
            </w:r>
            <w:r w:rsidR="00BB2C37" w:rsidRPr="006F75F4">
              <w:rPr>
                <w:sz w:val="22"/>
              </w:rPr>
              <w:t>%</w:t>
            </w:r>
            <w:r w:rsidRPr="006F75F4">
              <w:rPr>
                <w:sz w:val="22"/>
              </w:rPr>
              <w:t>;</w:t>
            </w:r>
          </w:p>
          <w:p w:rsidR="00BB2C37" w:rsidRPr="006F75F4" w:rsidRDefault="00BB2C37" w:rsidP="002F4149">
            <w:pPr>
              <w:numPr>
                <w:ilvl w:val="0"/>
                <w:numId w:val="11"/>
              </w:numPr>
              <w:tabs>
                <w:tab w:val="left" w:pos="328"/>
              </w:tabs>
              <w:suppressAutoHyphens w:val="0"/>
              <w:ind w:left="44" w:hanging="44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t xml:space="preserve">с педагогами проводится </w:t>
            </w:r>
            <w:r w:rsidR="00B53F10" w:rsidRPr="006F75F4">
              <w:rPr>
                <w:sz w:val="22"/>
              </w:rPr>
              <w:t xml:space="preserve">методическая </w:t>
            </w:r>
            <w:r w:rsidRPr="006F75F4">
              <w:rPr>
                <w:sz w:val="22"/>
              </w:rPr>
              <w:t>работа по повышению профессионал</w:t>
            </w:r>
            <w:r w:rsidR="00B53F10" w:rsidRPr="006F75F4">
              <w:rPr>
                <w:sz w:val="22"/>
              </w:rPr>
              <w:t xml:space="preserve">ьного уровня, стимулированию </w:t>
            </w:r>
            <w:r w:rsidRPr="006F75F4">
              <w:rPr>
                <w:sz w:val="22"/>
              </w:rPr>
              <w:t>инновационной активности</w:t>
            </w:r>
            <w:r w:rsidR="00B53F10" w:rsidRPr="006F75F4">
              <w:rPr>
                <w:sz w:val="22"/>
              </w:rPr>
              <w:t>;</w:t>
            </w:r>
          </w:p>
          <w:p w:rsidR="00BB2C37" w:rsidRPr="006F75F4" w:rsidRDefault="00B53F10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hanging="44"/>
              <w:jc w:val="both"/>
              <w:rPr>
                <w:sz w:val="22"/>
              </w:rPr>
            </w:pPr>
            <w:r w:rsidRPr="006F75F4">
              <w:rPr>
                <w:sz w:val="22"/>
              </w:rPr>
              <w:t xml:space="preserve">помещения ДОУ оснащены </w:t>
            </w:r>
            <w:r w:rsidR="00BB2C37" w:rsidRPr="006F75F4">
              <w:rPr>
                <w:sz w:val="22"/>
              </w:rPr>
              <w:t>в соответствии с современными требованиями к организации развивающей предметно-пространственн</w:t>
            </w:r>
            <w:r w:rsidRPr="006F75F4">
              <w:rPr>
                <w:sz w:val="22"/>
              </w:rPr>
              <w:t>ой среды;</w:t>
            </w:r>
          </w:p>
          <w:p w:rsidR="00BB2C37" w:rsidRPr="006F75F4" w:rsidRDefault="00B53F10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 xml:space="preserve">доля </w:t>
            </w:r>
            <w:r w:rsidR="0053092F">
              <w:rPr>
                <w:sz w:val="22"/>
              </w:rPr>
              <w:t xml:space="preserve">родителей </w:t>
            </w:r>
            <w:r w:rsidRPr="006F75F4">
              <w:rPr>
                <w:sz w:val="22"/>
              </w:rPr>
              <w:t>воспитанников, удо</w:t>
            </w:r>
            <w:r w:rsidR="0053092F">
              <w:rPr>
                <w:sz w:val="22"/>
              </w:rPr>
              <w:t xml:space="preserve">влетворенных деятельностью ДОУ </w:t>
            </w:r>
            <w:r w:rsidRPr="006F75F4">
              <w:rPr>
                <w:sz w:val="22"/>
              </w:rPr>
              <w:t>составляет 97%;</w:t>
            </w:r>
          </w:p>
          <w:p w:rsidR="00BB2C37" w:rsidRPr="006F75F4" w:rsidRDefault="0053092F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 w:rsidR="00B53F10" w:rsidRPr="006F75F4">
              <w:rPr>
                <w:sz w:val="22"/>
              </w:rPr>
              <w:t xml:space="preserve">ДОУ </w:t>
            </w:r>
            <w:r w:rsidR="00BB2C37" w:rsidRPr="006F75F4">
              <w:rPr>
                <w:sz w:val="22"/>
              </w:rPr>
              <w:t>практикуется: материальная и моральная поддержка инициативы работников, регу</w:t>
            </w:r>
            <w:r w:rsidR="00B53F10" w:rsidRPr="006F75F4">
              <w:rPr>
                <w:sz w:val="22"/>
              </w:rPr>
              <w:t>лярное проведение консультаций.</w:t>
            </w:r>
          </w:p>
        </w:tc>
        <w:tc>
          <w:tcPr>
            <w:tcW w:w="1189" w:type="pct"/>
            <w:shd w:val="clear" w:color="auto" w:fill="auto"/>
          </w:tcPr>
          <w:p w:rsidR="00E81402" w:rsidRDefault="00E81402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44" w:hanging="44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недостаточное количество внедряемых платных услуг;</w:t>
            </w:r>
          </w:p>
          <w:p w:rsidR="00B53F10" w:rsidRPr="006F75F4" w:rsidRDefault="00B53F10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44" w:hanging="44"/>
              <w:jc w:val="both"/>
              <w:rPr>
                <w:sz w:val="22"/>
              </w:rPr>
            </w:pPr>
            <w:r w:rsidRPr="006F75F4">
              <w:rPr>
                <w:sz w:val="22"/>
              </w:rPr>
              <w:t>расширению спектра внебюджетного финансирования образовательного процесса препятствуют традиционная схема организации образовательного процесса, слабая развитость идеологии оказания дополнительных платных услуг, неготовность педагогов к работе в рыночных условиях, неготовность родительской общест</w:t>
            </w:r>
            <w:r w:rsidR="0053092F">
              <w:rPr>
                <w:sz w:val="22"/>
              </w:rPr>
              <w:t xml:space="preserve">венности инвестировать ресурсы </w:t>
            </w:r>
            <w:r w:rsidRPr="006F75F4">
              <w:rPr>
                <w:sz w:val="22"/>
              </w:rPr>
              <w:t>в дополнительное образование детей;</w:t>
            </w:r>
          </w:p>
          <w:p w:rsidR="00B53F10" w:rsidRPr="006F75F4" w:rsidRDefault="00B53F10" w:rsidP="002F4149">
            <w:pPr>
              <w:numPr>
                <w:ilvl w:val="0"/>
                <w:numId w:val="11"/>
              </w:numPr>
              <w:suppressAutoHyphens w:val="0"/>
              <w:ind w:left="44" w:hanging="44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t>недостаточное техническое оснащение в соответствии с ФГОС;</w:t>
            </w:r>
          </w:p>
          <w:p w:rsidR="0053092F" w:rsidRDefault="00B53F10" w:rsidP="0053092F">
            <w:pPr>
              <w:numPr>
                <w:ilvl w:val="0"/>
                <w:numId w:val="11"/>
              </w:numPr>
              <w:suppressAutoHyphens w:val="0"/>
              <w:ind w:left="44" w:hanging="44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lastRenderedPageBreak/>
              <w:t xml:space="preserve">малоактивная </w:t>
            </w:r>
            <w:r w:rsidR="00BB2C37" w:rsidRPr="006F75F4">
              <w:rPr>
                <w:sz w:val="22"/>
              </w:rPr>
              <w:t>позиция родителей в воспитательно-образовательном процессе ДОУ</w:t>
            </w:r>
            <w:r w:rsidRPr="006F75F4">
              <w:rPr>
                <w:sz w:val="22"/>
              </w:rPr>
              <w:t>, связанная с дефицитом времени;</w:t>
            </w:r>
          </w:p>
          <w:p w:rsidR="00BB2C37" w:rsidRPr="0053092F" w:rsidRDefault="00B53F10" w:rsidP="0053092F">
            <w:pPr>
              <w:numPr>
                <w:ilvl w:val="0"/>
                <w:numId w:val="11"/>
              </w:numPr>
              <w:suppressAutoHyphens w:val="0"/>
              <w:ind w:left="44" w:hanging="44"/>
              <w:contextualSpacing/>
              <w:jc w:val="both"/>
              <w:rPr>
                <w:sz w:val="22"/>
              </w:rPr>
            </w:pPr>
            <w:r w:rsidRPr="0053092F">
              <w:rPr>
                <w:sz w:val="22"/>
              </w:rPr>
              <w:t xml:space="preserve">рост доли </w:t>
            </w:r>
            <w:r w:rsidR="00BB2C37" w:rsidRPr="0053092F">
              <w:rPr>
                <w:sz w:val="22"/>
              </w:rPr>
              <w:t>детей,</w:t>
            </w:r>
            <w:r w:rsidR="00503585">
              <w:rPr>
                <w:sz w:val="22"/>
              </w:rPr>
              <w:t xml:space="preserve"> </w:t>
            </w:r>
            <w:r w:rsidRPr="0053092F">
              <w:rPr>
                <w:sz w:val="22"/>
              </w:rPr>
              <w:t>имеющих осложненные диагнозы.</w:t>
            </w:r>
          </w:p>
        </w:tc>
        <w:tc>
          <w:tcPr>
            <w:tcW w:w="1445" w:type="pct"/>
            <w:shd w:val="clear" w:color="auto" w:fill="auto"/>
          </w:tcPr>
          <w:p w:rsidR="00BB2C37" w:rsidRPr="006F75F4" w:rsidRDefault="00E81402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44" w:hanging="44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в</w:t>
            </w:r>
            <w:r w:rsidR="00AC4EE0" w:rsidRPr="006F75F4">
              <w:rPr>
                <w:sz w:val="22"/>
              </w:rPr>
              <w:t>озможности получения дополнительного финансирования через участие ДОУ в   грантовых конкурсах различных уровней;</w:t>
            </w:r>
          </w:p>
          <w:p w:rsidR="00BB2C37" w:rsidRPr="006F75F4" w:rsidRDefault="00AC4EE0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44" w:hanging="44"/>
              <w:jc w:val="both"/>
              <w:rPr>
                <w:sz w:val="22"/>
              </w:rPr>
            </w:pPr>
            <w:r w:rsidRPr="006F75F4">
              <w:rPr>
                <w:sz w:val="22"/>
              </w:rPr>
              <w:t>н</w:t>
            </w:r>
            <w:r w:rsidR="00BB2C37" w:rsidRPr="006F75F4">
              <w:rPr>
                <w:sz w:val="22"/>
              </w:rPr>
              <w:t xml:space="preserve">аблюдается рост потребности родителей </w:t>
            </w:r>
            <w:r w:rsidRPr="006F75F4">
              <w:rPr>
                <w:sz w:val="22"/>
              </w:rPr>
              <w:t>в местах для ребенка в ДОУ;</w:t>
            </w:r>
          </w:p>
          <w:p w:rsidR="00BB2C37" w:rsidRPr="006F75F4" w:rsidRDefault="00AC4EE0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у</w:t>
            </w:r>
            <w:r w:rsidR="00BB2C37" w:rsidRPr="006F75F4">
              <w:rPr>
                <w:sz w:val="22"/>
              </w:rPr>
              <w:t>величение количества инновационных технологий и авторских разработок и включение их в учебно-воспитательный процесс;</w:t>
            </w:r>
          </w:p>
          <w:p w:rsidR="00BB2C37" w:rsidRPr="006F75F4" w:rsidRDefault="00BB2C37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сохранение и развитие системы повышения квалификации педагогических работников;</w:t>
            </w:r>
          </w:p>
          <w:p w:rsidR="00BB2C37" w:rsidRPr="006F75F4" w:rsidRDefault="00BB2C37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формирование и подготовка кадрового резерва;</w:t>
            </w:r>
          </w:p>
          <w:p w:rsidR="00BB2C37" w:rsidRPr="006F75F4" w:rsidRDefault="00BB2C37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расширение возможностей профессиональной самореализации и непрерывного п</w:t>
            </w:r>
            <w:r w:rsidR="00AC4EE0" w:rsidRPr="006F75F4">
              <w:rPr>
                <w:sz w:val="22"/>
              </w:rPr>
              <w:t>овышения квалификации педагогов;</w:t>
            </w:r>
          </w:p>
          <w:p w:rsidR="00BB2C37" w:rsidRPr="006F75F4" w:rsidRDefault="00BB2C37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совершенствовани</w:t>
            </w:r>
            <w:r w:rsidR="00AC4EE0" w:rsidRPr="006F75F4">
              <w:rPr>
                <w:sz w:val="22"/>
              </w:rPr>
              <w:t xml:space="preserve">е </w:t>
            </w:r>
            <w:r w:rsidRPr="006F75F4">
              <w:rPr>
                <w:sz w:val="22"/>
              </w:rPr>
              <w:t>предметно-</w:t>
            </w:r>
            <w:r w:rsidR="0053092F">
              <w:rPr>
                <w:sz w:val="22"/>
              </w:rPr>
              <w:lastRenderedPageBreak/>
              <w:t xml:space="preserve">пространственной </w:t>
            </w:r>
            <w:r w:rsidRPr="006F75F4">
              <w:rPr>
                <w:sz w:val="22"/>
              </w:rPr>
              <w:t>развивающей среды и материал</w:t>
            </w:r>
            <w:r w:rsidR="00AC4EE0" w:rsidRPr="006F75F4">
              <w:rPr>
                <w:sz w:val="22"/>
              </w:rPr>
              <w:t>ьно-технической базы учреждения;</w:t>
            </w:r>
          </w:p>
          <w:p w:rsidR="00BB2C37" w:rsidRPr="006F75F4" w:rsidRDefault="00AC4EE0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увеличение уровня заработной платы педагогических работников в соответствии в целевыми показателями;</w:t>
            </w:r>
          </w:p>
          <w:p w:rsidR="00BB2C37" w:rsidRPr="006F75F4" w:rsidRDefault="00AC4EE0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у</w:t>
            </w:r>
            <w:r w:rsidR="00BB2C37" w:rsidRPr="006F75F4">
              <w:rPr>
                <w:sz w:val="22"/>
              </w:rPr>
              <w:t>величение доли внебюджетных поступлени</w:t>
            </w:r>
            <w:r w:rsidRPr="006F75F4">
              <w:rPr>
                <w:sz w:val="22"/>
              </w:rPr>
              <w:t>й в общем объеме финансирования;</w:t>
            </w:r>
          </w:p>
          <w:p w:rsidR="00BB2C37" w:rsidRPr="006F75F4" w:rsidRDefault="00BB2C37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повышение конкурентоспособности и результативности деятельности ДОУ, обусловленное улучшением качества учебно-воспитательного процесса и ростом профессионального мастерства педагогов</w:t>
            </w:r>
            <w:r w:rsidR="00AC4EE0" w:rsidRPr="006F75F4">
              <w:rPr>
                <w:sz w:val="22"/>
              </w:rPr>
              <w:t>;</w:t>
            </w:r>
          </w:p>
          <w:p w:rsidR="00BB2C37" w:rsidRPr="006F75F4" w:rsidRDefault="00AC4EE0" w:rsidP="002F4149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в</w:t>
            </w:r>
            <w:r w:rsidR="00BB2C37" w:rsidRPr="006F75F4">
              <w:rPr>
                <w:sz w:val="22"/>
              </w:rPr>
              <w:t>озможность пополнения материально-технической базы и предметно-развивающей среды з</w:t>
            </w:r>
            <w:r w:rsidR="00E81402">
              <w:rPr>
                <w:sz w:val="22"/>
              </w:rPr>
              <w:t>а счет увеличения доходов от предоставления платных образовательных услуг.</w:t>
            </w:r>
          </w:p>
        </w:tc>
        <w:tc>
          <w:tcPr>
            <w:tcW w:w="951" w:type="pct"/>
            <w:shd w:val="clear" w:color="auto" w:fill="auto"/>
          </w:tcPr>
          <w:p w:rsidR="00025E0D" w:rsidRPr="006F75F4" w:rsidRDefault="00025E0D" w:rsidP="00025E0D">
            <w:pPr>
              <w:numPr>
                <w:ilvl w:val="0"/>
                <w:numId w:val="11"/>
              </w:numPr>
              <w:suppressAutoHyphens w:val="0"/>
              <w:ind w:left="17" w:firstLine="0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lastRenderedPageBreak/>
              <w:t>рост числа родителей воспитанников с низким уровнем культуры, а также инертных по отношению к воспитанию у детей здорового образа жизни;</w:t>
            </w:r>
          </w:p>
          <w:p w:rsidR="00025E0D" w:rsidRPr="006F75F4" w:rsidRDefault="00025E0D" w:rsidP="00025E0D">
            <w:pPr>
              <w:numPr>
                <w:ilvl w:val="0"/>
                <w:numId w:val="11"/>
              </w:numPr>
              <w:suppressAutoHyphens w:val="0"/>
              <w:ind w:left="17" w:firstLine="0"/>
              <w:contextualSpacing/>
              <w:jc w:val="both"/>
              <w:rPr>
                <w:sz w:val="22"/>
              </w:rPr>
            </w:pPr>
            <w:r w:rsidRPr="006F75F4">
              <w:rPr>
                <w:sz w:val="22"/>
              </w:rPr>
              <w:t xml:space="preserve">эмоциональное выгорание педагогов вследствие продолжительных профессиональных стрессов, дополнительной работы в порядке совмещения смежных должностей. </w:t>
            </w:r>
          </w:p>
          <w:p w:rsidR="00BB2C37" w:rsidRPr="006F75F4" w:rsidRDefault="00BB2C37" w:rsidP="00025E0D">
            <w:pPr>
              <w:suppressAutoHyphens w:val="0"/>
              <w:ind w:left="17"/>
              <w:contextualSpacing/>
              <w:jc w:val="both"/>
              <w:rPr>
                <w:sz w:val="22"/>
              </w:rPr>
            </w:pPr>
          </w:p>
          <w:p w:rsidR="00BB2C37" w:rsidRPr="006F75F4" w:rsidRDefault="00BB2C37" w:rsidP="00D02469">
            <w:pPr>
              <w:suppressAutoHyphens w:val="0"/>
              <w:ind w:left="17"/>
              <w:contextualSpacing/>
              <w:jc w:val="both"/>
              <w:rPr>
                <w:sz w:val="22"/>
              </w:rPr>
            </w:pPr>
          </w:p>
        </w:tc>
      </w:tr>
    </w:tbl>
    <w:p w:rsidR="000F2C0B" w:rsidRDefault="000F2C0B" w:rsidP="007C50FA">
      <w:pPr>
        <w:shd w:val="clear" w:color="auto" w:fill="FFFFFF"/>
        <w:ind w:firstLine="360"/>
        <w:jc w:val="both"/>
        <w:rPr>
          <w:color w:val="000000"/>
          <w:szCs w:val="28"/>
        </w:rPr>
      </w:pPr>
    </w:p>
    <w:p w:rsidR="001B1541" w:rsidRDefault="001B1541" w:rsidP="007C50FA">
      <w:pPr>
        <w:shd w:val="clear" w:color="auto" w:fill="FFFFFF"/>
        <w:ind w:firstLine="360"/>
        <w:jc w:val="both"/>
        <w:rPr>
          <w:color w:val="000000"/>
          <w:szCs w:val="28"/>
        </w:rPr>
      </w:pPr>
      <w:r w:rsidRPr="006F75F4">
        <w:rPr>
          <w:color w:val="000000"/>
          <w:szCs w:val="28"/>
        </w:rPr>
        <w:t>Определение проблем и путей их решения определяют перспективу ра</w:t>
      </w:r>
      <w:r w:rsidR="00E81402">
        <w:rPr>
          <w:color w:val="000000"/>
          <w:szCs w:val="28"/>
        </w:rPr>
        <w:t xml:space="preserve">звития ДОУ. Программа развития </w:t>
      </w:r>
      <w:r w:rsidRPr="006F75F4">
        <w:rPr>
          <w:color w:val="000000"/>
          <w:szCs w:val="28"/>
        </w:rPr>
        <w:t xml:space="preserve">ДОУ </w:t>
      </w:r>
      <w:r w:rsidR="00E81402">
        <w:rPr>
          <w:color w:val="000000"/>
          <w:szCs w:val="28"/>
        </w:rPr>
        <w:t>на 2016</w:t>
      </w:r>
      <w:r w:rsidR="00583502">
        <w:rPr>
          <w:color w:val="000000"/>
          <w:szCs w:val="28"/>
        </w:rPr>
        <w:t>-2020</w:t>
      </w:r>
      <w:r w:rsidRPr="006F75F4">
        <w:rPr>
          <w:color w:val="000000"/>
          <w:szCs w:val="28"/>
        </w:rPr>
        <w:t xml:space="preserve"> г.г. призвана осуществить переход от актуа</w:t>
      </w:r>
      <w:r w:rsidR="00E81402">
        <w:rPr>
          <w:color w:val="000000"/>
          <w:szCs w:val="28"/>
        </w:rPr>
        <w:t xml:space="preserve">льного функционирования </w:t>
      </w:r>
      <w:r w:rsidRPr="006F75F4">
        <w:rPr>
          <w:color w:val="000000"/>
          <w:szCs w:val="28"/>
        </w:rPr>
        <w:t>ДОУ к инновационному режиму развития.</w:t>
      </w:r>
    </w:p>
    <w:p w:rsidR="000F2C0B" w:rsidRPr="006F75F4" w:rsidRDefault="000F2C0B" w:rsidP="007C50FA">
      <w:pPr>
        <w:shd w:val="clear" w:color="auto" w:fill="FFFFFF"/>
        <w:ind w:firstLine="360"/>
        <w:jc w:val="both"/>
        <w:rPr>
          <w:color w:val="000000"/>
          <w:szCs w:val="28"/>
        </w:rPr>
        <w:sectPr w:rsidR="000F2C0B" w:rsidRPr="006F75F4" w:rsidSect="00AC7682">
          <w:footerReference w:type="default" r:id="rId19"/>
          <w:type w:val="continuous"/>
          <w:pgSz w:w="11906" w:h="16838"/>
          <w:pgMar w:top="1134" w:right="566" w:bottom="851" w:left="1134" w:header="720" w:footer="720" w:gutter="0"/>
          <w:cols w:space="720"/>
          <w:docGrid w:linePitch="360"/>
        </w:sectPr>
      </w:pPr>
    </w:p>
    <w:p w:rsidR="00BB2C37" w:rsidRPr="006F75F4" w:rsidRDefault="00BB2C37" w:rsidP="009C45AD">
      <w:pPr>
        <w:sectPr w:rsidR="00BB2C37" w:rsidRPr="006F75F4" w:rsidSect="001B1541">
          <w:type w:val="continuous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1B1541" w:rsidRPr="006F75F4" w:rsidRDefault="00723F88" w:rsidP="00723F88">
      <w:pPr>
        <w:suppressAutoHyphens w:val="0"/>
        <w:outlineLvl w:val="5"/>
        <w:rPr>
          <w:b/>
          <w:bCs/>
          <w:i/>
          <w:iCs/>
          <w:lang w:eastAsia="ru-RU"/>
        </w:rPr>
      </w:pPr>
      <w:r w:rsidRPr="006F75F4">
        <w:rPr>
          <w:b/>
          <w:bCs/>
          <w:i/>
          <w:iCs/>
          <w:lang w:eastAsia="ru-RU"/>
        </w:rPr>
        <w:lastRenderedPageBreak/>
        <w:t>1.8.</w:t>
      </w:r>
      <w:r w:rsidR="001B1541" w:rsidRPr="006F75F4">
        <w:rPr>
          <w:b/>
          <w:bCs/>
          <w:i/>
          <w:iCs/>
          <w:lang w:eastAsia="ru-RU"/>
        </w:rPr>
        <w:t>Сценарий развития ДОУ</w:t>
      </w:r>
    </w:p>
    <w:p w:rsidR="00BB2C37" w:rsidRPr="006F75F4" w:rsidRDefault="00E81402" w:rsidP="009C45AD">
      <w:pPr>
        <w:ind w:left="-426"/>
        <w:jc w:val="both"/>
        <w:sectPr w:rsidR="00BB2C37" w:rsidRPr="006F75F4" w:rsidSect="001B1541">
          <w:type w:val="continuous"/>
          <w:pgSz w:w="11906" w:h="16838"/>
          <w:pgMar w:top="0" w:right="850" w:bottom="1134" w:left="1560" w:header="708" w:footer="708" w:gutter="0"/>
          <w:cols w:space="708"/>
          <w:docGrid w:linePitch="360"/>
        </w:sectPr>
      </w:pPr>
      <w:r>
        <w:t xml:space="preserve">- </w:t>
      </w:r>
      <w:r w:rsidR="001B1541" w:rsidRPr="006F75F4">
        <w:t>концентрация ресурсов в разработке новых образов</w:t>
      </w:r>
      <w:r w:rsidR="0053092F">
        <w:t xml:space="preserve">ательных услуг, востребованных </w:t>
      </w:r>
      <w:r w:rsidR="001B1541" w:rsidRPr="006F75F4">
        <w:t>социумом;</w:t>
      </w:r>
    </w:p>
    <w:p w:rsidR="00BB2C37" w:rsidRPr="006F75F4" w:rsidRDefault="00C12AEE" w:rsidP="009C45AD">
      <w:pPr>
        <w:ind w:left="-426"/>
        <w:jc w:val="both"/>
      </w:pPr>
      <w:r w:rsidRPr="006F75F4">
        <w:lastRenderedPageBreak/>
        <w:t>- повышение привлекательности ДОУ получателями услуг (родителями воспитанников) через индивидуализацию</w:t>
      </w:r>
      <w:r w:rsidR="00BB2C37" w:rsidRPr="006F75F4">
        <w:t xml:space="preserve"> процесса об</w:t>
      </w:r>
      <w:r w:rsidR="0053092F">
        <w:t xml:space="preserve">учения за счёт введения </w:t>
      </w:r>
      <w:r w:rsidR="00BB2C37" w:rsidRPr="006F75F4">
        <w:t>дополнительных образовательных услуг;</w:t>
      </w:r>
    </w:p>
    <w:p w:rsidR="00BB2C37" w:rsidRPr="006F75F4" w:rsidRDefault="001B1541" w:rsidP="001B1541">
      <w:pPr>
        <w:ind w:left="-426"/>
        <w:jc w:val="both"/>
      </w:pPr>
      <w:r w:rsidRPr="006F75F4">
        <w:t xml:space="preserve">- </w:t>
      </w:r>
      <w:r w:rsidR="00BB2C37" w:rsidRPr="006F75F4">
        <w:t>инновационное развитие образовательного процесса ДОУ за счет расширения до</w:t>
      </w:r>
      <w:r w:rsidR="009C45AD" w:rsidRPr="006F75F4">
        <w:t>ли внебюджетного финансирования.</w:t>
      </w:r>
    </w:p>
    <w:p w:rsidR="000F2C0B" w:rsidRPr="00583502" w:rsidRDefault="00723F88" w:rsidP="00583502">
      <w:pPr>
        <w:tabs>
          <w:tab w:val="left" w:pos="3366"/>
        </w:tabs>
        <w:rPr>
          <w:b/>
          <w:bCs/>
          <w:i/>
        </w:rPr>
      </w:pPr>
      <w:r w:rsidRPr="006F75F4">
        <w:rPr>
          <w:b/>
          <w:bCs/>
          <w:i/>
        </w:rPr>
        <w:t>1.9</w:t>
      </w:r>
      <w:r w:rsidR="007C50FA" w:rsidRPr="006F75F4">
        <w:rPr>
          <w:b/>
          <w:bCs/>
          <w:i/>
        </w:rPr>
        <w:t xml:space="preserve">. </w:t>
      </w:r>
      <w:r w:rsidR="002067A5" w:rsidRPr="006F75F4">
        <w:rPr>
          <w:b/>
          <w:bCs/>
          <w:i/>
          <w:iCs/>
          <w:lang w:eastAsia="ru-RU"/>
        </w:rPr>
        <w:t>Угрозы и</w:t>
      </w:r>
      <w:r w:rsidR="002067A5" w:rsidRPr="006F75F4">
        <w:rPr>
          <w:b/>
          <w:bCs/>
          <w:i/>
        </w:rPr>
        <w:t>р</w:t>
      </w:r>
      <w:r w:rsidR="007C50FA" w:rsidRPr="006F75F4">
        <w:rPr>
          <w:b/>
          <w:bCs/>
          <w:i/>
        </w:rPr>
        <w:t xml:space="preserve">иски при </w:t>
      </w:r>
      <w:r w:rsidR="002067A5" w:rsidRPr="006F75F4">
        <w:rPr>
          <w:b/>
          <w:bCs/>
          <w:i/>
        </w:rPr>
        <w:t xml:space="preserve">реализации программы развития: </w:t>
      </w:r>
    </w:p>
    <w:tbl>
      <w:tblPr>
        <w:tblStyle w:val="af7"/>
        <w:tblW w:w="0" w:type="auto"/>
        <w:tblInd w:w="-426" w:type="dxa"/>
        <w:tblLook w:val="04A0" w:firstRow="1" w:lastRow="0" w:firstColumn="1" w:lastColumn="0" w:noHBand="0" w:noVBand="1"/>
      </w:tblPr>
      <w:tblGrid>
        <w:gridCol w:w="4785"/>
        <w:gridCol w:w="5105"/>
      </w:tblGrid>
      <w:tr w:rsidR="000F2C0B" w:rsidTr="00583502">
        <w:tc>
          <w:tcPr>
            <w:tcW w:w="4785" w:type="dxa"/>
          </w:tcPr>
          <w:p w:rsidR="000F2C0B" w:rsidRDefault="000F2C0B" w:rsidP="002067A5">
            <w:pPr>
              <w:tabs>
                <w:tab w:val="left" w:pos="3366"/>
              </w:tabs>
              <w:jc w:val="both"/>
              <w:rPr>
                <w:bCs/>
                <w:iCs/>
                <w:lang w:eastAsia="ru-RU"/>
              </w:rPr>
            </w:pPr>
            <w:r w:rsidRPr="006F75F4">
              <w:rPr>
                <w:b/>
                <w:bCs/>
                <w:i/>
                <w:iCs/>
                <w:lang w:eastAsia="ru-RU"/>
              </w:rPr>
              <w:t>Угрозы и</w:t>
            </w:r>
            <w:r w:rsidR="00583502">
              <w:rPr>
                <w:b/>
                <w:bCs/>
                <w:i/>
                <w:iCs/>
                <w:lang w:eastAsia="ru-RU"/>
              </w:rPr>
              <w:t xml:space="preserve"> </w:t>
            </w:r>
            <w:r w:rsidRPr="006F75F4">
              <w:rPr>
                <w:b/>
                <w:bCs/>
                <w:i/>
              </w:rPr>
              <w:t>риски при реализации программы развития</w:t>
            </w:r>
          </w:p>
        </w:tc>
        <w:tc>
          <w:tcPr>
            <w:tcW w:w="5105" w:type="dxa"/>
          </w:tcPr>
          <w:p w:rsidR="000F2C0B" w:rsidRPr="000F2C0B" w:rsidRDefault="000F2C0B" w:rsidP="002067A5">
            <w:pPr>
              <w:tabs>
                <w:tab w:val="left" w:pos="3366"/>
              </w:tabs>
              <w:jc w:val="both"/>
              <w:rPr>
                <w:b/>
                <w:bCs/>
                <w:i/>
                <w:iCs/>
                <w:lang w:eastAsia="ru-RU"/>
              </w:rPr>
            </w:pPr>
            <w:r w:rsidRPr="000F2C0B">
              <w:rPr>
                <w:b/>
                <w:bCs/>
                <w:i/>
                <w:iCs/>
                <w:lang w:eastAsia="ru-RU"/>
              </w:rPr>
              <w:t>Минимизация рисков</w:t>
            </w:r>
          </w:p>
        </w:tc>
      </w:tr>
      <w:tr w:rsidR="000F2C0B" w:rsidTr="00583502">
        <w:tc>
          <w:tcPr>
            <w:tcW w:w="4785" w:type="dxa"/>
          </w:tcPr>
          <w:p w:rsidR="000F2C0B" w:rsidRDefault="00583502" w:rsidP="002067A5">
            <w:pPr>
              <w:tabs>
                <w:tab w:val="left" w:pos="3366"/>
              </w:tabs>
              <w:jc w:val="both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отсутствие</w:t>
            </w:r>
            <w:r w:rsidR="000F2C0B" w:rsidRPr="006F75F4">
              <w:rPr>
                <w:bCs/>
                <w:iCs/>
                <w:lang w:eastAsia="ru-RU"/>
              </w:rPr>
              <w:t xml:space="preserve"> поддержки иде</w:t>
            </w:r>
            <w:r w:rsidR="000F2C0B">
              <w:rPr>
                <w:bCs/>
                <w:iCs/>
                <w:lang w:eastAsia="ru-RU"/>
              </w:rPr>
              <w:t>й Программы со стороны родительской общественности</w:t>
            </w:r>
          </w:p>
        </w:tc>
        <w:tc>
          <w:tcPr>
            <w:tcW w:w="5105" w:type="dxa"/>
          </w:tcPr>
          <w:p w:rsidR="000F2C0B" w:rsidRDefault="00583502" w:rsidP="00583502">
            <w:pPr>
              <w:tabs>
                <w:tab w:val="left" w:pos="3366"/>
              </w:tabs>
              <w:jc w:val="both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р</w:t>
            </w:r>
            <w:r w:rsidR="000F2C0B" w:rsidRPr="006F75F4">
              <w:rPr>
                <w:bCs/>
                <w:iCs/>
                <w:lang w:eastAsia="ru-RU"/>
              </w:rPr>
              <w:t>азъяснение идей Программы развития ДОУ родителям воспитанников</w:t>
            </w:r>
          </w:p>
        </w:tc>
      </w:tr>
      <w:tr w:rsidR="000F2C0B" w:rsidTr="00583502">
        <w:tc>
          <w:tcPr>
            <w:tcW w:w="4785" w:type="dxa"/>
          </w:tcPr>
          <w:p w:rsidR="000F2C0B" w:rsidRPr="006F75F4" w:rsidRDefault="00583502" w:rsidP="00583502">
            <w:pPr>
              <w:tabs>
                <w:tab w:val="left" w:pos="3366"/>
              </w:tabs>
              <w:jc w:val="both"/>
              <w:rPr>
                <w:bCs/>
                <w:iCs/>
                <w:lang w:eastAsia="ru-RU"/>
              </w:rPr>
            </w:pPr>
            <w:r>
              <w:rPr>
                <w:lang w:eastAsia="ru-RU"/>
              </w:rPr>
              <w:lastRenderedPageBreak/>
              <w:t>сокращение</w:t>
            </w:r>
            <w:r w:rsidR="000F2C0B" w:rsidRPr="006F75F4">
              <w:rPr>
                <w:lang w:eastAsia="ru-RU"/>
              </w:rPr>
              <w:t xml:space="preserve"> в ходе реализации Програ</w:t>
            </w:r>
            <w:r w:rsidR="000F2C0B">
              <w:rPr>
                <w:lang w:eastAsia="ru-RU"/>
              </w:rPr>
              <w:t>ммы предусмотренных объемов бюдж</w:t>
            </w:r>
            <w:r w:rsidR="000F2C0B" w:rsidRPr="006F75F4">
              <w:rPr>
                <w:lang w:eastAsia="ru-RU"/>
              </w:rPr>
              <w:t>етных средств</w:t>
            </w:r>
          </w:p>
        </w:tc>
        <w:tc>
          <w:tcPr>
            <w:tcW w:w="5105" w:type="dxa"/>
          </w:tcPr>
          <w:p w:rsidR="000F2C0B" w:rsidRPr="006F75F4" w:rsidRDefault="00583502" w:rsidP="002067A5">
            <w:pPr>
              <w:tabs>
                <w:tab w:val="left" w:pos="3366"/>
              </w:tabs>
              <w:jc w:val="both"/>
              <w:rPr>
                <w:bCs/>
                <w:iCs/>
                <w:lang w:eastAsia="ru-RU"/>
              </w:rPr>
            </w:pPr>
            <w:r>
              <w:rPr>
                <w:lang w:eastAsia="ru-RU"/>
              </w:rPr>
              <w:t xml:space="preserve">внесение изменений в Программу, пересмотр </w:t>
            </w:r>
            <w:r w:rsidRPr="006F75F4">
              <w:rPr>
                <w:lang w:eastAsia="ru-RU"/>
              </w:rPr>
              <w:t>целевых значений показателей</w:t>
            </w:r>
          </w:p>
        </w:tc>
      </w:tr>
      <w:tr w:rsidR="000F2C0B" w:rsidTr="00583502">
        <w:tc>
          <w:tcPr>
            <w:tcW w:w="4785" w:type="dxa"/>
          </w:tcPr>
          <w:p w:rsidR="000F2C0B" w:rsidRPr="006F75F4" w:rsidRDefault="000F2C0B" w:rsidP="00583502">
            <w:pPr>
              <w:tabs>
                <w:tab w:val="left" w:pos="3366"/>
              </w:tabs>
              <w:jc w:val="both"/>
              <w:rPr>
                <w:bCs/>
                <w:iCs/>
                <w:lang w:eastAsia="ru-RU"/>
              </w:rPr>
            </w:pPr>
            <w:r w:rsidRPr="006F75F4">
              <w:rPr>
                <w:bCs/>
              </w:rPr>
              <w:t>психологическое напряжение у части педагогического коллектива</w:t>
            </w:r>
            <w:r>
              <w:rPr>
                <w:bCs/>
              </w:rPr>
              <w:t xml:space="preserve"> к </w:t>
            </w:r>
            <w:r w:rsidRPr="00FD4AE3">
              <w:rPr>
                <w:bCs/>
              </w:rPr>
              <w:t>введению инноваций</w:t>
            </w:r>
          </w:p>
        </w:tc>
        <w:tc>
          <w:tcPr>
            <w:tcW w:w="5105" w:type="dxa"/>
          </w:tcPr>
          <w:p w:rsidR="000F2C0B" w:rsidRPr="006F75F4" w:rsidRDefault="00583502" w:rsidP="00583502">
            <w:pPr>
              <w:tabs>
                <w:tab w:val="left" w:pos="3366"/>
              </w:tabs>
              <w:jc w:val="both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р</w:t>
            </w:r>
            <w:r w:rsidRPr="006F75F4">
              <w:rPr>
                <w:bCs/>
                <w:iCs/>
                <w:lang w:eastAsia="ru-RU"/>
              </w:rPr>
              <w:t>азъяснение идей Программы развития ДОУ сотрудникам</w:t>
            </w:r>
            <w:r>
              <w:rPr>
                <w:bCs/>
                <w:iCs/>
                <w:lang w:eastAsia="ru-RU"/>
              </w:rPr>
              <w:t>, п</w:t>
            </w:r>
            <w:r w:rsidRPr="006F75F4">
              <w:rPr>
                <w:bCs/>
                <w:iCs/>
                <w:lang w:eastAsia="ru-RU"/>
              </w:rPr>
              <w:t xml:space="preserve">овышение профессиональной компетентности педагогических </w:t>
            </w:r>
            <w:r>
              <w:rPr>
                <w:bCs/>
                <w:iCs/>
                <w:lang w:eastAsia="ru-RU"/>
              </w:rPr>
              <w:t>работников</w:t>
            </w:r>
          </w:p>
        </w:tc>
      </w:tr>
      <w:tr w:rsidR="000F2C0B" w:rsidTr="00583502">
        <w:tc>
          <w:tcPr>
            <w:tcW w:w="4785" w:type="dxa"/>
          </w:tcPr>
          <w:p w:rsidR="000F2C0B" w:rsidRPr="006F75F4" w:rsidRDefault="000F2C0B" w:rsidP="00583502">
            <w:pPr>
              <w:tabs>
                <w:tab w:val="left" w:pos="3366"/>
              </w:tabs>
              <w:jc w:val="both"/>
              <w:rPr>
                <w:bCs/>
              </w:rPr>
            </w:pPr>
            <w:proofErr w:type="spellStart"/>
            <w:r w:rsidRPr="00FD4AE3">
              <w:rPr>
                <w:bCs/>
              </w:rPr>
              <w:t>невостребованность</w:t>
            </w:r>
            <w:proofErr w:type="spellEnd"/>
            <w:r w:rsidRPr="00FD4AE3">
              <w:rPr>
                <w:bCs/>
              </w:rPr>
              <w:t xml:space="preserve"> родителями воспитанников платных</w:t>
            </w:r>
            <w:r w:rsidR="00583502">
              <w:rPr>
                <w:bCs/>
              </w:rPr>
              <w:t xml:space="preserve"> </w:t>
            </w:r>
            <w:r w:rsidRPr="00FD4AE3">
              <w:rPr>
                <w:bCs/>
              </w:rPr>
              <w:t>образовательных услуг</w:t>
            </w:r>
            <w:r>
              <w:rPr>
                <w:bCs/>
              </w:rPr>
              <w:t xml:space="preserve"> в связи с общекризисной ситуацией в стране.</w:t>
            </w:r>
          </w:p>
        </w:tc>
        <w:tc>
          <w:tcPr>
            <w:tcW w:w="5105" w:type="dxa"/>
          </w:tcPr>
          <w:p w:rsidR="000F2C0B" w:rsidRPr="006F75F4" w:rsidRDefault="00583502" w:rsidP="002067A5">
            <w:pPr>
              <w:tabs>
                <w:tab w:val="left" w:pos="3366"/>
              </w:tabs>
              <w:jc w:val="both"/>
              <w:rPr>
                <w:bCs/>
                <w:iCs/>
                <w:lang w:eastAsia="ru-RU"/>
              </w:rPr>
            </w:pPr>
            <w:r>
              <w:rPr>
                <w:lang w:eastAsia="ru-RU"/>
              </w:rPr>
              <w:t xml:space="preserve">внесение изменений в Программу, пересмотр </w:t>
            </w:r>
            <w:r w:rsidRPr="006F75F4">
              <w:rPr>
                <w:lang w:eastAsia="ru-RU"/>
              </w:rPr>
              <w:t>целевых значений показателей</w:t>
            </w:r>
          </w:p>
        </w:tc>
      </w:tr>
    </w:tbl>
    <w:p w:rsidR="000F2C0B" w:rsidRPr="006F75F4" w:rsidRDefault="000F2C0B" w:rsidP="002067A5">
      <w:pPr>
        <w:tabs>
          <w:tab w:val="left" w:pos="3366"/>
        </w:tabs>
        <w:ind w:left="-426"/>
        <w:jc w:val="both"/>
        <w:rPr>
          <w:bCs/>
          <w:iCs/>
          <w:lang w:eastAsia="ru-RU"/>
        </w:rPr>
      </w:pPr>
    </w:p>
    <w:p w:rsidR="00723F88" w:rsidRPr="006F75F4" w:rsidRDefault="00723F88" w:rsidP="002067A5">
      <w:pPr>
        <w:tabs>
          <w:tab w:val="left" w:pos="3366"/>
        </w:tabs>
        <w:jc w:val="both"/>
        <w:rPr>
          <w:bCs/>
        </w:rPr>
      </w:pPr>
    </w:p>
    <w:p w:rsidR="00723F88" w:rsidRPr="006F75F4" w:rsidRDefault="00723F88" w:rsidP="002067A5">
      <w:pPr>
        <w:tabs>
          <w:tab w:val="left" w:pos="3366"/>
        </w:tabs>
        <w:jc w:val="both"/>
        <w:rPr>
          <w:bCs/>
        </w:rPr>
      </w:pPr>
    </w:p>
    <w:p w:rsidR="001B1541" w:rsidRPr="006F75F4" w:rsidRDefault="00BB2C37" w:rsidP="00723F88">
      <w:pPr>
        <w:pStyle w:val="af"/>
        <w:numPr>
          <w:ilvl w:val="0"/>
          <w:numId w:val="67"/>
        </w:numPr>
        <w:tabs>
          <w:tab w:val="left" w:pos="3366"/>
        </w:tabs>
        <w:jc w:val="center"/>
        <w:rPr>
          <w:b/>
          <w:bCs/>
          <w:sz w:val="32"/>
          <w:szCs w:val="32"/>
        </w:rPr>
      </w:pPr>
      <w:r w:rsidRPr="006F75F4">
        <w:rPr>
          <w:b/>
          <w:bCs/>
          <w:sz w:val="32"/>
          <w:szCs w:val="32"/>
        </w:rPr>
        <w:t>Концепция развития ДОУ</w:t>
      </w:r>
    </w:p>
    <w:p w:rsidR="00723F88" w:rsidRPr="006F75F4" w:rsidRDefault="00723F88" w:rsidP="00723F88">
      <w:pPr>
        <w:pStyle w:val="af"/>
        <w:tabs>
          <w:tab w:val="left" w:pos="3366"/>
        </w:tabs>
        <w:ind w:left="420"/>
        <w:jc w:val="both"/>
        <w:rPr>
          <w:bCs/>
        </w:rPr>
      </w:pPr>
    </w:p>
    <w:p w:rsidR="009256C7" w:rsidRPr="006F75F4" w:rsidRDefault="009256C7" w:rsidP="009256C7">
      <w:pPr>
        <w:ind w:left="-284" w:firstLine="284"/>
        <w:jc w:val="both"/>
        <w:rPr>
          <w:u w:val="single"/>
        </w:rPr>
      </w:pPr>
      <w:r w:rsidRPr="006F75F4">
        <w:t>Приоритетные задачи гос</w:t>
      </w:r>
      <w:r w:rsidR="0053092F">
        <w:t xml:space="preserve">ударства в области дошкольного </w:t>
      </w:r>
      <w:r w:rsidRPr="006F75F4">
        <w:t xml:space="preserve">образования создают определенные условия развития ОУ, побуждая его стремиться к тому, чтобы стать в перспективе эффективно работающей на рынке образовательных услуг образовательной организацией. </w:t>
      </w:r>
    </w:p>
    <w:p w:rsidR="000A5719" w:rsidRPr="006F75F4" w:rsidRDefault="000A5719" w:rsidP="000A5719">
      <w:pPr>
        <w:pStyle w:val="Default"/>
        <w:ind w:left="-284" w:firstLine="284"/>
        <w:jc w:val="both"/>
        <w:rPr>
          <w:szCs w:val="28"/>
        </w:rPr>
      </w:pPr>
      <w:r w:rsidRPr="006F75F4">
        <w:rPr>
          <w:szCs w:val="28"/>
        </w:rPr>
        <w:t>Методологическую и теоретическую основу создания и реализации программы развития определили:</w:t>
      </w:r>
    </w:p>
    <w:p w:rsidR="000A5719" w:rsidRPr="006F75F4" w:rsidRDefault="000A5719" w:rsidP="00C441AC">
      <w:pPr>
        <w:pStyle w:val="Default"/>
        <w:ind w:left="-284"/>
        <w:jc w:val="both"/>
        <w:rPr>
          <w:szCs w:val="28"/>
        </w:rPr>
      </w:pPr>
      <w:r w:rsidRPr="006F75F4">
        <w:rPr>
          <w:szCs w:val="28"/>
        </w:rPr>
        <w:t>- теория социального управления (А.И.Аверин, Д.В.Вакилова, А.И. Пригожин);</w:t>
      </w:r>
    </w:p>
    <w:p w:rsidR="000A5719" w:rsidRPr="006F75F4" w:rsidRDefault="000A5719" w:rsidP="00C441AC">
      <w:pPr>
        <w:pStyle w:val="Default"/>
        <w:ind w:left="-284"/>
        <w:jc w:val="both"/>
        <w:rPr>
          <w:szCs w:val="28"/>
        </w:rPr>
      </w:pPr>
      <w:r w:rsidRPr="006F75F4">
        <w:rPr>
          <w:szCs w:val="28"/>
        </w:rPr>
        <w:t>- системный подход, как теория познания социально-педагогических процессов, в основе которого лежит рассмотрение объекта как системы (П.К.Анохин, В.Кинг, Р.Акофф, В.Г.Афанасьев, И.В.Блауберг, Н.В.Кузьмина и др.);</w:t>
      </w:r>
    </w:p>
    <w:p w:rsidR="000A5719" w:rsidRPr="006F75F4" w:rsidRDefault="000A5719" w:rsidP="00C441AC">
      <w:pPr>
        <w:pStyle w:val="Default"/>
        <w:ind w:left="-284"/>
        <w:jc w:val="both"/>
        <w:rPr>
          <w:szCs w:val="28"/>
        </w:rPr>
      </w:pPr>
      <w:r w:rsidRPr="006F75F4">
        <w:rPr>
          <w:szCs w:val="28"/>
        </w:rPr>
        <w:t>- теория информационного обеспечения (Ю.А.Шафрин, Н.В.Борисов, В.И.Корогодин, Ю.В.Перевалов и др.);</w:t>
      </w:r>
    </w:p>
    <w:p w:rsidR="000A5719" w:rsidRPr="006F75F4" w:rsidRDefault="000A5719" w:rsidP="00C441AC">
      <w:pPr>
        <w:pStyle w:val="Default"/>
        <w:ind w:left="-284"/>
        <w:jc w:val="both"/>
        <w:rPr>
          <w:szCs w:val="28"/>
        </w:rPr>
      </w:pPr>
      <w:r w:rsidRPr="006F75F4">
        <w:rPr>
          <w:szCs w:val="28"/>
        </w:rPr>
        <w:t>- теория социально-педагогического прогнозирования, проектирования и моделирования (</w:t>
      </w:r>
      <w:proofErr w:type="spellStart"/>
      <w:r w:rsidRPr="006F75F4">
        <w:rPr>
          <w:szCs w:val="28"/>
        </w:rPr>
        <w:t>И.В.Бестужев</w:t>
      </w:r>
      <w:proofErr w:type="spellEnd"/>
      <w:r w:rsidRPr="006F75F4">
        <w:rPr>
          <w:szCs w:val="28"/>
        </w:rPr>
        <w:t xml:space="preserve">-Лада, </w:t>
      </w:r>
      <w:proofErr w:type="spellStart"/>
      <w:r w:rsidRPr="006F75F4">
        <w:rPr>
          <w:szCs w:val="28"/>
        </w:rPr>
        <w:t>В.А.Луков</w:t>
      </w:r>
      <w:proofErr w:type="spellEnd"/>
      <w:r w:rsidRPr="006F75F4">
        <w:rPr>
          <w:szCs w:val="28"/>
        </w:rPr>
        <w:t xml:space="preserve">, </w:t>
      </w:r>
      <w:proofErr w:type="spellStart"/>
      <w:r w:rsidRPr="006F75F4">
        <w:rPr>
          <w:szCs w:val="28"/>
        </w:rPr>
        <w:t>Ю.А.Крючков</w:t>
      </w:r>
      <w:proofErr w:type="spellEnd"/>
      <w:r w:rsidRPr="006F75F4">
        <w:rPr>
          <w:szCs w:val="28"/>
        </w:rPr>
        <w:t xml:space="preserve">, </w:t>
      </w:r>
      <w:proofErr w:type="spellStart"/>
      <w:r w:rsidRPr="006F75F4">
        <w:rPr>
          <w:szCs w:val="28"/>
        </w:rPr>
        <w:t>И.В.Романенко</w:t>
      </w:r>
      <w:proofErr w:type="spellEnd"/>
      <w:r w:rsidRPr="006F75F4">
        <w:rPr>
          <w:szCs w:val="28"/>
        </w:rPr>
        <w:t xml:space="preserve">, </w:t>
      </w:r>
      <w:proofErr w:type="spellStart"/>
      <w:r w:rsidRPr="006F75F4">
        <w:rPr>
          <w:szCs w:val="28"/>
        </w:rPr>
        <w:t>С.Н.Щеглова</w:t>
      </w:r>
      <w:proofErr w:type="spellEnd"/>
      <w:r w:rsidRPr="006F75F4">
        <w:rPr>
          <w:szCs w:val="28"/>
        </w:rPr>
        <w:t xml:space="preserve">, </w:t>
      </w:r>
      <w:proofErr w:type="spellStart"/>
      <w:r w:rsidRPr="006F75F4">
        <w:rPr>
          <w:szCs w:val="28"/>
        </w:rPr>
        <w:t>А.В.Ядов</w:t>
      </w:r>
      <w:proofErr w:type="spellEnd"/>
      <w:r w:rsidRPr="006F75F4">
        <w:rPr>
          <w:szCs w:val="28"/>
        </w:rPr>
        <w:t xml:space="preserve">, </w:t>
      </w:r>
      <w:proofErr w:type="spellStart"/>
      <w:r w:rsidRPr="006F75F4">
        <w:rPr>
          <w:szCs w:val="28"/>
        </w:rPr>
        <w:t>Б.Ф.Усманов</w:t>
      </w:r>
      <w:proofErr w:type="spellEnd"/>
      <w:r w:rsidRPr="006F75F4">
        <w:rPr>
          <w:szCs w:val="28"/>
        </w:rPr>
        <w:t>,</w:t>
      </w:r>
      <w:r w:rsidR="00503585">
        <w:rPr>
          <w:szCs w:val="28"/>
        </w:rPr>
        <w:t xml:space="preserve"> </w:t>
      </w:r>
      <w:proofErr w:type="spellStart"/>
      <w:r w:rsidRPr="006F75F4">
        <w:rPr>
          <w:szCs w:val="28"/>
        </w:rPr>
        <w:t>Ю.М.Плотинский</w:t>
      </w:r>
      <w:proofErr w:type="spellEnd"/>
      <w:r w:rsidRPr="006F75F4">
        <w:rPr>
          <w:szCs w:val="28"/>
        </w:rPr>
        <w:t xml:space="preserve">, </w:t>
      </w:r>
      <w:proofErr w:type="spellStart"/>
      <w:r w:rsidRPr="006F75F4">
        <w:rPr>
          <w:szCs w:val="28"/>
        </w:rPr>
        <w:t>И.М.Ильинский</w:t>
      </w:r>
      <w:proofErr w:type="spellEnd"/>
      <w:r w:rsidRPr="006F75F4">
        <w:rPr>
          <w:szCs w:val="28"/>
        </w:rPr>
        <w:t>,</w:t>
      </w:r>
      <w:r w:rsidR="00503585">
        <w:rPr>
          <w:szCs w:val="28"/>
        </w:rPr>
        <w:t xml:space="preserve"> </w:t>
      </w:r>
      <w:proofErr w:type="spellStart"/>
      <w:r w:rsidRPr="006F75F4">
        <w:rPr>
          <w:szCs w:val="28"/>
        </w:rPr>
        <w:t>В.Н.Патрушев</w:t>
      </w:r>
      <w:proofErr w:type="spellEnd"/>
      <w:r w:rsidRPr="006F75F4">
        <w:rPr>
          <w:szCs w:val="28"/>
        </w:rPr>
        <w:t xml:space="preserve"> и др.);</w:t>
      </w:r>
    </w:p>
    <w:p w:rsidR="000A5719" w:rsidRPr="006F75F4" w:rsidRDefault="000A5719" w:rsidP="00C441AC">
      <w:pPr>
        <w:pStyle w:val="Default"/>
        <w:ind w:left="-284"/>
        <w:jc w:val="both"/>
        <w:rPr>
          <w:szCs w:val="28"/>
        </w:rPr>
      </w:pPr>
      <w:r w:rsidRPr="006F75F4">
        <w:rPr>
          <w:szCs w:val="28"/>
        </w:rPr>
        <w:t>- методология «организационного развития», современные наработки в области инновационной и экспериментальной деятельности, социального проектирования, программной организации деятельности (Н.Г.Алексеев, В.С. Лазарев, В.Г. Марачии т.д.).</w:t>
      </w:r>
    </w:p>
    <w:p w:rsidR="000A5719" w:rsidRPr="006F75F4" w:rsidRDefault="000A5719" w:rsidP="000A5719">
      <w:pPr>
        <w:pStyle w:val="Default"/>
        <w:ind w:left="-284" w:firstLine="284"/>
        <w:jc w:val="both"/>
        <w:rPr>
          <w:szCs w:val="28"/>
        </w:rPr>
      </w:pPr>
      <w:r w:rsidRPr="006F75F4">
        <w:rPr>
          <w:szCs w:val="28"/>
        </w:rPr>
        <w:t>В качестве методологических подходов взяты:</w:t>
      </w:r>
    </w:p>
    <w:p w:rsidR="000A5719" w:rsidRPr="006F75F4" w:rsidRDefault="000A5719" w:rsidP="002F4149">
      <w:pPr>
        <w:pStyle w:val="Default"/>
        <w:numPr>
          <w:ilvl w:val="0"/>
          <w:numId w:val="16"/>
        </w:numPr>
        <w:jc w:val="both"/>
        <w:rPr>
          <w:szCs w:val="28"/>
        </w:rPr>
      </w:pPr>
      <w:r w:rsidRPr="006F75F4">
        <w:rPr>
          <w:szCs w:val="28"/>
        </w:rPr>
        <w:t>системно-деятельностный;</w:t>
      </w:r>
    </w:p>
    <w:p w:rsidR="000A5719" w:rsidRPr="006F75F4" w:rsidRDefault="000A5719" w:rsidP="002F4149">
      <w:pPr>
        <w:pStyle w:val="Default"/>
        <w:numPr>
          <w:ilvl w:val="0"/>
          <w:numId w:val="16"/>
        </w:numPr>
        <w:jc w:val="both"/>
        <w:rPr>
          <w:szCs w:val="28"/>
        </w:rPr>
      </w:pPr>
      <w:r w:rsidRPr="006F75F4">
        <w:rPr>
          <w:szCs w:val="28"/>
        </w:rPr>
        <w:t>синергетический («синергия» – сотрудничество, содружество);</w:t>
      </w:r>
    </w:p>
    <w:p w:rsidR="000A5719" w:rsidRPr="006F75F4" w:rsidRDefault="000A5719" w:rsidP="002F4149">
      <w:pPr>
        <w:pStyle w:val="Default"/>
        <w:numPr>
          <w:ilvl w:val="0"/>
          <w:numId w:val="16"/>
        </w:numPr>
        <w:jc w:val="both"/>
        <w:rPr>
          <w:szCs w:val="28"/>
        </w:rPr>
      </w:pPr>
      <w:r w:rsidRPr="006F75F4">
        <w:rPr>
          <w:szCs w:val="28"/>
        </w:rPr>
        <w:t>коммуникативно-диалогический, способствующий формированию личности в процессе общения;</w:t>
      </w:r>
    </w:p>
    <w:p w:rsidR="000A5719" w:rsidRPr="006F75F4" w:rsidRDefault="000A5719" w:rsidP="002F4149">
      <w:pPr>
        <w:pStyle w:val="Default"/>
        <w:numPr>
          <w:ilvl w:val="0"/>
          <w:numId w:val="16"/>
        </w:numPr>
        <w:jc w:val="both"/>
        <w:rPr>
          <w:szCs w:val="28"/>
        </w:rPr>
      </w:pPr>
      <w:r w:rsidRPr="006F75F4">
        <w:rPr>
          <w:szCs w:val="28"/>
        </w:rPr>
        <w:t>культурологический;</w:t>
      </w:r>
    </w:p>
    <w:p w:rsidR="000A5719" w:rsidRPr="006F75F4" w:rsidRDefault="000A5719" w:rsidP="002F4149">
      <w:pPr>
        <w:pStyle w:val="Default"/>
        <w:numPr>
          <w:ilvl w:val="0"/>
          <w:numId w:val="16"/>
        </w:numPr>
        <w:jc w:val="both"/>
        <w:rPr>
          <w:szCs w:val="28"/>
        </w:rPr>
      </w:pPr>
      <w:r w:rsidRPr="006F75F4">
        <w:rPr>
          <w:szCs w:val="28"/>
        </w:rPr>
        <w:t xml:space="preserve">личностно-ориентированный. </w:t>
      </w:r>
    </w:p>
    <w:p w:rsidR="00080374" w:rsidRPr="006F75F4" w:rsidRDefault="00080374" w:rsidP="00080374">
      <w:pPr>
        <w:pStyle w:val="Default"/>
        <w:ind w:left="-284" w:firstLine="284"/>
        <w:jc w:val="both"/>
        <w:rPr>
          <w:szCs w:val="28"/>
        </w:rPr>
      </w:pPr>
      <w:r w:rsidRPr="006F75F4">
        <w:rPr>
          <w:szCs w:val="28"/>
        </w:rPr>
        <w:t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процесса, ориентированного на развитие личности и предусматривающего в своей основе личностно-ориентированную модель образования. Это предполагает существование между взрослыми и детьми отношений сотрудниче</w:t>
      </w:r>
      <w:r w:rsidR="00503585">
        <w:rPr>
          <w:szCs w:val="28"/>
        </w:rPr>
        <w:t xml:space="preserve">ства и партнерства, нацеливает </w:t>
      </w:r>
      <w:r w:rsidRPr="006F75F4">
        <w:rPr>
          <w:szCs w:val="28"/>
        </w:rPr>
        <w:t xml:space="preserve">педагогов на творческое отношение к своей деятельности, формирует у них потребность к постоянному саморазвитию и самостановлению. </w:t>
      </w:r>
    </w:p>
    <w:p w:rsidR="00080374" w:rsidRPr="006F75F4" w:rsidRDefault="0053092F" w:rsidP="00080374">
      <w:pPr>
        <w:pStyle w:val="Default"/>
        <w:ind w:left="-284" w:firstLine="284"/>
        <w:jc w:val="both"/>
        <w:rPr>
          <w:szCs w:val="28"/>
        </w:rPr>
      </w:pPr>
      <w:r>
        <w:rPr>
          <w:szCs w:val="28"/>
        </w:rPr>
        <w:t xml:space="preserve">В этой связи перед педагогами </w:t>
      </w:r>
      <w:r w:rsidR="00080374" w:rsidRPr="006F75F4">
        <w:rPr>
          <w:szCs w:val="28"/>
        </w:rPr>
        <w:t>образовательного учреждения ставится задача создания единой системы образовательного процесса, построенной на интегративной основе. Должны использоваться принципы целостного под</w:t>
      </w:r>
      <w:r>
        <w:rPr>
          <w:szCs w:val="28"/>
        </w:rPr>
        <w:t xml:space="preserve">хода к содержанию образования, </w:t>
      </w:r>
      <w:r w:rsidR="00080374" w:rsidRPr="006F75F4">
        <w:rPr>
          <w:szCs w:val="28"/>
        </w:rPr>
        <w:t xml:space="preserve">личностно-ориентированная организация педагогического процесса. Образовательный процесс должен строиться вокруг ребенка, обеспечивая своевременное формирование возрастных </w:t>
      </w:r>
      <w:r w:rsidR="00080374" w:rsidRPr="006F75F4">
        <w:rPr>
          <w:szCs w:val="28"/>
        </w:rPr>
        <w:lastRenderedPageBreak/>
        <w:t xml:space="preserve">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образования, как средства для перехода на последующие возрастные ступени развития, обучения и воспитания. </w:t>
      </w:r>
    </w:p>
    <w:p w:rsidR="009256C7" w:rsidRPr="006F75F4" w:rsidRDefault="00554E04" w:rsidP="009256C7">
      <w:pPr>
        <w:pStyle w:val="Default"/>
        <w:ind w:left="-284" w:firstLine="284"/>
        <w:jc w:val="both"/>
        <w:rPr>
          <w:szCs w:val="28"/>
        </w:rPr>
      </w:pPr>
      <w:r w:rsidRPr="006F75F4">
        <w:rPr>
          <w:szCs w:val="28"/>
        </w:rPr>
        <w:t xml:space="preserve">Проектирование личностно-ориентированной </w:t>
      </w:r>
      <w:r w:rsidR="00A363AF" w:rsidRPr="006F75F4">
        <w:rPr>
          <w:szCs w:val="28"/>
        </w:rPr>
        <w:t>образователь</w:t>
      </w:r>
      <w:r w:rsidRPr="006F75F4">
        <w:rPr>
          <w:szCs w:val="28"/>
        </w:rPr>
        <w:t xml:space="preserve">ной системы начинается с выбора и осмысления базовых ценностей, которые отражают потребности и интересы развивающейся личности, связывают образовательный процесс с социокультурным окружением, задают ориентиры развития образовательного учреждения в оптимальном направлении. </w:t>
      </w:r>
    </w:p>
    <w:p w:rsidR="00080374" w:rsidRPr="006F75F4" w:rsidRDefault="00080374" w:rsidP="00080374">
      <w:pPr>
        <w:pStyle w:val="Default"/>
        <w:ind w:left="-284" w:firstLine="284"/>
        <w:jc w:val="both"/>
        <w:rPr>
          <w:b/>
          <w:bCs/>
          <w:szCs w:val="28"/>
        </w:rPr>
      </w:pPr>
      <w:r w:rsidRPr="006F75F4">
        <w:rPr>
          <w:b/>
          <w:bCs/>
          <w:szCs w:val="28"/>
        </w:rPr>
        <w:t>Актуальные ценности ДОУ:</w:t>
      </w:r>
    </w:p>
    <w:p w:rsidR="00080374" w:rsidRPr="006F75F4" w:rsidRDefault="00080374" w:rsidP="002F4149">
      <w:pPr>
        <w:pStyle w:val="Default"/>
        <w:numPr>
          <w:ilvl w:val="0"/>
          <w:numId w:val="17"/>
        </w:numPr>
        <w:tabs>
          <w:tab w:val="clear" w:pos="928"/>
          <w:tab w:val="num" w:pos="142"/>
        </w:tabs>
        <w:ind w:left="142" w:hanging="568"/>
        <w:jc w:val="both"/>
        <w:rPr>
          <w:szCs w:val="28"/>
        </w:rPr>
      </w:pPr>
      <w:r w:rsidRPr="006F75F4">
        <w:rPr>
          <w:szCs w:val="28"/>
        </w:rPr>
        <w:t xml:space="preserve">Признание индивидуальности каждого ребенка, признание актуального уровня его развития (эмоционального, психического, интеллектуального и т.д.). </w:t>
      </w:r>
      <w:r w:rsidR="009256C7" w:rsidRPr="006F75F4">
        <w:rPr>
          <w:szCs w:val="28"/>
        </w:rPr>
        <w:t>Стремление построить образовательный процесс в соответствии с индивидуальными потребностями и возможностями ребенка означает для ДОУ, с одной стороны, бережное отношение к ребенку (его здоровью, его интересам, его возможностям), с другой стороны, профессиональное создание оптимальных условий для его развития в образовательном процессе. Такими условиями в ДОУ выступают вариативность учебных программ, использование современных образовательных технологий, обес</w:t>
      </w:r>
      <w:r w:rsidR="0053092F">
        <w:rPr>
          <w:szCs w:val="28"/>
        </w:rPr>
        <w:t xml:space="preserve">печивающие личностное развитие </w:t>
      </w:r>
      <w:r w:rsidR="009256C7" w:rsidRPr="006F75F4">
        <w:rPr>
          <w:szCs w:val="28"/>
        </w:rPr>
        <w:t>ребенка за счет уменьшения доли репродуктивной деятельности в учебном процессе, современная методическая и техническая оснащенность образовательного процесса, высококвалифицированный педагогический коллектив, позитивная социально-психологическая атмосфера учебно-воспитательной работы.</w:t>
      </w:r>
    </w:p>
    <w:p w:rsidR="00080374" w:rsidRPr="006F75F4" w:rsidRDefault="00080374" w:rsidP="002F4149">
      <w:pPr>
        <w:pStyle w:val="Default"/>
        <w:numPr>
          <w:ilvl w:val="0"/>
          <w:numId w:val="17"/>
        </w:numPr>
        <w:tabs>
          <w:tab w:val="clear" w:pos="928"/>
          <w:tab w:val="num" w:pos="142"/>
        </w:tabs>
        <w:ind w:left="142" w:hanging="568"/>
        <w:jc w:val="both"/>
        <w:rPr>
          <w:szCs w:val="28"/>
        </w:rPr>
      </w:pPr>
      <w:r w:rsidRPr="006F75F4">
        <w:rPr>
          <w:szCs w:val="28"/>
        </w:rPr>
        <w:t>Подход к личности педагога, как источнику и носителю образовательных и социокультурных ценносте</w:t>
      </w:r>
      <w:r w:rsidR="0053092F">
        <w:rPr>
          <w:szCs w:val="28"/>
        </w:rPr>
        <w:t>й в системе отношений с детьми,</w:t>
      </w:r>
      <w:r w:rsidRPr="006F75F4">
        <w:rPr>
          <w:szCs w:val="28"/>
        </w:rPr>
        <w:t xml:space="preserve"> высокие требования к ег</w:t>
      </w:r>
      <w:r w:rsidR="0053092F">
        <w:rPr>
          <w:szCs w:val="28"/>
        </w:rPr>
        <w:t xml:space="preserve">о профессиональным качествам и творческому </w:t>
      </w:r>
      <w:r w:rsidRPr="006F75F4">
        <w:rPr>
          <w:szCs w:val="28"/>
        </w:rPr>
        <w:t>потенциалу.</w:t>
      </w:r>
    </w:p>
    <w:p w:rsidR="00080374" w:rsidRPr="006F75F4" w:rsidRDefault="0053092F" w:rsidP="002F4149">
      <w:pPr>
        <w:pStyle w:val="Default"/>
        <w:numPr>
          <w:ilvl w:val="0"/>
          <w:numId w:val="17"/>
        </w:numPr>
        <w:tabs>
          <w:tab w:val="clear" w:pos="928"/>
          <w:tab w:val="num" w:pos="142"/>
        </w:tabs>
        <w:ind w:left="142" w:hanging="568"/>
        <w:jc w:val="both"/>
        <w:rPr>
          <w:szCs w:val="28"/>
        </w:rPr>
      </w:pPr>
      <w:r>
        <w:rPr>
          <w:szCs w:val="28"/>
        </w:rPr>
        <w:t xml:space="preserve"> Позиционирование семьи, как </w:t>
      </w:r>
      <w:r w:rsidR="00080374" w:rsidRPr="006F75F4">
        <w:rPr>
          <w:szCs w:val="28"/>
        </w:rPr>
        <w:t xml:space="preserve">фактора и основы среды, формирующей и поддерживающей развитие личности ребенка, как носителя общечеловеческих ценностей. </w:t>
      </w:r>
    </w:p>
    <w:p w:rsidR="00080374" w:rsidRPr="006F75F4" w:rsidRDefault="00080374" w:rsidP="002F4149">
      <w:pPr>
        <w:pStyle w:val="Default"/>
        <w:numPr>
          <w:ilvl w:val="0"/>
          <w:numId w:val="17"/>
        </w:numPr>
        <w:tabs>
          <w:tab w:val="clear" w:pos="928"/>
          <w:tab w:val="num" w:pos="142"/>
        </w:tabs>
        <w:ind w:left="142" w:hanging="568"/>
        <w:jc w:val="both"/>
        <w:rPr>
          <w:szCs w:val="28"/>
        </w:rPr>
      </w:pPr>
      <w:r w:rsidRPr="006F75F4">
        <w:rPr>
          <w:szCs w:val="28"/>
        </w:rPr>
        <w:t>Учет социального заказа родителей</w:t>
      </w:r>
      <w:r w:rsidR="009256C7" w:rsidRPr="006F75F4">
        <w:rPr>
          <w:szCs w:val="28"/>
        </w:rPr>
        <w:t xml:space="preserve"> и социума</w:t>
      </w:r>
      <w:r w:rsidRPr="006F75F4">
        <w:rPr>
          <w:szCs w:val="28"/>
        </w:rPr>
        <w:t xml:space="preserve"> на образовательные услуги.</w:t>
      </w:r>
      <w:r w:rsidR="00503585">
        <w:rPr>
          <w:szCs w:val="28"/>
        </w:rPr>
        <w:t xml:space="preserve"> </w:t>
      </w:r>
      <w:r w:rsidR="009256C7" w:rsidRPr="006F75F4">
        <w:rPr>
          <w:szCs w:val="28"/>
        </w:rPr>
        <w:t>Способность современного образовательного учреждения и каждого педагога понимать ценность востребованности ДОУ с позиции различных субъектов и быть востребованными с их стороны является главным показателем качества работы в системе образования.</w:t>
      </w:r>
    </w:p>
    <w:p w:rsidR="00080374" w:rsidRPr="006F75F4" w:rsidRDefault="00080374" w:rsidP="002F4149">
      <w:pPr>
        <w:pStyle w:val="Default"/>
        <w:numPr>
          <w:ilvl w:val="0"/>
          <w:numId w:val="17"/>
        </w:numPr>
        <w:tabs>
          <w:tab w:val="clear" w:pos="928"/>
          <w:tab w:val="num" w:pos="142"/>
        </w:tabs>
        <w:ind w:left="142" w:hanging="568"/>
        <w:jc w:val="both"/>
        <w:rPr>
          <w:szCs w:val="28"/>
        </w:rPr>
      </w:pPr>
      <w:r w:rsidRPr="006F75F4">
        <w:rPr>
          <w:szCs w:val="28"/>
        </w:rPr>
        <w:t xml:space="preserve">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 </w:t>
      </w:r>
      <w:r w:rsidR="009256C7" w:rsidRPr="006F75F4">
        <w:t>Эта ценность направлена на безусловное сохранение позитивных достижений ДОУ в обеспечении высокого уровня образования для детей. Вместе с тем данный уровень как ценность не означает лишь количественное расширение объема знаний. Повышенный уровень означает инновационный, опережающий характер образования, соответствующий потребностям информационного общества.</w:t>
      </w:r>
    </w:p>
    <w:p w:rsidR="00080374" w:rsidRPr="006F75F4" w:rsidRDefault="00080374" w:rsidP="002F4149">
      <w:pPr>
        <w:pStyle w:val="Default"/>
        <w:numPr>
          <w:ilvl w:val="0"/>
          <w:numId w:val="17"/>
        </w:numPr>
        <w:tabs>
          <w:tab w:val="clear" w:pos="928"/>
          <w:tab w:val="num" w:pos="142"/>
        </w:tabs>
        <w:ind w:left="142" w:hanging="568"/>
        <w:jc w:val="both"/>
        <w:rPr>
          <w:szCs w:val="28"/>
        </w:rPr>
      </w:pPr>
      <w:r w:rsidRPr="006F75F4">
        <w:rPr>
          <w:szCs w:val="28"/>
        </w:rPr>
        <w:t xml:space="preserve">Ценность детства акцентирует внимание на том, что детство –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 </w:t>
      </w:r>
    </w:p>
    <w:p w:rsidR="00080374" w:rsidRPr="006F75F4" w:rsidRDefault="00080374" w:rsidP="002F4149">
      <w:pPr>
        <w:pStyle w:val="Default"/>
        <w:numPr>
          <w:ilvl w:val="0"/>
          <w:numId w:val="17"/>
        </w:numPr>
        <w:tabs>
          <w:tab w:val="clear" w:pos="928"/>
          <w:tab w:val="num" w:pos="142"/>
        </w:tabs>
        <w:ind w:left="142" w:hanging="568"/>
        <w:jc w:val="both"/>
        <w:rPr>
          <w:szCs w:val="28"/>
        </w:rPr>
      </w:pPr>
      <w:r w:rsidRPr="006F75F4">
        <w:rPr>
          <w:szCs w:val="28"/>
        </w:rPr>
        <w:t>Ценность сотрудничества предполагает, что сотрудничество, партнерство, диалог, гуманное отношение рассматриваются как основной фактор образования и источник обновления образовательной системы.</w:t>
      </w:r>
    </w:p>
    <w:p w:rsidR="000A5719" w:rsidRPr="006F75F4" w:rsidRDefault="000A5719" w:rsidP="000A5719">
      <w:pPr>
        <w:pStyle w:val="Default"/>
        <w:ind w:left="-284" w:firstLine="284"/>
        <w:jc w:val="both"/>
        <w:rPr>
          <w:b/>
          <w:szCs w:val="28"/>
        </w:rPr>
      </w:pPr>
      <w:r w:rsidRPr="006F75F4">
        <w:rPr>
          <w:b/>
          <w:szCs w:val="28"/>
        </w:rPr>
        <w:t>Принципы управления развитием</w:t>
      </w:r>
      <w:r w:rsidR="00673553" w:rsidRPr="006F75F4">
        <w:rPr>
          <w:b/>
          <w:szCs w:val="28"/>
        </w:rPr>
        <w:t>:</w:t>
      </w:r>
    </w:p>
    <w:p w:rsidR="000A5719" w:rsidRPr="006F75F4" w:rsidRDefault="000A5719" w:rsidP="00214147">
      <w:pPr>
        <w:pStyle w:val="Default"/>
        <w:ind w:left="-284" w:firstLine="284"/>
        <w:jc w:val="both"/>
        <w:rPr>
          <w:szCs w:val="28"/>
        </w:rPr>
      </w:pPr>
      <w:r w:rsidRPr="006F75F4">
        <w:rPr>
          <w:b/>
          <w:i/>
          <w:szCs w:val="28"/>
        </w:rPr>
        <w:lastRenderedPageBreak/>
        <w:t>1. Принцип системности</w:t>
      </w:r>
      <w:r w:rsidR="00214147" w:rsidRPr="006F75F4">
        <w:rPr>
          <w:szCs w:val="28"/>
        </w:rPr>
        <w:t xml:space="preserve"> определяет позиционирование ДОУ</w:t>
      </w:r>
      <w:r w:rsidRPr="006F75F4">
        <w:rPr>
          <w:szCs w:val="28"/>
        </w:rPr>
        <w:t xml:space="preserve"> как открытой социально-педагогической системы, которая включает две составляющие:</w:t>
      </w:r>
    </w:p>
    <w:p w:rsidR="000A5719" w:rsidRPr="006F75F4" w:rsidRDefault="00214147" w:rsidP="00214147">
      <w:pPr>
        <w:pStyle w:val="Default"/>
        <w:ind w:left="-284" w:firstLine="284"/>
        <w:jc w:val="both"/>
        <w:rPr>
          <w:szCs w:val="28"/>
        </w:rPr>
      </w:pPr>
      <w:r w:rsidRPr="006F75F4">
        <w:rPr>
          <w:szCs w:val="28"/>
        </w:rPr>
        <w:t xml:space="preserve">а) внутреннюю структуру - </w:t>
      </w:r>
      <w:r w:rsidR="000A5719" w:rsidRPr="006F75F4">
        <w:rPr>
          <w:szCs w:val="28"/>
        </w:rPr>
        <w:t>совокупность взаимосвязанных компонентов, обеспечивающих процесс взаимодействия субъектов системы управления с объектами системы;</w:t>
      </w:r>
    </w:p>
    <w:p w:rsidR="000A5719" w:rsidRPr="006F75F4" w:rsidRDefault="000A5719" w:rsidP="00214147">
      <w:pPr>
        <w:pStyle w:val="Default"/>
        <w:ind w:left="-284" w:firstLine="284"/>
        <w:jc w:val="both"/>
        <w:rPr>
          <w:szCs w:val="28"/>
        </w:rPr>
      </w:pPr>
      <w:r w:rsidRPr="006F75F4">
        <w:rPr>
          <w:szCs w:val="28"/>
        </w:rPr>
        <w:t>б) внешнюю структуру</w:t>
      </w:r>
      <w:r w:rsidR="00214147" w:rsidRPr="006F75F4">
        <w:rPr>
          <w:szCs w:val="28"/>
        </w:rPr>
        <w:t>, включающую связь ДОУ</w:t>
      </w:r>
      <w:r w:rsidRPr="006F75F4">
        <w:rPr>
          <w:szCs w:val="28"/>
        </w:rPr>
        <w:t xml:space="preserve"> с внешней средой.</w:t>
      </w:r>
    </w:p>
    <w:p w:rsidR="000A5719" w:rsidRPr="006F75F4" w:rsidRDefault="000A5719" w:rsidP="00214147">
      <w:pPr>
        <w:pStyle w:val="Default"/>
        <w:ind w:left="-284" w:firstLine="284"/>
        <w:jc w:val="both"/>
        <w:rPr>
          <w:szCs w:val="28"/>
        </w:rPr>
      </w:pPr>
      <w:r w:rsidRPr="006F75F4">
        <w:rPr>
          <w:b/>
          <w:i/>
          <w:szCs w:val="28"/>
        </w:rPr>
        <w:t>2. Принцип маркетинговой ориентации</w:t>
      </w:r>
      <w:r w:rsidR="00214147" w:rsidRPr="006F75F4">
        <w:rPr>
          <w:szCs w:val="28"/>
        </w:rPr>
        <w:t xml:space="preserve"> –</w:t>
      </w:r>
      <w:r w:rsidRPr="006F75F4">
        <w:rPr>
          <w:szCs w:val="28"/>
        </w:rPr>
        <w:t xml:space="preserve"> комплекс </w:t>
      </w:r>
      <w:r w:rsidR="00214147" w:rsidRPr="006F75F4">
        <w:rPr>
          <w:szCs w:val="28"/>
        </w:rPr>
        <w:t>работ по формированию</w:t>
      </w:r>
      <w:r w:rsidRPr="006F75F4">
        <w:rPr>
          <w:szCs w:val="28"/>
        </w:rPr>
        <w:t xml:space="preserve"> инноваций, ресурсосбережению и комплексному развитию, нацеленному на сохранение и достижение конкурентных преимуществ. </w:t>
      </w:r>
      <w:r w:rsidR="00214147" w:rsidRPr="006F75F4">
        <w:rPr>
          <w:szCs w:val="28"/>
        </w:rPr>
        <w:t>При этом ДОУ рассматривается как организация, предоставляющая</w:t>
      </w:r>
      <w:r w:rsidRPr="006F75F4">
        <w:rPr>
          <w:szCs w:val="28"/>
        </w:rPr>
        <w:t xml:space="preserve"> образовательные услуги и удовлет</w:t>
      </w:r>
      <w:r w:rsidR="00214147" w:rsidRPr="006F75F4">
        <w:rPr>
          <w:szCs w:val="28"/>
        </w:rPr>
        <w:t>воряющая потребности и запросы</w:t>
      </w:r>
      <w:r w:rsidRPr="006F75F4">
        <w:rPr>
          <w:szCs w:val="28"/>
        </w:rPr>
        <w:t>социума.</w:t>
      </w:r>
    </w:p>
    <w:p w:rsidR="000A5719" w:rsidRPr="006F75F4" w:rsidRDefault="00214147" w:rsidP="00214147">
      <w:pPr>
        <w:pStyle w:val="Default"/>
        <w:ind w:left="-284" w:firstLine="284"/>
        <w:jc w:val="both"/>
        <w:rPr>
          <w:szCs w:val="28"/>
        </w:rPr>
      </w:pPr>
      <w:r w:rsidRPr="006F75F4">
        <w:rPr>
          <w:b/>
          <w:i/>
          <w:szCs w:val="28"/>
        </w:rPr>
        <w:t xml:space="preserve">3. Принцип функциональности </w:t>
      </w:r>
      <w:r w:rsidR="000A5719" w:rsidRPr="006F75F4">
        <w:rPr>
          <w:szCs w:val="28"/>
        </w:rPr>
        <w:t xml:space="preserve">заключатся в определении функций всех членов коллектива и руководителя как системы: маркетинг, диагностика, планирование, организация процессов, контроль, мотивация, регулирование т.д. При функциональном подходе к управлению развитием </w:t>
      </w:r>
      <w:r w:rsidRPr="006F75F4">
        <w:rPr>
          <w:szCs w:val="28"/>
        </w:rPr>
        <w:t xml:space="preserve">ДОУ </w:t>
      </w:r>
      <w:r w:rsidR="000A5719" w:rsidRPr="006F75F4">
        <w:rPr>
          <w:szCs w:val="28"/>
        </w:rPr>
        <w:t xml:space="preserve">предполагается </w:t>
      </w:r>
      <w:r w:rsidRPr="006F75F4">
        <w:rPr>
          <w:szCs w:val="28"/>
        </w:rPr>
        <w:t xml:space="preserve">исходить </w:t>
      </w:r>
      <w:r w:rsidR="000A5719" w:rsidRPr="006F75F4">
        <w:rPr>
          <w:szCs w:val="28"/>
        </w:rPr>
        <w:t>от потребностей и интересов потребителей образовательных услуг к структуре организации, совершенствуя существующие подсистемы.</w:t>
      </w:r>
    </w:p>
    <w:p w:rsidR="000A5719" w:rsidRPr="006F75F4" w:rsidRDefault="00214147" w:rsidP="00214147">
      <w:pPr>
        <w:pStyle w:val="Default"/>
        <w:ind w:left="-284" w:firstLine="284"/>
        <w:jc w:val="both"/>
        <w:rPr>
          <w:szCs w:val="28"/>
        </w:rPr>
      </w:pPr>
      <w:r w:rsidRPr="006F75F4">
        <w:rPr>
          <w:b/>
          <w:i/>
          <w:szCs w:val="28"/>
        </w:rPr>
        <w:t>4. Принцип интеграции -</w:t>
      </w:r>
      <w:r w:rsidR="000A5719" w:rsidRPr="006F75F4">
        <w:rPr>
          <w:szCs w:val="28"/>
        </w:rPr>
        <w:t xml:space="preserve"> усиление взаимосвязей между субъектами и объектами управления развитием учреждения</w:t>
      </w:r>
      <w:r w:rsidRPr="006F75F4">
        <w:rPr>
          <w:szCs w:val="28"/>
        </w:rPr>
        <w:t xml:space="preserve"> (соуправление и самоуправление)</w:t>
      </w:r>
      <w:r w:rsidR="000A5719" w:rsidRPr="006F75F4">
        <w:rPr>
          <w:szCs w:val="28"/>
        </w:rPr>
        <w:t xml:space="preserve">. Соуправление – это участие в </w:t>
      </w:r>
      <w:r w:rsidRPr="006F75F4">
        <w:rPr>
          <w:szCs w:val="28"/>
        </w:rPr>
        <w:t>принятии решений всеми работниками, в</w:t>
      </w:r>
      <w:r w:rsidR="000A5719" w:rsidRPr="006F75F4">
        <w:rPr>
          <w:szCs w:val="28"/>
        </w:rPr>
        <w:t>заимодействие субъектов управления, которое проявляется в сотрудничестве, взаимопомощи, командных формах деятельности.</w:t>
      </w:r>
    </w:p>
    <w:p w:rsidR="000A5719" w:rsidRPr="006F75F4" w:rsidRDefault="000A5719" w:rsidP="00214147">
      <w:pPr>
        <w:pStyle w:val="Default"/>
        <w:ind w:left="-284" w:firstLine="284"/>
        <w:jc w:val="both"/>
        <w:rPr>
          <w:szCs w:val="28"/>
        </w:rPr>
      </w:pPr>
      <w:r w:rsidRPr="006F75F4">
        <w:rPr>
          <w:b/>
          <w:i/>
          <w:szCs w:val="28"/>
        </w:rPr>
        <w:t>5. Принцип педагогической поддержки,</w:t>
      </w:r>
      <w:r w:rsidRPr="006F75F4">
        <w:rPr>
          <w:szCs w:val="28"/>
        </w:rPr>
        <w:t xml:space="preserve"> целью которой является оказание</w:t>
      </w:r>
      <w:r w:rsidR="00214147" w:rsidRPr="006F75F4">
        <w:rPr>
          <w:szCs w:val="28"/>
        </w:rPr>
        <w:t xml:space="preserve"> помощи любому члену коллектива</w:t>
      </w:r>
      <w:r w:rsidRPr="006F75F4">
        <w:rPr>
          <w:szCs w:val="28"/>
        </w:rPr>
        <w:t xml:space="preserve"> в осознании своих возможностей, творческих способностей. Принцип педагогической поддержки может реализовываться через компл</w:t>
      </w:r>
      <w:r w:rsidR="00214147" w:rsidRPr="006F75F4">
        <w:rPr>
          <w:szCs w:val="28"/>
        </w:rPr>
        <w:t xml:space="preserve">екс стимулов, мотивов и системы </w:t>
      </w:r>
      <w:r w:rsidRPr="006F75F4">
        <w:rPr>
          <w:szCs w:val="28"/>
        </w:rPr>
        <w:t>гуман</w:t>
      </w:r>
      <w:r w:rsidR="00214147" w:rsidRPr="006F75F4">
        <w:rPr>
          <w:szCs w:val="28"/>
        </w:rPr>
        <w:t xml:space="preserve">истического общения между </w:t>
      </w:r>
      <w:r w:rsidRPr="006F75F4">
        <w:rPr>
          <w:szCs w:val="28"/>
        </w:rPr>
        <w:t xml:space="preserve">членами коллектива, создание благоприятного нравственно-психологического микроклимата, </w:t>
      </w:r>
      <w:r w:rsidR="0053092F">
        <w:rPr>
          <w:szCs w:val="28"/>
        </w:rPr>
        <w:t>условий для творческого роста и</w:t>
      </w:r>
      <w:r w:rsidR="00214147" w:rsidRPr="006F75F4">
        <w:rPr>
          <w:szCs w:val="28"/>
        </w:rPr>
        <w:t xml:space="preserve"> инновационной, </w:t>
      </w:r>
      <w:r w:rsidRPr="006F75F4">
        <w:rPr>
          <w:szCs w:val="28"/>
        </w:rPr>
        <w:t>исследовательской работы всего персонала.</w:t>
      </w:r>
    </w:p>
    <w:p w:rsidR="000A5719" w:rsidRPr="006F75F4" w:rsidRDefault="000A5719" w:rsidP="00214147">
      <w:pPr>
        <w:pStyle w:val="Default"/>
        <w:ind w:left="-284" w:firstLine="284"/>
        <w:jc w:val="both"/>
        <w:rPr>
          <w:szCs w:val="28"/>
        </w:rPr>
      </w:pPr>
      <w:r w:rsidRPr="006F75F4">
        <w:rPr>
          <w:b/>
          <w:szCs w:val="28"/>
        </w:rPr>
        <w:t>6</w:t>
      </w:r>
      <w:r w:rsidRPr="006F75F4">
        <w:rPr>
          <w:b/>
          <w:i/>
          <w:szCs w:val="28"/>
        </w:rPr>
        <w:t xml:space="preserve">. Принцип целостности. </w:t>
      </w:r>
      <w:r w:rsidRPr="006F75F4">
        <w:rPr>
          <w:szCs w:val="28"/>
        </w:rPr>
        <w:t>Система образования состоит из определенной совокупности компонентов (элементов, подсистем), взаимосвязь и взаимодействие которых обуслав</w:t>
      </w:r>
      <w:r w:rsidR="00214147" w:rsidRPr="006F75F4">
        <w:rPr>
          <w:szCs w:val="28"/>
        </w:rPr>
        <w:t>ливает целостность, характеризующуюся</w:t>
      </w:r>
      <w:r w:rsidRPr="006F75F4">
        <w:rPr>
          <w:szCs w:val="28"/>
        </w:rPr>
        <w:t xml:space="preserve"> наличием у системы интегративных качеств, не присущих опреде</w:t>
      </w:r>
      <w:r w:rsidR="00214147" w:rsidRPr="006F75F4">
        <w:rPr>
          <w:szCs w:val="28"/>
        </w:rPr>
        <w:t>ленным ее частям. Администрация и работники</w:t>
      </w:r>
      <w:r w:rsidRPr="006F75F4">
        <w:rPr>
          <w:szCs w:val="28"/>
        </w:rPr>
        <w:t xml:space="preserve"> должны иметь четкое представление о структуре, составе и компонентах образовательной системы.</w:t>
      </w:r>
    </w:p>
    <w:p w:rsidR="000A5719" w:rsidRPr="006F75F4" w:rsidRDefault="000A5719" w:rsidP="00214147">
      <w:pPr>
        <w:pStyle w:val="Default"/>
        <w:ind w:left="-284" w:firstLine="284"/>
        <w:jc w:val="both"/>
        <w:rPr>
          <w:szCs w:val="28"/>
        </w:rPr>
      </w:pPr>
      <w:r w:rsidRPr="006F75F4">
        <w:rPr>
          <w:b/>
          <w:i/>
          <w:szCs w:val="28"/>
        </w:rPr>
        <w:t>7.</w:t>
      </w:r>
      <w:r w:rsidR="00503585">
        <w:rPr>
          <w:b/>
          <w:i/>
          <w:szCs w:val="28"/>
        </w:rPr>
        <w:t xml:space="preserve"> </w:t>
      </w:r>
      <w:r w:rsidRPr="006F75F4">
        <w:rPr>
          <w:b/>
          <w:i/>
          <w:szCs w:val="28"/>
        </w:rPr>
        <w:t xml:space="preserve">Принцип </w:t>
      </w:r>
      <w:proofErr w:type="spellStart"/>
      <w:r w:rsidRPr="006F75F4">
        <w:rPr>
          <w:b/>
          <w:i/>
          <w:szCs w:val="28"/>
        </w:rPr>
        <w:t>природосообразности</w:t>
      </w:r>
      <w:proofErr w:type="spellEnd"/>
      <w:r w:rsidRPr="006F75F4">
        <w:rPr>
          <w:b/>
          <w:i/>
          <w:szCs w:val="28"/>
        </w:rPr>
        <w:t xml:space="preserve">. </w:t>
      </w:r>
      <w:r w:rsidRPr="006F75F4">
        <w:rPr>
          <w:szCs w:val="28"/>
        </w:rPr>
        <w:t xml:space="preserve">Развитие личности </w:t>
      </w:r>
      <w:r w:rsidR="00347E2E" w:rsidRPr="006F75F4">
        <w:rPr>
          <w:szCs w:val="28"/>
        </w:rPr>
        <w:t xml:space="preserve">каждого </w:t>
      </w:r>
      <w:r w:rsidRPr="006F75F4">
        <w:rPr>
          <w:szCs w:val="28"/>
        </w:rPr>
        <w:t>ребенка</w:t>
      </w:r>
      <w:r w:rsidR="00347E2E" w:rsidRPr="006F75F4">
        <w:rPr>
          <w:szCs w:val="28"/>
        </w:rPr>
        <w:t xml:space="preserve"> должно осуществляться с учетом его пола, возраста, индивидуальных особенностей. Процесс воспитания строится с опорой на зону</w:t>
      </w:r>
      <w:r w:rsidRPr="006F75F4">
        <w:rPr>
          <w:szCs w:val="28"/>
        </w:rPr>
        <w:t xml:space="preserve"> ближайшего развит</w:t>
      </w:r>
      <w:r w:rsidR="00347E2E" w:rsidRPr="006F75F4">
        <w:rPr>
          <w:szCs w:val="28"/>
        </w:rPr>
        <w:t>ия. Принцип природосообразности</w:t>
      </w:r>
      <w:r w:rsidRPr="006F75F4">
        <w:rPr>
          <w:szCs w:val="28"/>
        </w:rPr>
        <w:t xml:space="preserve"> учитывает индивидуальные возможности детей, создает доступные зоны развития в единстве и согласии с природой.</w:t>
      </w:r>
    </w:p>
    <w:p w:rsidR="00FF1AF6" w:rsidRPr="006F75F4" w:rsidRDefault="00FF1AF6" w:rsidP="00FF1AF6">
      <w:pPr>
        <w:pStyle w:val="Default"/>
        <w:ind w:left="-284" w:firstLine="284"/>
        <w:jc w:val="both"/>
        <w:rPr>
          <w:b/>
          <w:szCs w:val="28"/>
        </w:rPr>
      </w:pPr>
      <w:r w:rsidRPr="006F75F4">
        <w:rPr>
          <w:b/>
          <w:szCs w:val="28"/>
        </w:rPr>
        <w:t>Миссия ДОУ:</w:t>
      </w:r>
    </w:p>
    <w:p w:rsidR="00080374" w:rsidRPr="006F75F4" w:rsidRDefault="00080374" w:rsidP="002F4149">
      <w:pPr>
        <w:pStyle w:val="Default"/>
        <w:numPr>
          <w:ilvl w:val="0"/>
          <w:numId w:val="18"/>
        </w:numPr>
        <w:jc w:val="both"/>
        <w:rPr>
          <w:b/>
          <w:szCs w:val="28"/>
        </w:rPr>
      </w:pPr>
      <w:r w:rsidRPr="006F75F4">
        <w:rPr>
          <w:szCs w:val="28"/>
          <w:u w:val="single"/>
        </w:rPr>
        <w:t>По отношению к воспитанникам:</w:t>
      </w:r>
      <w:r w:rsidRPr="00503585">
        <w:rPr>
          <w:szCs w:val="28"/>
        </w:rPr>
        <w:t xml:space="preserve"> </w:t>
      </w:r>
      <w:r w:rsidRPr="006F75F4">
        <w:rPr>
          <w:szCs w:val="28"/>
        </w:rPr>
        <w:t>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успешного обучения детей в школе.</w:t>
      </w:r>
    </w:p>
    <w:p w:rsidR="00FF1AF6" w:rsidRPr="006F75F4" w:rsidRDefault="00080374" w:rsidP="002F4149">
      <w:pPr>
        <w:pStyle w:val="Default"/>
        <w:numPr>
          <w:ilvl w:val="0"/>
          <w:numId w:val="18"/>
        </w:numPr>
        <w:jc w:val="both"/>
        <w:rPr>
          <w:szCs w:val="28"/>
        </w:rPr>
      </w:pPr>
      <w:r w:rsidRPr="006F75F4">
        <w:rPr>
          <w:szCs w:val="28"/>
          <w:u w:val="single"/>
        </w:rPr>
        <w:t>По отношению к коллективу:</w:t>
      </w:r>
      <w:r w:rsidRPr="006F75F4">
        <w:rPr>
          <w:szCs w:val="28"/>
        </w:rPr>
        <w:t xml:space="preserve"> создание условий для </w:t>
      </w:r>
      <w:r w:rsidR="0053092F">
        <w:rPr>
          <w:szCs w:val="28"/>
        </w:rPr>
        <w:t xml:space="preserve">профессионального, творческого </w:t>
      </w:r>
      <w:r w:rsidRPr="006F75F4">
        <w:rPr>
          <w:szCs w:val="28"/>
        </w:rPr>
        <w:t>и личностного</w:t>
      </w:r>
      <w:r w:rsidR="0053092F">
        <w:rPr>
          <w:szCs w:val="28"/>
        </w:rPr>
        <w:t xml:space="preserve"> роста работников, обеспечение </w:t>
      </w:r>
      <w:r w:rsidRPr="006F75F4">
        <w:rPr>
          <w:szCs w:val="28"/>
        </w:rPr>
        <w:t>мотивации к самообразованию и самореализации.</w:t>
      </w:r>
    </w:p>
    <w:p w:rsidR="00FF1AF6" w:rsidRPr="006F75F4" w:rsidRDefault="00080374" w:rsidP="002F4149">
      <w:pPr>
        <w:pStyle w:val="Default"/>
        <w:numPr>
          <w:ilvl w:val="0"/>
          <w:numId w:val="18"/>
        </w:numPr>
        <w:jc w:val="both"/>
        <w:rPr>
          <w:szCs w:val="28"/>
        </w:rPr>
      </w:pPr>
      <w:r w:rsidRPr="006F75F4">
        <w:rPr>
          <w:szCs w:val="28"/>
          <w:u w:val="single"/>
        </w:rPr>
        <w:t>По отношению к социуму:</w:t>
      </w:r>
      <w:r w:rsidRPr="006F75F4">
        <w:rPr>
          <w:szCs w:val="28"/>
        </w:rPr>
        <w:t xml:space="preserve"> конкурентоспособность по отношению к дошкольным образовательным организациям города, предоставляющим качественные образоват</w:t>
      </w:r>
      <w:r w:rsidR="0053092F">
        <w:rPr>
          <w:szCs w:val="28"/>
        </w:rPr>
        <w:t xml:space="preserve">ельные услуги, </w:t>
      </w:r>
      <w:r w:rsidR="00673553" w:rsidRPr="006F75F4">
        <w:rPr>
          <w:szCs w:val="28"/>
        </w:rPr>
        <w:t>удовлетворяющие потребностям</w:t>
      </w:r>
      <w:r w:rsidRPr="006F75F4">
        <w:rPr>
          <w:szCs w:val="28"/>
        </w:rPr>
        <w:t>родителей воспитанников и социума.</w:t>
      </w:r>
    </w:p>
    <w:p w:rsidR="00FF1AF6" w:rsidRPr="006F75F4" w:rsidRDefault="00FF1AF6" w:rsidP="00673553">
      <w:pPr>
        <w:pStyle w:val="Default"/>
        <w:ind w:left="-284" w:firstLine="426"/>
        <w:jc w:val="both"/>
        <w:rPr>
          <w:b/>
          <w:szCs w:val="28"/>
        </w:rPr>
      </w:pPr>
      <w:r w:rsidRPr="006F75F4">
        <w:rPr>
          <w:b/>
          <w:szCs w:val="28"/>
        </w:rPr>
        <w:t>Стратегическая цель</w:t>
      </w:r>
      <w:r w:rsidR="00080374" w:rsidRPr="006F75F4">
        <w:rPr>
          <w:b/>
          <w:szCs w:val="28"/>
        </w:rPr>
        <w:t xml:space="preserve"> ДОУ</w:t>
      </w:r>
      <w:r w:rsidRPr="006F75F4">
        <w:rPr>
          <w:b/>
          <w:szCs w:val="28"/>
        </w:rPr>
        <w:t xml:space="preserve">: </w:t>
      </w:r>
      <w:r w:rsidR="00673553" w:rsidRPr="006F75F4">
        <w:rPr>
          <w:szCs w:val="28"/>
        </w:rPr>
        <w:t xml:space="preserve">формирование здоровой, </w:t>
      </w:r>
      <w:r w:rsidRPr="006F75F4">
        <w:rPr>
          <w:szCs w:val="28"/>
        </w:rPr>
        <w:t xml:space="preserve">социально-адаптированной личности, </w:t>
      </w:r>
      <w:r w:rsidRPr="006F75F4">
        <w:rPr>
          <w:bCs/>
          <w:szCs w:val="28"/>
        </w:rPr>
        <w:t xml:space="preserve">обладающей набором </w:t>
      </w:r>
      <w:r w:rsidR="0051091F">
        <w:rPr>
          <w:bCs/>
          <w:szCs w:val="28"/>
        </w:rPr>
        <w:t xml:space="preserve">универсальных </w:t>
      </w:r>
      <w:r w:rsidRPr="006F75F4">
        <w:rPr>
          <w:bCs/>
          <w:szCs w:val="28"/>
        </w:rPr>
        <w:t xml:space="preserve">компетентностей </w:t>
      </w:r>
      <w:r w:rsidRPr="006F75F4">
        <w:rPr>
          <w:szCs w:val="28"/>
        </w:rPr>
        <w:t>и готовой к дальнейшему обучению в школе.</w:t>
      </w:r>
    </w:p>
    <w:p w:rsidR="00080374" w:rsidRPr="006F75F4" w:rsidRDefault="00080374" w:rsidP="00673553">
      <w:pPr>
        <w:autoSpaceDE w:val="0"/>
        <w:ind w:left="-284" w:firstLine="426"/>
        <w:rPr>
          <w:rFonts w:eastAsia="Arial"/>
          <w:b/>
          <w:bCs/>
          <w:szCs w:val="28"/>
        </w:rPr>
      </w:pPr>
      <w:r w:rsidRPr="006F75F4">
        <w:rPr>
          <w:rFonts w:eastAsia="Arial"/>
          <w:b/>
          <w:bCs/>
          <w:szCs w:val="28"/>
        </w:rPr>
        <w:lastRenderedPageBreak/>
        <w:t>Модель выпускника ДОУ</w:t>
      </w:r>
      <w:r w:rsidR="00503585">
        <w:rPr>
          <w:rFonts w:eastAsia="Arial"/>
          <w:b/>
          <w:bCs/>
          <w:szCs w:val="28"/>
        </w:rPr>
        <w:t xml:space="preserve"> </w:t>
      </w:r>
      <w:r w:rsidRPr="006F75F4">
        <w:rPr>
          <w:rFonts w:eastAsia="Arial"/>
          <w:b/>
          <w:szCs w:val="28"/>
        </w:rPr>
        <w:t>семи лет.</w:t>
      </w:r>
    </w:p>
    <w:p w:rsidR="00080374" w:rsidRPr="006F75F4" w:rsidRDefault="00080374" w:rsidP="00673553">
      <w:pPr>
        <w:autoSpaceDE w:val="0"/>
        <w:ind w:left="-284" w:firstLine="426"/>
        <w:jc w:val="both"/>
        <w:rPr>
          <w:rFonts w:eastAsia="Arial"/>
          <w:b/>
          <w:bCs/>
          <w:szCs w:val="28"/>
        </w:rPr>
      </w:pPr>
      <w:r w:rsidRPr="006F75F4">
        <w:rPr>
          <w:rFonts w:eastAsia="Arial"/>
          <w:szCs w:val="28"/>
        </w:rPr>
        <w:t>Период от рождения до поступления в школу является возрастом наиболее стремительного физического и психического развития ребенка, первоначального формирования физических и психических качеств, необходимых человеку в течение всей последующей жизни, качеств и свойств, делающих его человеком. Дошкольное образование призвано обеспечить создание основного фундамента развития ребенка - формирование базовой культуры его личности, что позволит ему успешно овладевать различными видами деят</w:t>
      </w:r>
      <w:r w:rsidR="0053092F">
        <w:rPr>
          <w:rFonts w:eastAsia="Arial"/>
          <w:szCs w:val="28"/>
        </w:rPr>
        <w:t xml:space="preserve">ельности и областями знаний на </w:t>
      </w:r>
      <w:r w:rsidRPr="006F75F4">
        <w:rPr>
          <w:rFonts w:eastAsia="Arial"/>
          <w:szCs w:val="28"/>
        </w:rPr>
        <w:t xml:space="preserve">следующих ступенях образования. </w:t>
      </w:r>
    </w:p>
    <w:p w:rsidR="00080374" w:rsidRPr="006F75F4" w:rsidRDefault="00080374" w:rsidP="00080374">
      <w:pPr>
        <w:autoSpaceDE w:val="0"/>
        <w:ind w:left="-142" w:firstLine="850"/>
        <w:jc w:val="both"/>
        <w:rPr>
          <w:rFonts w:eastAsia="Arial"/>
          <w:b/>
          <w:szCs w:val="28"/>
        </w:rPr>
      </w:pPr>
      <w:r w:rsidRPr="006F75F4">
        <w:rPr>
          <w:rFonts w:eastAsia="Arial"/>
          <w:b/>
          <w:bCs/>
          <w:szCs w:val="28"/>
        </w:rPr>
        <w:t>Характеристик</w:t>
      </w:r>
      <w:r w:rsidR="00675F59">
        <w:rPr>
          <w:rFonts w:eastAsia="Arial"/>
          <w:b/>
          <w:bCs/>
          <w:szCs w:val="28"/>
        </w:rPr>
        <w:t xml:space="preserve">а </w:t>
      </w:r>
      <w:r w:rsidRPr="006F75F4">
        <w:rPr>
          <w:rFonts w:eastAsia="Arial"/>
          <w:b/>
          <w:szCs w:val="28"/>
        </w:rPr>
        <w:t>выпускника:</w:t>
      </w:r>
    </w:p>
    <w:p w:rsidR="00080374" w:rsidRPr="006F75F4" w:rsidRDefault="00080374" w:rsidP="002F4149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>здоровье – минимальное количество простудных заболеваний и дней болезни на одно заболевание, снижение частоты прояв</w:t>
      </w:r>
      <w:r w:rsidR="0053092F">
        <w:rPr>
          <w:rFonts w:eastAsia="Arial"/>
          <w:szCs w:val="28"/>
        </w:rPr>
        <w:t xml:space="preserve">лений хронических заболеваний; </w:t>
      </w:r>
      <w:r w:rsidRPr="006F75F4">
        <w:rPr>
          <w:rFonts w:eastAsia="Arial"/>
          <w:szCs w:val="28"/>
        </w:rPr>
        <w:t xml:space="preserve">положительная динамика коррекции функциональных отклонений и отклонений в физическом развитии; </w:t>
      </w:r>
    </w:p>
    <w:p w:rsidR="00080374" w:rsidRPr="006F75F4" w:rsidRDefault="00080374" w:rsidP="002F4149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>коммуникативная компетентность - умение общаться со взрослыми и сверстниками, владение средствами вербального и невербального выражения своих чувств, состояний, переживан</w:t>
      </w:r>
      <w:r w:rsidR="00F817AB">
        <w:rPr>
          <w:rFonts w:eastAsia="Arial"/>
          <w:szCs w:val="28"/>
        </w:rPr>
        <w:t xml:space="preserve">ий, </w:t>
      </w:r>
      <w:r w:rsidRPr="006F75F4">
        <w:rPr>
          <w:rFonts w:eastAsia="Arial"/>
          <w:szCs w:val="28"/>
        </w:rPr>
        <w:t xml:space="preserve">настроений и желаний, умение понятными средствами выразить отношение к окружающим людям и их поступкам; </w:t>
      </w:r>
    </w:p>
    <w:p w:rsidR="00080374" w:rsidRPr="006F75F4" w:rsidRDefault="00080374" w:rsidP="002F4149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физическая компетентность - осознание себя живым организмом, забота о своем здоровье, желание физического совершенствования с учетом возрастных и индивидуальных возможностей; </w:t>
      </w:r>
    </w:p>
    <w:p w:rsidR="00080374" w:rsidRPr="006F75F4" w:rsidRDefault="00080374" w:rsidP="002F4149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интеллектуальная компетентность - овладение разными способами решения поставленных задач, умение прогнозировать результат; </w:t>
      </w:r>
    </w:p>
    <w:p w:rsidR="00080374" w:rsidRPr="006F75F4" w:rsidRDefault="00080374" w:rsidP="002F4149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креативность - отношение к окружающему миру, как к объекту преобразования и открытия, умение создавать новый продукт, который отличается оригинальностью, вариативностью; </w:t>
      </w:r>
    </w:p>
    <w:p w:rsidR="00080374" w:rsidRPr="006F75F4" w:rsidRDefault="00080374" w:rsidP="002F4149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любознательность - исследовательский интерес; </w:t>
      </w:r>
    </w:p>
    <w:p w:rsidR="00080374" w:rsidRPr="006F75F4" w:rsidRDefault="00080374" w:rsidP="002F4149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>инициативность и самостоятельность - умение проявлять инициативу во всех видах детской деятельнос</w:t>
      </w:r>
      <w:r w:rsidR="008E5F2E" w:rsidRPr="006F75F4">
        <w:rPr>
          <w:rFonts w:eastAsia="Arial"/>
          <w:szCs w:val="28"/>
        </w:rPr>
        <w:t>ти, в ситуациях общения со све</w:t>
      </w:r>
      <w:r w:rsidRPr="006F75F4">
        <w:rPr>
          <w:rFonts w:eastAsia="Arial"/>
          <w:szCs w:val="28"/>
        </w:rPr>
        <w:t xml:space="preserve">рстниками и взрослыми, добиваться результатов; </w:t>
      </w:r>
    </w:p>
    <w:p w:rsidR="00080374" w:rsidRPr="006F75F4" w:rsidRDefault="00080374" w:rsidP="002F4149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ответственность - обязательство ребенка за проявление собственной личной инициативы; </w:t>
      </w:r>
    </w:p>
    <w:p w:rsidR="00080374" w:rsidRPr="006F75F4" w:rsidRDefault="00080374" w:rsidP="002F4149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произвольность - соподчинение собственных мотивов и мотивов сверстников; умение управлять своим поведением в соответствии с определенными сформированными представлениями, правилами и нормами. </w:t>
      </w:r>
    </w:p>
    <w:p w:rsidR="00080374" w:rsidRPr="006F75F4" w:rsidRDefault="00080374" w:rsidP="00080374">
      <w:pPr>
        <w:autoSpaceDE w:val="0"/>
        <w:ind w:left="-142" w:firstLine="850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Иными словами, дошкольное образовательное учреждение должно подготовить физически и психически здорового, приспособленного к условиям окружающей социальной среды, эмоционально раскрепощенного, легко идущего на контакт с взрослыми и сверстниками, имеющего стремление к поддержанию здорового образа жизни, с развитым в соответствии с возрастом интеллектом и творческим потенциалом ребенка. </w:t>
      </w:r>
    </w:p>
    <w:p w:rsidR="00F817AB" w:rsidRPr="006F75F4" w:rsidRDefault="00F817AB" w:rsidP="00F817AB">
      <w:pPr>
        <w:autoSpaceDE w:val="0"/>
        <w:ind w:firstLine="567"/>
        <w:rPr>
          <w:rFonts w:eastAsia="Arial"/>
          <w:b/>
          <w:bCs/>
          <w:color w:val="000000"/>
          <w:szCs w:val="28"/>
        </w:rPr>
      </w:pPr>
      <w:r w:rsidRPr="006F75F4">
        <w:rPr>
          <w:rFonts w:eastAsia="Arial"/>
          <w:b/>
          <w:bCs/>
          <w:color w:val="000000"/>
          <w:szCs w:val="28"/>
        </w:rPr>
        <w:t>Модель педагога ДОУ:</w:t>
      </w:r>
    </w:p>
    <w:p w:rsidR="00F817AB" w:rsidRPr="006F75F4" w:rsidRDefault="00F817AB" w:rsidP="00F817AB">
      <w:pPr>
        <w:numPr>
          <w:ilvl w:val="0"/>
          <w:numId w:val="14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Профессионализм: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имеет необходимую педагогическую и психологическую подготовку;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владеет основами необходимых знаний и умений согласно нормативным документам;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свободно ориентируется в современных психолого-педагогических концепциях обучения, воспитания и здоровьесбережения, использует их как основу в своей педагогической деятельности;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владеет умением планировать и оценивать уровень развития детей своей группы;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умело использует элементарные средства диагностики и коррекции индивидуальных особенностей детей при реализации дифференцированного подхода;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lastRenderedPageBreak/>
        <w:t xml:space="preserve">проявляет творчество и интерес к педагогической деятельности;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умеет работать с техническими средствами обучения, видит перспективу применения ИКТ в образовательном процессе;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стимулирует активность детей в образовательной деятельности, их увлеченность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владеет способами оптимизации образовательного процесса путем включения в него новых форм дошкольного образования, расширения перечня дополнительных образовательных и оздоровительных услуг. </w:t>
      </w:r>
    </w:p>
    <w:p w:rsidR="00F817AB" w:rsidRPr="006F75F4" w:rsidRDefault="00F817AB" w:rsidP="00F817AB">
      <w:pPr>
        <w:numPr>
          <w:ilvl w:val="0"/>
          <w:numId w:val="14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Проявление организационно-методических умений: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использует в работе новаторские методики;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включает родителей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педагогики и психологии;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владеет навыками анализа, прогнозирования и планирования своей деятельности. </w:t>
      </w:r>
    </w:p>
    <w:p w:rsidR="00F817AB" w:rsidRPr="006F75F4" w:rsidRDefault="00F817AB" w:rsidP="00F817AB">
      <w:pPr>
        <w:numPr>
          <w:ilvl w:val="0"/>
          <w:numId w:val="14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Личностные качества педагога: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четко представляет себе цели и задачи, стоящие перед современным образованием, стремится к максимальному личному вкладу в скорейшее осуществление прогрессивных преобразований;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имеет четко выработанную жизненную позицию, не противоречащую моральным нормам общества;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обладает развитой эмпатией: эмоциональной отзывчивостью на переживание ребенка, чуткостью, доброжелательностью, заботливостью, тактичностью;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владеет педагогическим тактом, умеет сохранять личное достоинство, не ущемляя самолюбия детей, их родителей, коллег по работе;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обладает рефлексивными умениями: умением размышлять над причинами успехов и неудач, ошибок и затруднений в воспитании и обучении детей;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креативен;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воплощает идеи гуманизации педагогического процесса;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142" w:firstLine="142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 xml:space="preserve">развивает коммуникативно-адаптивные механизмы своей личности и личности ребенка с целью успешной интеграции в социуме; </w:t>
      </w:r>
    </w:p>
    <w:p w:rsidR="00F817AB" w:rsidRPr="006F75F4" w:rsidRDefault="00F817AB" w:rsidP="00F817AB">
      <w:pPr>
        <w:numPr>
          <w:ilvl w:val="0"/>
          <w:numId w:val="13"/>
        </w:numPr>
        <w:autoSpaceDE w:val="0"/>
        <w:ind w:left="-284" w:firstLine="568"/>
        <w:jc w:val="both"/>
        <w:rPr>
          <w:rFonts w:eastAsia="Arial"/>
          <w:szCs w:val="28"/>
        </w:rPr>
      </w:pPr>
      <w:r w:rsidRPr="006F75F4">
        <w:rPr>
          <w:rFonts w:eastAsia="Arial"/>
          <w:szCs w:val="28"/>
        </w:rPr>
        <w:t>ведет работу по организации тесного взаимодействия медико-педагогического персонала учреждения, родителей и социума.</w:t>
      </w:r>
    </w:p>
    <w:p w:rsidR="00554E04" w:rsidRPr="006F75F4" w:rsidRDefault="00F817AB" w:rsidP="00080374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 xml:space="preserve">Данные модели </w:t>
      </w:r>
      <w:r w:rsidR="00080374" w:rsidRPr="006F75F4">
        <w:rPr>
          <w:szCs w:val="28"/>
        </w:rPr>
        <w:t xml:space="preserve">выпускника </w:t>
      </w:r>
      <w:r>
        <w:rPr>
          <w:szCs w:val="28"/>
        </w:rPr>
        <w:t xml:space="preserve">и педагога </w:t>
      </w:r>
      <w:r w:rsidR="00080374" w:rsidRPr="006F75F4">
        <w:rPr>
          <w:szCs w:val="28"/>
        </w:rPr>
        <w:t>отражают приоритеты в развитии ДОУ, основные характеристики желаемого будущего.</w:t>
      </w:r>
      <w:r w:rsidR="00503585">
        <w:rPr>
          <w:szCs w:val="28"/>
        </w:rPr>
        <w:t xml:space="preserve"> </w:t>
      </w:r>
      <w:r w:rsidR="00A363AF" w:rsidRPr="006F75F4">
        <w:rPr>
          <w:szCs w:val="28"/>
        </w:rPr>
        <w:t>М</w:t>
      </w:r>
      <w:r w:rsidR="00554E04" w:rsidRPr="006F75F4">
        <w:rPr>
          <w:szCs w:val="28"/>
        </w:rPr>
        <w:t xml:space="preserve">одель образовательного процесса определяется </w:t>
      </w:r>
      <w:r w:rsidR="00A363AF" w:rsidRPr="006F75F4">
        <w:rPr>
          <w:b/>
          <w:bCs/>
          <w:szCs w:val="28"/>
        </w:rPr>
        <w:t>концепцией, основными идеями</w:t>
      </w:r>
      <w:r w:rsidR="00554E04" w:rsidRPr="006F75F4">
        <w:rPr>
          <w:b/>
          <w:bCs/>
          <w:szCs w:val="28"/>
        </w:rPr>
        <w:t xml:space="preserve"> которой</w:t>
      </w:r>
      <w:r w:rsidR="00A363AF" w:rsidRPr="006F75F4">
        <w:rPr>
          <w:b/>
          <w:bCs/>
          <w:szCs w:val="28"/>
        </w:rPr>
        <w:t xml:space="preserve"> являются</w:t>
      </w:r>
      <w:r w:rsidR="00554E04" w:rsidRPr="006F75F4">
        <w:rPr>
          <w:szCs w:val="28"/>
        </w:rPr>
        <w:t xml:space="preserve">: </w:t>
      </w:r>
    </w:p>
    <w:p w:rsidR="00554E04" w:rsidRPr="006F75F4" w:rsidRDefault="00A363AF" w:rsidP="00A363AF">
      <w:pPr>
        <w:pStyle w:val="Default"/>
        <w:jc w:val="both"/>
        <w:rPr>
          <w:szCs w:val="28"/>
        </w:rPr>
      </w:pPr>
      <w:r w:rsidRPr="006F75F4">
        <w:rPr>
          <w:szCs w:val="28"/>
        </w:rPr>
        <w:t xml:space="preserve">1. Право каждого ребенка на полноценное развитие, </w:t>
      </w:r>
      <w:r w:rsidR="00554E04" w:rsidRPr="006F75F4">
        <w:rPr>
          <w:szCs w:val="28"/>
        </w:rPr>
        <w:t xml:space="preserve">оказание ему </w:t>
      </w:r>
      <w:r w:rsidRPr="006F75F4">
        <w:rPr>
          <w:szCs w:val="28"/>
        </w:rPr>
        <w:t xml:space="preserve">индивидуальной дифференцированной поддержки </w:t>
      </w:r>
      <w:r w:rsidR="00554E04" w:rsidRPr="006F75F4">
        <w:rPr>
          <w:szCs w:val="28"/>
        </w:rPr>
        <w:t xml:space="preserve">в соответствии с интеллектуальными особенностями. </w:t>
      </w:r>
    </w:p>
    <w:p w:rsidR="00554E04" w:rsidRPr="006F75F4" w:rsidRDefault="00554E04" w:rsidP="00A363AF">
      <w:pPr>
        <w:pStyle w:val="Default"/>
        <w:jc w:val="both"/>
        <w:rPr>
          <w:szCs w:val="28"/>
        </w:rPr>
      </w:pPr>
      <w:r w:rsidRPr="006F75F4">
        <w:rPr>
          <w:szCs w:val="28"/>
        </w:rPr>
        <w:t xml:space="preserve">2. Признание самоценности периода детства каждого ребенка, его уникальности и неповторимости. </w:t>
      </w:r>
    </w:p>
    <w:p w:rsidR="00893C91" w:rsidRPr="006F75F4" w:rsidRDefault="00554E04" w:rsidP="00080374">
      <w:pPr>
        <w:pStyle w:val="Default"/>
        <w:jc w:val="both"/>
        <w:rPr>
          <w:szCs w:val="28"/>
        </w:rPr>
      </w:pPr>
      <w:r w:rsidRPr="006F75F4">
        <w:rPr>
          <w:szCs w:val="28"/>
        </w:rPr>
        <w:t>3. Деятельность учреждения в режиме обновления содержания (реализация ФГОС, современных здоровьеформирующих технологий) и его организационных форм (</w:t>
      </w:r>
      <w:r w:rsidR="00A363AF" w:rsidRPr="006F75F4">
        <w:rPr>
          <w:szCs w:val="28"/>
        </w:rPr>
        <w:t>дополнительные образовательные</w:t>
      </w:r>
      <w:r w:rsidRPr="006F75F4">
        <w:rPr>
          <w:szCs w:val="28"/>
        </w:rPr>
        <w:t xml:space="preserve"> услуг</w:t>
      </w:r>
      <w:r w:rsidR="00A363AF" w:rsidRPr="006F75F4">
        <w:rPr>
          <w:szCs w:val="28"/>
        </w:rPr>
        <w:t>и</w:t>
      </w:r>
      <w:r w:rsidRPr="006F75F4">
        <w:rPr>
          <w:szCs w:val="28"/>
        </w:rPr>
        <w:t xml:space="preserve">). </w:t>
      </w:r>
    </w:p>
    <w:p w:rsidR="00BB2C37" w:rsidRPr="006F75F4" w:rsidRDefault="00BB2C37" w:rsidP="001544E9">
      <w:pPr>
        <w:suppressAutoHyphens w:val="0"/>
        <w:jc w:val="both"/>
        <w:outlineLvl w:val="5"/>
        <w:rPr>
          <w:b/>
          <w:bCs/>
          <w:i/>
          <w:iCs/>
          <w:lang w:eastAsia="ru-RU"/>
        </w:rPr>
      </w:pPr>
      <w:r w:rsidRPr="006F75F4">
        <w:rPr>
          <w:b/>
          <w:bCs/>
          <w:i/>
          <w:iCs/>
          <w:lang w:eastAsia="ru-RU"/>
        </w:rPr>
        <w:t>Инновац</w:t>
      </w:r>
      <w:r w:rsidR="00D30F09">
        <w:rPr>
          <w:b/>
          <w:bCs/>
          <w:i/>
          <w:iCs/>
          <w:lang w:eastAsia="ru-RU"/>
        </w:rPr>
        <w:t>ионная идея развития ДОУ до 2020</w:t>
      </w:r>
      <w:r w:rsidR="00050085" w:rsidRPr="006F75F4">
        <w:rPr>
          <w:b/>
          <w:bCs/>
          <w:i/>
          <w:iCs/>
          <w:lang w:eastAsia="ru-RU"/>
        </w:rPr>
        <w:t xml:space="preserve"> г.</w:t>
      </w:r>
    </w:p>
    <w:p w:rsidR="00BB2C37" w:rsidRPr="006F75F4" w:rsidRDefault="00BB2C37" w:rsidP="00050085">
      <w:pPr>
        <w:ind w:left="-284" w:firstLine="284"/>
        <w:jc w:val="both"/>
      </w:pPr>
      <w:r w:rsidRPr="006F75F4">
        <w:t>Инновационной идеей развития ДОУ является институ</w:t>
      </w:r>
      <w:r w:rsidR="0053092F">
        <w:t xml:space="preserve">циональное преобразование </w:t>
      </w:r>
      <w:r w:rsidRPr="006F75F4">
        <w:t>ДОУ как образовательной организации для расширения доступности качественного образо</w:t>
      </w:r>
      <w:r w:rsidR="00050085" w:rsidRPr="006F75F4">
        <w:t xml:space="preserve">вания большему числу субъектов </w:t>
      </w:r>
      <w:r w:rsidRPr="006F75F4">
        <w:t>по направлениям:</w:t>
      </w:r>
    </w:p>
    <w:p w:rsidR="00BB2C37" w:rsidRPr="0053092F" w:rsidRDefault="00BB2C37" w:rsidP="00BB2C37">
      <w:pPr>
        <w:ind w:left="-284" w:firstLine="284"/>
        <w:jc w:val="both"/>
        <w:rPr>
          <w:i/>
          <w:iCs/>
        </w:rPr>
      </w:pPr>
      <w:r w:rsidRPr="0053092F">
        <w:rPr>
          <w:i/>
          <w:iCs/>
        </w:rPr>
        <w:t>- становление ДОУ как конкурентоспособного представителя сист</w:t>
      </w:r>
      <w:r w:rsidR="002D1EB7" w:rsidRPr="0053092F">
        <w:rPr>
          <w:i/>
          <w:iCs/>
        </w:rPr>
        <w:t xml:space="preserve">емы дошкольного образования на </w:t>
      </w:r>
      <w:r w:rsidRPr="0053092F">
        <w:rPr>
          <w:i/>
          <w:iCs/>
        </w:rPr>
        <w:t>арене образовательныхуслуггорода Надыма</w:t>
      </w:r>
      <w:r w:rsidR="001E5447" w:rsidRPr="0053092F">
        <w:rPr>
          <w:i/>
          <w:iCs/>
        </w:rPr>
        <w:t xml:space="preserve"> (развитие дополнительных образовательных услуг на бесплатной основе)</w:t>
      </w:r>
      <w:r w:rsidRPr="0053092F">
        <w:rPr>
          <w:i/>
          <w:iCs/>
        </w:rPr>
        <w:t>;</w:t>
      </w:r>
    </w:p>
    <w:p w:rsidR="00BB2C37" w:rsidRPr="0053092F" w:rsidRDefault="00673553" w:rsidP="00BB2C37">
      <w:pPr>
        <w:ind w:left="-284" w:firstLine="284"/>
        <w:jc w:val="both"/>
        <w:rPr>
          <w:i/>
          <w:iCs/>
        </w:rPr>
      </w:pPr>
      <w:r w:rsidRPr="0053092F">
        <w:rPr>
          <w:i/>
          <w:iCs/>
        </w:rPr>
        <w:t xml:space="preserve">- становление ДОУ </w:t>
      </w:r>
      <w:r w:rsidR="00BB2C37" w:rsidRPr="0053092F">
        <w:rPr>
          <w:i/>
          <w:iCs/>
        </w:rPr>
        <w:t>как образовательной организации, успешно работающей в современных условиях рыночного общества;</w:t>
      </w:r>
    </w:p>
    <w:p w:rsidR="00BB2C37" w:rsidRPr="006F75F4" w:rsidRDefault="00050085" w:rsidP="0064100C">
      <w:pPr>
        <w:ind w:left="-284" w:firstLine="284"/>
        <w:jc w:val="both"/>
        <w:rPr>
          <w:i/>
          <w:iCs/>
        </w:rPr>
      </w:pPr>
      <w:r w:rsidRPr="0053092F">
        <w:rPr>
          <w:i/>
          <w:iCs/>
        </w:rPr>
        <w:lastRenderedPageBreak/>
        <w:t xml:space="preserve">- становление ДОУ как </w:t>
      </w:r>
      <w:r w:rsidR="00F33795" w:rsidRPr="0053092F">
        <w:rPr>
          <w:i/>
          <w:iCs/>
        </w:rPr>
        <w:t xml:space="preserve">базового </w:t>
      </w:r>
      <w:r w:rsidRPr="0053092F">
        <w:rPr>
          <w:i/>
          <w:iCs/>
        </w:rPr>
        <w:t>Ц</w:t>
      </w:r>
      <w:r w:rsidR="00BB2C37" w:rsidRPr="0053092F">
        <w:rPr>
          <w:i/>
          <w:iCs/>
        </w:rPr>
        <w:t>ентра методической и учебной работы в образовательном сообществе Надымского района</w:t>
      </w:r>
      <w:r w:rsidR="00F33795" w:rsidRPr="0053092F">
        <w:rPr>
          <w:i/>
          <w:iCs/>
        </w:rPr>
        <w:t xml:space="preserve"> и ЯНАО </w:t>
      </w:r>
      <w:r w:rsidR="00673553" w:rsidRPr="0053092F">
        <w:rPr>
          <w:i/>
          <w:iCs/>
        </w:rPr>
        <w:t>по тематике</w:t>
      </w:r>
      <w:r w:rsidRPr="0053092F">
        <w:rPr>
          <w:i/>
          <w:iCs/>
        </w:rPr>
        <w:t xml:space="preserve"> «Начальное техническое творчество»</w:t>
      </w:r>
      <w:r w:rsidR="0064100C" w:rsidRPr="0053092F">
        <w:rPr>
          <w:i/>
          <w:iCs/>
        </w:rPr>
        <w:t>.</w:t>
      </w:r>
    </w:p>
    <w:p w:rsidR="00BB2C37" w:rsidRPr="006F75F4" w:rsidRDefault="00BB2C37" w:rsidP="00673553">
      <w:pPr>
        <w:suppressAutoHyphens w:val="0"/>
        <w:ind w:left="-284" w:firstLine="568"/>
        <w:jc w:val="both"/>
      </w:pPr>
      <w:r w:rsidRPr="006F75F4">
        <w:rPr>
          <w:b/>
          <w:bCs/>
          <w:i/>
          <w:iCs/>
        </w:rPr>
        <w:t>Цель деятельности ДОУ:</w:t>
      </w:r>
      <w:r w:rsidRPr="006F75F4">
        <w:t>обеспечить доступность в ДОУ системы качественных образовательных услуг, формирующих человеческий капитал выпускников ДОУ.</w:t>
      </w:r>
    </w:p>
    <w:p w:rsidR="00BB2C37" w:rsidRPr="006F75F4" w:rsidRDefault="00BB2C37" w:rsidP="00673553">
      <w:pPr>
        <w:ind w:left="-284" w:firstLine="568"/>
        <w:jc w:val="both"/>
      </w:pPr>
      <w:r w:rsidRPr="006F75F4">
        <w:t xml:space="preserve">Понятие человеческий капитал включает в себя результаты развития, обучения и воспитания личности. Оно является интегративной характеристикой конкурентоспособности личности в обществе. В обществе под «человеческим капиталом» понимается запас знаний, навыков, способностей и мотиваций человека, имеющих экономическую ценность для развития общества. В нашем случае человеческий капитал – это сформированный в результате усилий и накопленный конкретным человеком определенный запас здоровья, знаний, навыков, способностей, мотиваций.  </w:t>
      </w:r>
    </w:p>
    <w:p w:rsidR="00BB2C37" w:rsidRPr="006F75F4" w:rsidRDefault="00BB2C37" w:rsidP="00673553">
      <w:pPr>
        <w:ind w:left="-284" w:firstLine="568"/>
        <w:jc w:val="both"/>
      </w:pPr>
      <w:r w:rsidRPr="006F75F4">
        <w:t>Благодаря использованию понятия «человеческий капитал», «расхо</w:t>
      </w:r>
      <w:r w:rsidR="002D1EB7">
        <w:t xml:space="preserve">ды на образование» (со стороны </w:t>
      </w:r>
      <w:r w:rsidRPr="006F75F4">
        <w:t>родителей, общества) перестают рассматриваться как потеря сил, средств, ресурсов и начинают рассматриваться как вложения в человека, обеспечивающие непосредственно экономический эффект. Стоимость образовательных услуг рассматривается как выгодное вложение ресурсов в будущее экономическое благополучие человека (инвестиции в образование).</w:t>
      </w:r>
    </w:p>
    <w:p w:rsidR="007D0E32" w:rsidRPr="006F75F4" w:rsidRDefault="007D0E32" w:rsidP="009C45AD">
      <w:pPr>
        <w:suppressAutoHyphens w:val="0"/>
        <w:rPr>
          <w:b/>
          <w:bCs/>
          <w:i/>
          <w:iCs/>
        </w:rPr>
      </w:pPr>
    </w:p>
    <w:p w:rsidR="00BB2C37" w:rsidRPr="006F75F4" w:rsidRDefault="00BB2C37" w:rsidP="009C45AD">
      <w:pPr>
        <w:suppressAutoHyphens w:val="0"/>
        <w:rPr>
          <w:b/>
          <w:bCs/>
          <w:i/>
          <w:iCs/>
        </w:rPr>
      </w:pPr>
      <w:r w:rsidRPr="006F75F4">
        <w:rPr>
          <w:b/>
          <w:bCs/>
          <w:i/>
          <w:iCs/>
        </w:rPr>
        <w:t>Критерии оценки качества образовательной деятельности ДОУ</w:t>
      </w:r>
      <w:r w:rsidR="009C45AD" w:rsidRPr="006F75F4">
        <w:rPr>
          <w:b/>
          <w:bCs/>
          <w:i/>
          <w:iCs/>
        </w:rPr>
        <w:t>.</w:t>
      </w:r>
    </w:p>
    <w:p w:rsidR="00BB2C37" w:rsidRPr="006F75F4" w:rsidRDefault="00BB2C37" w:rsidP="00673553">
      <w:pPr>
        <w:ind w:left="-284" w:firstLine="568"/>
        <w:jc w:val="both"/>
      </w:pPr>
      <w:r w:rsidRPr="006F75F4">
        <w:t>Критерии оценки качества образовательной деятельности строятся на основе следующего определения: качество образования - социальная категория, определяющая состояние и результативность учебно-воспитательного процесса, его соответствие потребностям и ожиданиям общества в форм</w:t>
      </w:r>
      <w:r w:rsidR="002D1EB7">
        <w:t xml:space="preserve">ировании гражданских, бытовых, </w:t>
      </w:r>
      <w:r w:rsidRPr="006F75F4">
        <w:t xml:space="preserve">компетенций личности, степень удовлетворения ожиданий участников процесса. </w:t>
      </w:r>
    </w:p>
    <w:p w:rsidR="00BB2C37" w:rsidRPr="006F75F4" w:rsidRDefault="00BB2C37" w:rsidP="00673553">
      <w:pPr>
        <w:ind w:left="-284" w:firstLine="568"/>
        <w:jc w:val="both"/>
      </w:pPr>
      <w:r w:rsidRPr="006F75F4">
        <w:t>Мониторинг оценки качества образования будет вестись по основным элементам системы качества, которыми являются:</w:t>
      </w:r>
    </w:p>
    <w:p w:rsidR="00BB2C37" w:rsidRPr="006F75F4" w:rsidRDefault="00BB2C37" w:rsidP="002F4149">
      <w:pPr>
        <w:numPr>
          <w:ilvl w:val="0"/>
          <w:numId w:val="1"/>
        </w:numPr>
        <w:suppressAutoHyphens w:val="0"/>
        <w:ind w:left="-284" w:firstLine="568"/>
        <w:jc w:val="both"/>
      </w:pPr>
      <w:r w:rsidRPr="006F75F4">
        <w:t xml:space="preserve">цель образовательной деятельности, </w:t>
      </w:r>
      <w:r w:rsidR="002D1EB7">
        <w:t xml:space="preserve">определяющая востребованность, </w:t>
      </w:r>
      <w:r w:rsidRPr="006F75F4">
        <w:t>инновационность, системность деятельности ДОУ;</w:t>
      </w:r>
    </w:p>
    <w:p w:rsidR="00BB2C37" w:rsidRPr="006F75F4" w:rsidRDefault="00BB2C37" w:rsidP="002F4149">
      <w:pPr>
        <w:numPr>
          <w:ilvl w:val="0"/>
          <w:numId w:val="1"/>
        </w:numPr>
        <w:suppressAutoHyphens w:val="0"/>
        <w:ind w:left="-284" w:firstLine="568"/>
        <w:jc w:val="both"/>
      </w:pPr>
      <w:r w:rsidRPr="006F75F4">
        <w:t>ресурсные условия образовательной деятельности, от которых зависит научность, оптимальность, сбалансированность, взаимосвязанность содержания работы ДОУ;</w:t>
      </w:r>
    </w:p>
    <w:p w:rsidR="00BB2C37" w:rsidRPr="006F75F4" w:rsidRDefault="00BB2C37" w:rsidP="002F4149">
      <w:pPr>
        <w:numPr>
          <w:ilvl w:val="0"/>
          <w:numId w:val="1"/>
        </w:numPr>
        <w:suppressAutoHyphens w:val="0"/>
        <w:ind w:left="-284" w:firstLine="568"/>
        <w:jc w:val="both"/>
      </w:pPr>
      <w:r w:rsidRPr="006F75F4">
        <w:t>процессуальная оценка учебно-воспитательного процесса, задающая эффе</w:t>
      </w:r>
      <w:r w:rsidR="002D1EB7">
        <w:t>ктивность, здоровьесбережение, работоспособность воспитанников</w:t>
      </w:r>
      <w:r w:rsidRPr="006F75F4">
        <w:t xml:space="preserve"> в ДОУ;</w:t>
      </w:r>
    </w:p>
    <w:p w:rsidR="00BB2C37" w:rsidRPr="006F75F4" w:rsidRDefault="00BB2C37" w:rsidP="002F4149">
      <w:pPr>
        <w:numPr>
          <w:ilvl w:val="0"/>
          <w:numId w:val="1"/>
        </w:numPr>
        <w:suppressAutoHyphens w:val="0"/>
        <w:ind w:left="-284" w:firstLine="568"/>
        <w:jc w:val="both"/>
      </w:pPr>
      <w:r w:rsidRPr="006F75F4">
        <w:t>система управления, определяющая управляемость, результативность, надежность работы ДОУ.</w:t>
      </w:r>
    </w:p>
    <w:p w:rsidR="00BB2C37" w:rsidRPr="006F75F4" w:rsidRDefault="00BB2C37" w:rsidP="00673553">
      <w:pPr>
        <w:ind w:left="-284" w:firstLine="568"/>
        <w:jc w:val="both"/>
      </w:pPr>
      <w:r w:rsidRPr="006F75F4">
        <w:t>Данный подход к качеств</w:t>
      </w:r>
      <w:r w:rsidR="00673553" w:rsidRPr="006F75F4">
        <w:t xml:space="preserve">у образовательной деятельности </w:t>
      </w:r>
      <w:r w:rsidRPr="006F75F4">
        <w:t>ДОУ позволяет выделить следующие критерии оценки качества его работы:</w:t>
      </w:r>
    </w:p>
    <w:p w:rsidR="00BB2C37" w:rsidRPr="006F75F4" w:rsidRDefault="00BB2C37" w:rsidP="00673553">
      <w:pPr>
        <w:ind w:left="-284" w:firstLine="568"/>
        <w:jc w:val="both"/>
      </w:pPr>
      <w:r w:rsidRPr="006F75F4">
        <w:t>- сохранение количественного числа воспитанников в соответствии с проектной мощностью ДОУ, что является показателем востребованности работы О</w:t>
      </w:r>
      <w:r w:rsidR="002D1EB7">
        <w:t xml:space="preserve">У среди </w:t>
      </w:r>
      <w:r w:rsidRPr="006F75F4">
        <w:t>родителей;</w:t>
      </w:r>
    </w:p>
    <w:p w:rsidR="00BB2C37" w:rsidRPr="006F75F4" w:rsidRDefault="00BB2C37" w:rsidP="00673553">
      <w:pPr>
        <w:ind w:left="-284" w:firstLine="568"/>
        <w:jc w:val="both"/>
      </w:pPr>
      <w:r w:rsidRPr="006F75F4">
        <w:t>- рост доли внебюджетного финансирования ДОУ, что является показателем роста уровня проф</w:t>
      </w:r>
      <w:r w:rsidR="00675F59">
        <w:t xml:space="preserve">ессионализма работы коллектива, </w:t>
      </w:r>
      <w:r w:rsidRPr="006F75F4">
        <w:t>повышения его инвестиционной привлекательности;</w:t>
      </w:r>
    </w:p>
    <w:p w:rsidR="002662D6" w:rsidRPr="006F75F4" w:rsidRDefault="00BB2C37" w:rsidP="009C45AD">
      <w:pPr>
        <w:ind w:left="-284" w:firstLine="568"/>
        <w:jc w:val="both"/>
      </w:pPr>
      <w:r w:rsidRPr="006F75F4">
        <w:t>- отсутствие нареканий к качеству работы ДОУ со стороны органов власти, органов управления образованием, родителей, что является показателем высокого ур</w:t>
      </w:r>
      <w:r w:rsidR="009C45AD" w:rsidRPr="006F75F4">
        <w:t>овня управленческого звена ДОУ.</w:t>
      </w:r>
    </w:p>
    <w:p w:rsidR="007D0E32" w:rsidRPr="006F75F4" w:rsidRDefault="007D0E32" w:rsidP="002662D6">
      <w:pPr>
        <w:ind w:left="-284" w:firstLine="284"/>
        <w:jc w:val="both"/>
        <w:rPr>
          <w:b/>
          <w:bCs/>
          <w:i/>
          <w:iCs/>
        </w:rPr>
      </w:pPr>
    </w:p>
    <w:p w:rsidR="00BB2C37" w:rsidRPr="006F75F4" w:rsidRDefault="00BB2C37" w:rsidP="002662D6">
      <w:pPr>
        <w:ind w:left="-284" w:firstLine="284"/>
        <w:jc w:val="both"/>
        <w:rPr>
          <w:b/>
          <w:bCs/>
          <w:i/>
          <w:iCs/>
        </w:rPr>
      </w:pPr>
      <w:r w:rsidRPr="006F75F4">
        <w:rPr>
          <w:b/>
          <w:bCs/>
          <w:i/>
          <w:iCs/>
        </w:rPr>
        <w:t xml:space="preserve">   Управлени</w:t>
      </w:r>
      <w:r w:rsidR="002662D6" w:rsidRPr="006F75F4">
        <w:rPr>
          <w:b/>
          <w:bCs/>
          <w:i/>
          <w:iCs/>
        </w:rPr>
        <w:t>е и система внешних связей ДОУ:</w:t>
      </w:r>
    </w:p>
    <w:p w:rsidR="00BB2C37" w:rsidRPr="006F75F4" w:rsidRDefault="00BB2C37" w:rsidP="00ED7469">
      <w:pPr>
        <w:pStyle w:val="1"/>
        <w:spacing w:before="0"/>
        <w:ind w:left="-284" w:firstLine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F75F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соответствии </w:t>
      </w:r>
      <w:r w:rsidR="00ED7469" w:rsidRPr="006F75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Федеральным законом "Об образовании в Российской Федерации", </w:t>
      </w:r>
      <w:r w:rsidR="00ED7469" w:rsidRPr="006F75F4">
        <w:rPr>
          <w:rFonts w:ascii="Times New Roman" w:hAnsi="Times New Roman" w:cs="Times New Roman"/>
          <w:b w:val="0"/>
          <w:color w:val="auto"/>
          <w:sz w:val="24"/>
          <w:szCs w:val="24"/>
        </w:rPr>
        <w:t>управление, ф</w:t>
      </w:r>
      <w:r w:rsidRPr="006F75F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ормами самоуправления ДОУ являются </w:t>
      </w:r>
      <w:r w:rsidR="00ED7469" w:rsidRPr="006F75F4">
        <w:rPr>
          <w:rFonts w:ascii="Times New Roman" w:hAnsi="Times New Roman" w:cs="Times New Roman"/>
          <w:b w:val="0"/>
          <w:color w:val="auto"/>
          <w:sz w:val="24"/>
          <w:szCs w:val="24"/>
        </w:rPr>
        <w:t>общее собрание коллектива,</w:t>
      </w:r>
      <w:r w:rsidRPr="006F75F4">
        <w:rPr>
          <w:rFonts w:ascii="Times New Roman" w:hAnsi="Times New Roman" w:cs="Times New Roman"/>
          <w:b w:val="0"/>
          <w:color w:val="auto"/>
          <w:sz w:val="24"/>
          <w:szCs w:val="24"/>
        </w:rPr>
        <w:t>Совет ДОУ, педагогический совет.</w:t>
      </w:r>
    </w:p>
    <w:p w:rsidR="00BB2C37" w:rsidRPr="006F75F4" w:rsidRDefault="00BB2C37" w:rsidP="00BB2C37">
      <w:pPr>
        <w:ind w:left="-284" w:firstLine="284"/>
        <w:jc w:val="both"/>
      </w:pPr>
      <w:r w:rsidRPr="006F75F4">
        <w:t xml:space="preserve">Основными принципами </w:t>
      </w:r>
      <w:r w:rsidR="00ED7469" w:rsidRPr="006F75F4">
        <w:t xml:space="preserve">работы </w:t>
      </w:r>
      <w:r w:rsidRPr="006F75F4">
        <w:t>т</w:t>
      </w:r>
      <w:r w:rsidR="00ED7469" w:rsidRPr="006F75F4">
        <w:t>ой или иной формы</w:t>
      </w:r>
      <w:r w:rsidRPr="006F75F4">
        <w:t xml:space="preserve"> самоуправления являются:</w:t>
      </w:r>
    </w:p>
    <w:p w:rsidR="00BB2C37" w:rsidRPr="006F75F4" w:rsidRDefault="00BB2C37" w:rsidP="00BB2C37">
      <w:pPr>
        <w:ind w:left="-284" w:firstLine="284"/>
        <w:jc w:val="both"/>
      </w:pPr>
      <w:r w:rsidRPr="006F75F4">
        <w:lastRenderedPageBreak/>
        <w:t>- планомерная работа по фо</w:t>
      </w:r>
      <w:r w:rsidR="00ED7469" w:rsidRPr="006F75F4">
        <w:t>рмированию мотивации родителей, спонсоров</w:t>
      </w:r>
      <w:r w:rsidRPr="006F75F4">
        <w:t xml:space="preserve"> к объединению и участию в решении проблем образовательного процесса;</w:t>
      </w:r>
    </w:p>
    <w:p w:rsidR="00BB2C37" w:rsidRPr="006F75F4" w:rsidRDefault="00BB2C37" w:rsidP="00BB2C37">
      <w:pPr>
        <w:ind w:left="-284" w:firstLine="284"/>
        <w:jc w:val="both"/>
      </w:pPr>
      <w:r w:rsidRPr="006F75F4">
        <w:t xml:space="preserve">- </w:t>
      </w:r>
      <w:r w:rsidR="00673553" w:rsidRPr="006F75F4">
        <w:t>поддержка инициативы родителей, спонсоров</w:t>
      </w:r>
      <w:r w:rsidRPr="006F75F4">
        <w:t>;</w:t>
      </w:r>
    </w:p>
    <w:p w:rsidR="00BB2C37" w:rsidRPr="006F75F4" w:rsidRDefault="00BB2C37" w:rsidP="00BB2C37">
      <w:pPr>
        <w:ind w:left="-284" w:firstLine="284"/>
        <w:jc w:val="both"/>
      </w:pPr>
      <w:r w:rsidRPr="006F75F4">
        <w:t>- добровольность участия, гласность участия;</w:t>
      </w:r>
    </w:p>
    <w:p w:rsidR="00BB2C37" w:rsidRPr="006F75F4" w:rsidRDefault="00BB2C37" w:rsidP="00BB2C37">
      <w:pPr>
        <w:ind w:left="-284" w:firstLine="284"/>
        <w:jc w:val="both"/>
      </w:pPr>
      <w:r w:rsidRPr="006F75F4">
        <w:t>- адресность и четкое целевое использование оказания всех видов помощи;</w:t>
      </w:r>
    </w:p>
    <w:p w:rsidR="00BB2C37" w:rsidRPr="006F75F4" w:rsidRDefault="00BB2C37" w:rsidP="00BB2C37">
      <w:pPr>
        <w:ind w:left="-284" w:firstLine="284"/>
        <w:jc w:val="both"/>
      </w:pPr>
      <w:r w:rsidRPr="006F75F4">
        <w:t>- регулярная отчетность и ведение финансово-бухгалтерской отчетности и делопроизводства.</w:t>
      </w:r>
    </w:p>
    <w:p w:rsidR="00BB2C37" w:rsidRPr="006F75F4" w:rsidRDefault="0064100C" w:rsidP="007D0E32">
      <w:pPr>
        <w:suppressAutoHyphens w:val="0"/>
        <w:spacing w:before="240"/>
        <w:jc w:val="both"/>
        <w:outlineLvl w:val="5"/>
        <w:rPr>
          <w:b/>
          <w:bCs/>
          <w:i/>
          <w:lang w:eastAsia="ru-RU"/>
        </w:rPr>
      </w:pPr>
      <w:r w:rsidRPr="006F75F4">
        <w:rPr>
          <w:b/>
          <w:bCs/>
          <w:i/>
          <w:lang w:eastAsia="ru-RU"/>
        </w:rPr>
        <w:t xml:space="preserve">Финансирование </w:t>
      </w:r>
      <w:r w:rsidR="002662D6" w:rsidRPr="006F75F4">
        <w:rPr>
          <w:b/>
          <w:bCs/>
          <w:i/>
          <w:lang w:eastAsia="ru-RU"/>
        </w:rPr>
        <w:t>деятельности ДОУ</w:t>
      </w:r>
    </w:p>
    <w:p w:rsidR="002D1EB7" w:rsidRDefault="002D1EB7" w:rsidP="002D1EB7">
      <w:pPr>
        <w:ind w:left="-284" w:firstLine="568"/>
        <w:jc w:val="both"/>
      </w:pPr>
      <w:r>
        <w:t xml:space="preserve">Реализация подхода нормативного финансирования в расчете на одного воспитанника осуществляется на трех следующих уровнях: </w:t>
      </w:r>
    </w:p>
    <w:p w:rsidR="002D1EB7" w:rsidRDefault="002D1EB7" w:rsidP="002D1EB7">
      <w:pPr>
        <w:ind w:left="-284" w:firstLine="568"/>
        <w:jc w:val="both"/>
      </w:pPr>
      <w:r>
        <w:t xml:space="preserve">-межбюджетные отношения (бюджет субъекта Российской Федерации –местный бюджет); </w:t>
      </w:r>
    </w:p>
    <w:p w:rsidR="002D1EB7" w:rsidRDefault="002D1EB7" w:rsidP="002D1EB7">
      <w:pPr>
        <w:ind w:left="-284" w:firstLine="568"/>
        <w:jc w:val="both"/>
      </w:pPr>
      <w:r>
        <w:t xml:space="preserve">-внутрибюджетные отношения (местный бюджет–образовательная организация); </w:t>
      </w:r>
    </w:p>
    <w:p w:rsidR="002D1EB7" w:rsidRDefault="002D1EB7" w:rsidP="002D1EB7">
      <w:pPr>
        <w:ind w:left="-284" w:firstLine="568"/>
        <w:jc w:val="both"/>
      </w:pPr>
      <w:r>
        <w:t>-внебюджетные средства образовательной организации.</w:t>
      </w:r>
    </w:p>
    <w:p w:rsidR="002D1EB7" w:rsidRDefault="002D1EB7" w:rsidP="002D1EB7">
      <w:pPr>
        <w:ind w:left="-284" w:firstLine="568"/>
        <w:jc w:val="both"/>
      </w:pPr>
      <w:r>
        <w:t xml:space="preserve">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образования, определяемого в соответствии с Указами Президента Российской Федерации, нормативно-правовыми актами Правительства Российской Федерации, органов государственной власти субъектов Российской Федерации, органов местного самоуправления; расходы на приобретение учебных и методических пособий, средств обучения, игр, игрушек. Указанные затраты осуществляются за счет бюджета субъекта Российской Федерации. </w:t>
      </w:r>
    </w:p>
    <w:p w:rsidR="002D1EB7" w:rsidRDefault="002D1EB7" w:rsidP="002D1EB7">
      <w:pPr>
        <w:ind w:left="-284" w:firstLine="568"/>
        <w:jc w:val="both"/>
      </w:pPr>
      <w:r>
        <w:t xml:space="preserve">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государственной власти субъекта Российской Федерации, количеством воспитанников, соответствующими поправочными коэффициентами (при их наличии), в соответствии с Положением о системе оплаты труда работников МДОУ «Детский сад «Журавлёнок», Положением о фонде надбавок и доплат работникамМДОУ «Детский сад «Журавлёнок». </w:t>
      </w:r>
    </w:p>
    <w:p w:rsidR="002D1EB7" w:rsidRPr="006F75F4" w:rsidRDefault="002D1EB7" w:rsidP="002D1EB7">
      <w:pPr>
        <w:ind w:left="-284" w:firstLine="568"/>
        <w:jc w:val="both"/>
      </w:pPr>
      <w:r>
        <w:t xml:space="preserve">Затраты на приобретение учебных и методических пособий, средств обучения, игр, игрушек рассчитываются исходя из количества воспитанников ДОУ, в объеме 8400 руб. на одного ребенка в год в рамках межбюджетных отношений. Увеличение затрат возможно при наличии внебюджетных средств, полученных от приносящей доход деятельности.  Реализация затрат определяется на основе анализа материально-технических условий ДОУ, экономического расчета стоимости обеспечения реализации ФГОС дошкольного образования, установления предмета закупок и распределения освоения средств. Нормативные затраты на реализацию Программы формируются с учетом коэффициента, учитывающего специфику образовательной программы или категорию воспитанников (наличие воспитанников с ОВЗ) в части формирования ФОТ и создания доступной среды. Нормативные затраты на общехозяйственные нужды, т.е.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муниципальных услуг (вспомогательного, технического, административно-управленческого и прочего персонала, не принимающего непосредственного участия в оказании муниципальных услуг);нормативные затраты на коммунальные услуги (за исключением нормативных затрат, отнесенных к нормативным затратам на содержание имущества); нормативные затраты на содержание объектов недвижимого имущества, закрепленного за организацией на праве оперативного управления; нормативные затраты на содержание особо ценного движимого имущества; прочие нормативные затраты на общехозяйственные нужды осуществляются в рамках </w:t>
      </w:r>
      <w:r>
        <w:lastRenderedPageBreak/>
        <w:t xml:space="preserve">внутрибюджетных отношений, согласно плану финансово-хозяйственной деятельности на текущий финансовый год.  </w:t>
      </w:r>
    </w:p>
    <w:p w:rsidR="002D1EB7" w:rsidRDefault="002D1EB7" w:rsidP="002D1EB7">
      <w:pPr>
        <w:ind w:left="-284" w:firstLine="568"/>
        <w:jc w:val="both"/>
      </w:pPr>
      <w:r w:rsidRPr="006F75F4">
        <w:t xml:space="preserve">В современных условиях развития дошкольного образования актуальным является повышение эффективности институционального управления в соответствии с приоритетами развития сферы образования, которое обеспечит условия для роста экономической самостоятельности </w:t>
      </w:r>
      <w:r>
        <w:t>Д</w:t>
      </w:r>
      <w:r w:rsidRPr="006F75F4">
        <w:t xml:space="preserve">ОУ, усилит их ответственность за конечные результаты деятельности, повысит результативность и прозрачность финансирования сферы образования.В условиях развития финансово-хозяйственной самостоятельности </w:t>
      </w:r>
      <w:r>
        <w:t>Д</w:t>
      </w:r>
      <w:r w:rsidRPr="006F75F4">
        <w:t>ОУ разработка механизма финансирования образовательной деятельности занимает особое положение. В ситуации институциональных преобразований в этой сфере ДОУ ведёт поиск внебюдж</w:t>
      </w:r>
      <w:r>
        <w:t>етных источников финансирования, а это, в первую очередь, оказание платных образовательных услуг</w:t>
      </w:r>
    </w:p>
    <w:p w:rsidR="002D1EB7" w:rsidRDefault="002D1EB7" w:rsidP="00ED7469">
      <w:pPr>
        <w:ind w:left="-284" w:firstLine="568"/>
        <w:jc w:val="both"/>
      </w:pPr>
    </w:p>
    <w:p w:rsidR="007C522F" w:rsidRPr="006F75F4" w:rsidRDefault="007C522F" w:rsidP="00FC3617">
      <w:pPr>
        <w:suppressAutoHyphens w:val="0"/>
        <w:autoSpaceDE w:val="0"/>
        <w:autoSpaceDN w:val="0"/>
        <w:adjustRightInd w:val="0"/>
        <w:jc w:val="both"/>
        <w:rPr>
          <w:rFonts w:eastAsia="Calibri"/>
          <w:i/>
          <w:color w:val="000000"/>
          <w:lang w:eastAsia="ru-RU"/>
        </w:rPr>
      </w:pPr>
      <w:r w:rsidRPr="006F75F4">
        <w:rPr>
          <w:rFonts w:eastAsia="Calibri"/>
          <w:b/>
          <w:bCs/>
          <w:i/>
          <w:color w:val="000000"/>
          <w:lang w:eastAsia="ru-RU"/>
        </w:rPr>
        <w:t xml:space="preserve">Основные целевые индикаторы Программы: </w:t>
      </w:r>
    </w:p>
    <w:p w:rsidR="0008593C" w:rsidRPr="006F75F4" w:rsidRDefault="0008593C" w:rsidP="000859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>удовлетворенность родителей воспитанников условиями пребывания в ДОУ</w:t>
      </w:r>
      <w:r w:rsidR="00F33795">
        <w:rPr>
          <w:rFonts w:eastAsia="Calibri"/>
          <w:color w:val="000000"/>
          <w:szCs w:val="28"/>
          <w:lang w:eastAsia="ru-RU"/>
        </w:rPr>
        <w:t xml:space="preserve"> – не менее 95%</w:t>
      </w:r>
      <w:r w:rsidRPr="006F75F4">
        <w:rPr>
          <w:rFonts w:eastAsia="Calibri"/>
          <w:color w:val="000000"/>
          <w:szCs w:val="28"/>
          <w:lang w:eastAsia="ru-RU"/>
        </w:rPr>
        <w:t>;</w:t>
      </w:r>
    </w:p>
    <w:p w:rsidR="0008593C" w:rsidRPr="006F75F4" w:rsidRDefault="0008593C" w:rsidP="000859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>соответствие материально-технической базы ДОУ ФГОС дошкольного образования</w:t>
      </w:r>
      <w:r w:rsidR="00F33795">
        <w:rPr>
          <w:rFonts w:eastAsia="Calibri"/>
          <w:color w:val="000000"/>
          <w:szCs w:val="28"/>
          <w:lang w:eastAsia="ru-RU"/>
        </w:rPr>
        <w:t xml:space="preserve"> -100%</w:t>
      </w:r>
      <w:r w:rsidRPr="006F75F4">
        <w:rPr>
          <w:rFonts w:eastAsia="Calibri"/>
          <w:color w:val="000000"/>
          <w:szCs w:val="28"/>
          <w:lang w:eastAsia="ru-RU"/>
        </w:rPr>
        <w:t>;</w:t>
      </w:r>
    </w:p>
    <w:p w:rsidR="0008593C" w:rsidRPr="006F75F4" w:rsidRDefault="0008593C" w:rsidP="000859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>доля выпускников, освоивших программу дошкольного образования</w:t>
      </w:r>
      <w:r w:rsidR="00F33795">
        <w:rPr>
          <w:rFonts w:eastAsia="Calibri"/>
          <w:color w:val="000000"/>
          <w:szCs w:val="28"/>
          <w:lang w:eastAsia="ru-RU"/>
        </w:rPr>
        <w:t xml:space="preserve"> – не менее 96%</w:t>
      </w:r>
      <w:r w:rsidRPr="006F75F4">
        <w:rPr>
          <w:rFonts w:eastAsia="Calibri"/>
          <w:color w:val="000000"/>
          <w:szCs w:val="28"/>
          <w:lang w:eastAsia="ru-RU"/>
        </w:rPr>
        <w:t>;</w:t>
      </w:r>
    </w:p>
    <w:p w:rsidR="00F33795" w:rsidRDefault="0008593C" w:rsidP="00F33795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>доля выпускников, успевающ</w:t>
      </w:r>
      <w:r w:rsidR="00F33795">
        <w:rPr>
          <w:rFonts w:eastAsia="Calibri"/>
          <w:color w:val="000000"/>
          <w:szCs w:val="28"/>
          <w:lang w:eastAsia="ru-RU"/>
        </w:rPr>
        <w:t xml:space="preserve">их на начальном этапе обучения </w:t>
      </w:r>
      <w:r w:rsidRPr="006F75F4">
        <w:rPr>
          <w:rFonts w:eastAsia="Calibri"/>
          <w:color w:val="000000"/>
          <w:szCs w:val="28"/>
          <w:lang w:eastAsia="ru-RU"/>
        </w:rPr>
        <w:t>в школе</w:t>
      </w:r>
      <w:r w:rsidR="00F33795">
        <w:rPr>
          <w:rFonts w:eastAsia="Calibri"/>
          <w:color w:val="000000"/>
          <w:szCs w:val="28"/>
          <w:lang w:eastAsia="ru-RU"/>
        </w:rPr>
        <w:t xml:space="preserve"> – не менее 96%;</w:t>
      </w:r>
    </w:p>
    <w:p w:rsidR="0008593C" w:rsidRPr="00F33795" w:rsidRDefault="00F33795" w:rsidP="00F33795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>доля воспитанников</w:t>
      </w:r>
      <w:r>
        <w:rPr>
          <w:rFonts w:eastAsia="Calibri"/>
          <w:color w:val="000000"/>
          <w:szCs w:val="28"/>
          <w:lang w:eastAsia="ru-RU"/>
        </w:rPr>
        <w:t xml:space="preserve"> с высоким уровнем готовности к</w:t>
      </w:r>
      <w:r w:rsidRPr="006F75F4">
        <w:rPr>
          <w:rFonts w:eastAsia="Calibri"/>
          <w:color w:val="000000"/>
          <w:szCs w:val="28"/>
          <w:lang w:eastAsia="ru-RU"/>
        </w:rPr>
        <w:t xml:space="preserve"> обучению в школе</w:t>
      </w:r>
      <w:r>
        <w:rPr>
          <w:rFonts w:eastAsia="Calibri"/>
          <w:color w:val="000000"/>
          <w:szCs w:val="28"/>
          <w:lang w:eastAsia="ru-RU"/>
        </w:rPr>
        <w:t xml:space="preserve"> – не менее 96%</w:t>
      </w:r>
      <w:r w:rsidRPr="006F75F4">
        <w:rPr>
          <w:rFonts w:eastAsia="Calibri"/>
          <w:color w:val="000000"/>
          <w:szCs w:val="28"/>
          <w:lang w:eastAsia="ru-RU"/>
        </w:rPr>
        <w:t>;</w:t>
      </w:r>
    </w:p>
    <w:p w:rsidR="0008593C" w:rsidRPr="006F75F4" w:rsidRDefault="0008593C" w:rsidP="000859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>доля воспитанников от</w:t>
      </w:r>
      <w:r w:rsidR="00F33795">
        <w:rPr>
          <w:rFonts w:eastAsia="Calibri"/>
          <w:color w:val="000000"/>
          <w:szCs w:val="28"/>
          <w:lang w:eastAsia="ru-RU"/>
        </w:rPr>
        <w:t xml:space="preserve"> 4-х до 7-и лет, участвующих в образовательных</w:t>
      </w:r>
      <w:r w:rsidRPr="006F75F4">
        <w:rPr>
          <w:rFonts w:eastAsia="Calibri"/>
          <w:color w:val="000000"/>
          <w:szCs w:val="28"/>
          <w:lang w:eastAsia="ru-RU"/>
        </w:rPr>
        <w:t xml:space="preserve"> мероприятиях муниципального, регионального, федерального и международного уровня</w:t>
      </w:r>
      <w:r w:rsidR="00F33795">
        <w:rPr>
          <w:rFonts w:eastAsia="Calibri"/>
          <w:color w:val="000000"/>
          <w:szCs w:val="28"/>
          <w:lang w:eastAsia="ru-RU"/>
        </w:rPr>
        <w:t xml:space="preserve"> – не менее 30%</w:t>
      </w:r>
      <w:r w:rsidRPr="006F75F4">
        <w:rPr>
          <w:rFonts w:eastAsia="Calibri"/>
          <w:color w:val="000000"/>
          <w:szCs w:val="28"/>
          <w:lang w:eastAsia="ru-RU"/>
        </w:rPr>
        <w:t>;</w:t>
      </w:r>
    </w:p>
    <w:p w:rsidR="0008593C" w:rsidRPr="006F75F4" w:rsidRDefault="0008593C" w:rsidP="000859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>доля педагогов с высшим образованием</w:t>
      </w:r>
      <w:r w:rsidR="00F33795">
        <w:rPr>
          <w:rFonts w:eastAsia="Calibri"/>
          <w:color w:val="000000"/>
          <w:szCs w:val="28"/>
          <w:lang w:eastAsia="ru-RU"/>
        </w:rPr>
        <w:t xml:space="preserve"> – не менее 70%</w:t>
      </w:r>
      <w:r w:rsidRPr="006F75F4">
        <w:rPr>
          <w:rFonts w:eastAsia="Calibri"/>
          <w:color w:val="000000"/>
          <w:szCs w:val="28"/>
          <w:lang w:eastAsia="ru-RU"/>
        </w:rPr>
        <w:t>;</w:t>
      </w:r>
    </w:p>
    <w:p w:rsidR="0008593C" w:rsidRPr="006F75F4" w:rsidRDefault="0008593C" w:rsidP="000859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 xml:space="preserve">доля педагогов, </w:t>
      </w:r>
      <w:r w:rsidR="00F33795">
        <w:rPr>
          <w:rFonts w:eastAsia="Calibri"/>
          <w:color w:val="000000"/>
          <w:szCs w:val="28"/>
          <w:lang w:eastAsia="ru-RU"/>
        </w:rPr>
        <w:t xml:space="preserve">результативно </w:t>
      </w:r>
      <w:r w:rsidRPr="006F75F4">
        <w:rPr>
          <w:rFonts w:eastAsia="Calibri"/>
          <w:color w:val="000000"/>
          <w:szCs w:val="28"/>
          <w:lang w:eastAsia="ru-RU"/>
        </w:rPr>
        <w:t>участвующих в мероприятиях международного, всероссийского, регионального и муниципального уровней</w:t>
      </w:r>
      <w:r w:rsidR="00F33795">
        <w:rPr>
          <w:rFonts w:eastAsia="Calibri"/>
          <w:color w:val="000000"/>
          <w:szCs w:val="28"/>
          <w:lang w:eastAsia="ru-RU"/>
        </w:rPr>
        <w:t xml:space="preserve"> – не менее 70%</w:t>
      </w:r>
      <w:r w:rsidRPr="006F75F4">
        <w:rPr>
          <w:rFonts w:eastAsia="Calibri"/>
          <w:color w:val="000000"/>
          <w:szCs w:val="28"/>
          <w:lang w:eastAsia="ru-RU"/>
        </w:rPr>
        <w:t>;</w:t>
      </w:r>
    </w:p>
    <w:p w:rsidR="0008593C" w:rsidRPr="006F75F4" w:rsidRDefault="0008593C" w:rsidP="000859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>доля педагогических работников, имеющих индивидуальные веб-сайты в сети Интернет</w:t>
      </w:r>
      <w:r w:rsidR="00F33795">
        <w:rPr>
          <w:rFonts w:eastAsia="Calibri"/>
          <w:color w:val="000000"/>
          <w:szCs w:val="28"/>
          <w:lang w:eastAsia="ru-RU"/>
        </w:rPr>
        <w:t xml:space="preserve"> – не менее 70%</w:t>
      </w:r>
      <w:r w:rsidRPr="006F75F4">
        <w:rPr>
          <w:rFonts w:eastAsia="Calibri"/>
          <w:color w:val="000000"/>
          <w:szCs w:val="28"/>
          <w:lang w:eastAsia="ru-RU"/>
        </w:rPr>
        <w:t>;</w:t>
      </w:r>
    </w:p>
    <w:p w:rsidR="0008593C" w:rsidRPr="006F75F4" w:rsidRDefault="00F33795" w:rsidP="000859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>
        <w:rPr>
          <w:rFonts w:eastAsia="Calibri"/>
          <w:color w:val="000000"/>
          <w:szCs w:val="28"/>
          <w:lang w:eastAsia="ru-RU"/>
        </w:rPr>
        <w:t xml:space="preserve">доля </w:t>
      </w:r>
      <w:r w:rsidR="0008593C" w:rsidRPr="006F75F4">
        <w:rPr>
          <w:rFonts w:eastAsia="Calibri"/>
          <w:color w:val="000000"/>
          <w:szCs w:val="28"/>
          <w:lang w:eastAsia="ru-RU"/>
        </w:rPr>
        <w:t>воспитанников</w:t>
      </w:r>
      <w:r>
        <w:rPr>
          <w:rFonts w:eastAsia="Calibri"/>
          <w:color w:val="000000"/>
          <w:szCs w:val="28"/>
          <w:lang w:eastAsia="ru-RU"/>
        </w:rPr>
        <w:t xml:space="preserve"> от 5-и до 7-и лет</w:t>
      </w:r>
      <w:r w:rsidR="0008593C" w:rsidRPr="006F75F4">
        <w:rPr>
          <w:rFonts w:eastAsia="Calibri"/>
          <w:color w:val="000000"/>
          <w:szCs w:val="28"/>
          <w:lang w:eastAsia="ru-RU"/>
        </w:rPr>
        <w:t>, охваченных образовательными программами дополнительного образования по направлению начального технического творчества</w:t>
      </w:r>
      <w:r>
        <w:rPr>
          <w:rFonts w:eastAsia="Calibri"/>
          <w:color w:val="000000"/>
          <w:szCs w:val="28"/>
          <w:lang w:eastAsia="ru-RU"/>
        </w:rPr>
        <w:t xml:space="preserve"> – 100%;</w:t>
      </w:r>
    </w:p>
    <w:p w:rsidR="0008593C" w:rsidRPr="00F33795" w:rsidRDefault="0008593C" w:rsidP="00F33795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>доля воспитанников, освоивших программу дополнительного образования</w:t>
      </w:r>
      <w:r w:rsidR="00F33795" w:rsidRPr="006F75F4">
        <w:rPr>
          <w:rFonts w:eastAsia="Calibri"/>
          <w:color w:val="000000"/>
          <w:szCs w:val="28"/>
          <w:lang w:eastAsia="ru-RU"/>
        </w:rPr>
        <w:t>по направлению начального технического творчества</w:t>
      </w:r>
      <w:r w:rsidR="00F33795">
        <w:rPr>
          <w:rFonts w:eastAsia="Calibri"/>
          <w:color w:val="000000"/>
          <w:szCs w:val="28"/>
          <w:lang w:eastAsia="ru-RU"/>
        </w:rPr>
        <w:t xml:space="preserve"> – 100%;</w:t>
      </w:r>
    </w:p>
    <w:p w:rsidR="0008593C" w:rsidRPr="006F75F4" w:rsidRDefault="0008593C" w:rsidP="000859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>удовлетворённость родителей воспитанников ДОУ дополнительными образовательными услугами</w:t>
      </w:r>
      <w:r w:rsidR="00F33795">
        <w:rPr>
          <w:rFonts w:eastAsia="Calibri"/>
          <w:color w:val="000000"/>
          <w:szCs w:val="28"/>
          <w:lang w:eastAsia="ru-RU"/>
        </w:rPr>
        <w:t xml:space="preserve"> – не менее 95%</w:t>
      </w:r>
      <w:r w:rsidRPr="006F75F4">
        <w:rPr>
          <w:rFonts w:eastAsia="Calibri"/>
          <w:color w:val="000000"/>
          <w:szCs w:val="28"/>
          <w:lang w:eastAsia="ru-RU"/>
        </w:rPr>
        <w:t>;</w:t>
      </w:r>
    </w:p>
    <w:p w:rsidR="0008593C" w:rsidRPr="006F75F4" w:rsidRDefault="0008593C" w:rsidP="000859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hanging="644"/>
        <w:jc w:val="both"/>
        <w:rPr>
          <w:rFonts w:eastAsia="Calibri"/>
          <w:color w:val="000000"/>
          <w:szCs w:val="28"/>
          <w:lang w:eastAsia="ru-RU"/>
        </w:rPr>
      </w:pPr>
      <w:r w:rsidRPr="006F75F4">
        <w:rPr>
          <w:rFonts w:eastAsia="Calibri"/>
          <w:color w:val="000000"/>
          <w:szCs w:val="28"/>
          <w:lang w:eastAsia="ru-RU"/>
        </w:rPr>
        <w:t>доля средств, полученных от платной деятельности в общем ФОТ</w:t>
      </w:r>
      <w:r w:rsidR="00F33795">
        <w:rPr>
          <w:rFonts w:eastAsia="Calibri"/>
          <w:color w:val="000000"/>
          <w:szCs w:val="28"/>
          <w:lang w:eastAsia="ru-RU"/>
        </w:rPr>
        <w:t xml:space="preserve"> – не менее 3%</w:t>
      </w:r>
      <w:r w:rsidRPr="006F75F4">
        <w:rPr>
          <w:rFonts w:eastAsia="Calibri"/>
          <w:color w:val="000000"/>
          <w:szCs w:val="28"/>
          <w:lang w:eastAsia="ru-RU"/>
        </w:rPr>
        <w:t>.</w:t>
      </w:r>
    </w:p>
    <w:p w:rsidR="0008593C" w:rsidRPr="006F75F4" w:rsidRDefault="0008593C" w:rsidP="0008593C">
      <w:pPr>
        <w:suppressAutoHyphens w:val="0"/>
        <w:autoSpaceDE w:val="0"/>
        <w:autoSpaceDN w:val="0"/>
        <w:adjustRightInd w:val="0"/>
        <w:ind w:left="-284"/>
        <w:jc w:val="both"/>
        <w:rPr>
          <w:rFonts w:eastAsia="Calibri"/>
          <w:color w:val="000000"/>
          <w:szCs w:val="28"/>
          <w:lang w:eastAsia="ru-RU"/>
        </w:rPr>
      </w:pPr>
    </w:p>
    <w:p w:rsidR="00BB2C37" w:rsidRPr="006F75F4" w:rsidRDefault="00AC7682" w:rsidP="00BB2C37">
      <w:pPr>
        <w:ind w:left="-284" w:firstLine="284"/>
        <w:jc w:val="both"/>
        <w:rPr>
          <w:b/>
          <w:bCs/>
          <w:sz w:val="32"/>
          <w:szCs w:val="32"/>
        </w:rPr>
      </w:pPr>
      <w:r w:rsidRPr="006F75F4">
        <w:rPr>
          <w:b/>
          <w:bCs/>
          <w:sz w:val="32"/>
          <w:szCs w:val="32"/>
        </w:rPr>
        <w:br w:type="page"/>
      </w:r>
      <w:r w:rsidR="00BB2C37" w:rsidRPr="006F75F4">
        <w:rPr>
          <w:b/>
          <w:bCs/>
          <w:sz w:val="32"/>
          <w:szCs w:val="32"/>
        </w:rPr>
        <w:lastRenderedPageBreak/>
        <w:t>3. Инструментарий развития ДОУ</w:t>
      </w:r>
    </w:p>
    <w:p w:rsidR="00BB2C37" w:rsidRPr="006F75F4" w:rsidRDefault="00BB2C37" w:rsidP="00BB2C37">
      <w:pPr>
        <w:suppressAutoHyphens w:val="0"/>
        <w:spacing w:before="240"/>
        <w:ind w:left="-284" w:firstLine="284"/>
        <w:jc w:val="both"/>
        <w:outlineLvl w:val="5"/>
        <w:rPr>
          <w:b/>
          <w:bCs/>
          <w:lang w:eastAsia="ru-RU"/>
        </w:rPr>
      </w:pPr>
      <w:r w:rsidRPr="006F75F4">
        <w:rPr>
          <w:b/>
          <w:bCs/>
          <w:lang w:eastAsia="ru-RU"/>
        </w:rPr>
        <w:t>3.1.</w:t>
      </w:r>
      <w:r w:rsidRPr="006F75F4">
        <w:rPr>
          <w:b/>
          <w:bCs/>
          <w:lang w:eastAsia="ru-RU"/>
        </w:rPr>
        <w:tab/>
        <w:t xml:space="preserve">Цель и задачи </w:t>
      </w:r>
      <w:r w:rsidR="004C42E5">
        <w:rPr>
          <w:b/>
          <w:bCs/>
          <w:lang w:eastAsia="ru-RU"/>
        </w:rPr>
        <w:t xml:space="preserve">программы </w:t>
      </w:r>
      <w:r w:rsidRPr="006F75F4">
        <w:rPr>
          <w:b/>
          <w:bCs/>
          <w:lang w:eastAsia="ru-RU"/>
        </w:rPr>
        <w:t>развития ДОУ</w:t>
      </w:r>
    </w:p>
    <w:p w:rsidR="00BB2C37" w:rsidRPr="006F75F4" w:rsidRDefault="00BB2C37" w:rsidP="002A2A01">
      <w:pPr>
        <w:ind w:left="-284" w:firstLine="568"/>
        <w:jc w:val="both"/>
      </w:pPr>
      <w:r w:rsidRPr="006F75F4">
        <w:t xml:space="preserve">Для полной реализации идей Концепции развития ДОУ на основе проведенного анализа потенциала ее развития </w:t>
      </w:r>
      <w:r w:rsidR="00F33795">
        <w:t xml:space="preserve">сформулирована </w:t>
      </w:r>
      <w:r w:rsidRPr="006F75F4">
        <w:rPr>
          <w:b/>
          <w:bCs/>
          <w:i/>
          <w:iCs/>
          <w:u w:val="single"/>
        </w:rPr>
        <w:t>ведущая цель</w:t>
      </w:r>
      <w:r w:rsidR="00F33795">
        <w:t xml:space="preserve"> Программы развития</w:t>
      </w:r>
      <w:r w:rsidR="002A2A01" w:rsidRPr="006F75F4">
        <w:t>: о</w:t>
      </w:r>
      <w:r w:rsidR="0064100C" w:rsidRPr="006F75F4">
        <w:t>беспечение высокого качества дошкольного образования в соответствии с Законом Российской Федерации «Об образовании в Российской Федерации», федеральным государственным образовательным стандартом дошколь</w:t>
      </w:r>
      <w:r w:rsidR="00485604">
        <w:t>ного образования, сохранение и укрепление</w:t>
      </w:r>
      <w:r w:rsidR="0064100C" w:rsidRPr="006F75F4">
        <w:t xml:space="preserve"> здор</w:t>
      </w:r>
      <w:r w:rsidR="00485604">
        <w:t>овья воспитанников, формирование</w:t>
      </w:r>
      <w:r w:rsidR="0064100C" w:rsidRPr="006F75F4">
        <w:t xml:space="preserve"> их гражданской компетентности и социализации в соответствии сзапросами социума и перспективными задачами развития российского общества и экономики.</w:t>
      </w:r>
    </w:p>
    <w:p w:rsidR="00BB2C37" w:rsidRPr="006F75F4" w:rsidRDefault="00BB2C37" w:rsidP="00BB2C37">
      <w:pPr>
        <w:ind w:left="-284" w:firstLine="284"/>
        <w:jc w:val="both"/>
        <w:rPr>
          <w:b/>
          <w:bCs/>
          <w:i/>
          <w:iCs/>
          <w:u w:val="single"/>
        </w:rPr>
      </w:pPr>
      <w:r w:rsidRPr="006F75F4">
        <w:rPr>
          <w:b/>
          <w:bCs/>
          <w:i/>
          <w:iCs/>
          <w:u w:val="single"/>
        </w:rPr>
        <w:t>Основными задачами Программы выступают:</w:t>
      </w:r>
    </w:p>
    <w:p w:rsidR="002A2A01" w:rsidRPr="006F75F4" w:rsidRDefault="009C45AD" w:rsidP="009C45AD">
      <w:pPr>
        <w:ind w:left="-284"/>
        <w:jc w:val="both"/>
      </w:pPr>
      <w:r w:rsidRPr="006F75F4">
        <w:t>1</w:t>
      </w:r>
      <w:r w:rsidR="002A2A01" w:rsidRPr="006F75F4">
        <w:t>.Совершенствовать развивающую предметно-</w:t>
      </w:r>
      <w:r w:rsidR="00485604">
        <w:t xml:space="preserve">пространственную </w:t>
      </w:r>
      <w:r w:rsidR="002A2A01" w:rsidRPr="006F75F4">
        <w:t>образовательную среду, соответствующуюСанПин 2.4.1.3049-13, отвечающую требованиям противопожарной безопасности и федеральному государственному образовательному стандарту дошкольного образования, обеспечивающую формирование общей культуры, развитие интеллектуальных, нравственных, эстетических и личностных качеств, формирование предпосылок учебной деятельности, учитывающую интересы возрастных и индивидуальных особенностей детей.</w:t>
      </w:r>
    </w:p>
    <w:p w:rsidR="002A2A01" w:rsidRPr="006F75F4" w:rsidRDefault="002A2A01" w:rsidP="009C45AD">
      <w:pPr>
        <w:ind w:left="-284"/>
        <w:jc w:val="both"/>
      </w:pPr>
      <w:r w:rsidRPr="006F75F4">
        <w:t>2.Обновить содержание образования и внедряемых педагогических технологий, соответствующих федеральному государственному образовательному стандарту дошкольного образования через:</w:t>
      </w:r>
    </w:p>
    <w:p w:rsidR="002A2A01" w:rsidRPr="006F75F4" w:rsidRDefault="002A2A01" w:rsidP="009C45AD">
      <w:pPr>
        <w:pStyle w:val="af"/>
        <w:tabs>
          <w:tab w:val="left" w:pos="262"/>
        </w:tabs>
        <w:suppressAutoHyphens w:val="0"/>
        <w:ind w:left="-284"/>
        <w:contextualSpacing/>
        <w:jc w:val="both"/>
      </w:pPr>
      <w:r w:rsidRPr="006F75F4">
        <w:t xml:space="preserve">- </w:t>
      </w:r>
      <w:r w:rsidRPr="006F75F4">
        <w:rPr>
          <w:szCs w:val="28"/>
        </w:rPr>
        <w:t>разработку, апробирование и реализацию основной образовательной программы ДОУ (далее – ООП), направленной на обеспечение</w:t>
      </w:r>
      <w:r w:rsidR="0053092F">
        <w:rPr>
          <w:szCs w:val="28"/>
        </w:rPr>
        <w:t xml:space="preserve"> равных стартовых возможностей </w:t>
      </w:r>
      <w:r w:rsidRPr="006F75F4">
        <w:rPr>
          <w:szCs w:val="28"/>
        </w:rPr>
        <w:t>воспитанников</w:t>
      </w:r>
      <w:r w:rsidRPr="006F75F4">
        <w:t>;</w:t>
      </w:r>
    </w:p>
    <w:p w:rsidR="002A2A01" w:rsidRPr="006F75F4" w:rsidRDefault="002A2A01" w:rsidP="009C45AD">
      <w:pPr>
        <w:pStyle w:val="af"/>
        <w:tabs>
          <w:tab w:val="left" w:pos="262"/>
        </w:tabs>
        <w:suppressAutoHyphens w:val="0"/>
        <w:ind w:left="-284"/>
        <w:contextualSpacing/>
        <w:jc w:val="both"/>
      </w:pPr>
      <w:r w:rsidRPr="006F75F4">
        <w:rPr>
          <w:lang w:eastAsia="ru-RU"/>
        </w:rPr>
        <w:t xml:space="preserve">- использование современных средств обучения и технологийдля </w:t>
      </w:r>
      <w:r w:rsidRPr="006F75F4">
        <w:t>развития начального технического творчества, обеспечивающих поддержку индивидуальности и инициатив воспитанников;</w:t>
      </w:r>
    </w:p>
    <w:p w:rsidR="002A2A01" w:rsidRPr="006F75F4" w:rsidRDefault="002A2A01" w:rsidP="009C45AD">
      <w:pPr>
        <w:pStyle w:val="af"/>
        <w:tabs>
          <w:tab w:val="left" w:pos="262"/>
        </w:tabs>
        <w:suppressAutoHyphens w:val="0"/>
        <w:ind w:left="-284"/>
        <w:contextualSpacing/>
        <w:jc w:val="both"/>
      </w:pPr>
      <w:r w:rsidRPr="006F75F4">
        <w:t>- расширение спектра предоставляемых дополнительных образовательных услуг; работа</w:t>
      </w:r>
      <w:r w:rsidR="00607DC2">
        <w:t>базового</w:t>
      </w:r>
      <w:r w:rsidRPr="006F75F4">
        <w:t xml:space="preserve"> в Надымском районе Центра начального технического творчества;</w:t>
      </w:r>
    </w:p>
    <w:p w:rsidR="002A2A01" w:rsidRPr="006F75F4" w:rsidRDefault="002A2A01" w:rsidP="00B64F98">
      <w:pPr>
        <w:ind w:left="-284"/>
        <w:jc w:val="both"/>
        <w:rPr>
          <w:b/>
          <w:bCs/>
          <w:i/>
          <w:iCs/>
          <w:u w:val="single"/>
        </w:rPr>
      </w:pPr>
      <w:r w:rsidRPr="006F75F4">
        <w:t>- повышение компетентности и уровня профессионального мастерства педагогов через обучение использованию современных образовательных программ и технологий, обеспечивающих</w:t>
      </w:r>
      <w:r w:rsidR="00503585">
        <w:t xml:space="preserve"> </w:t>
      </w:r>
      <w:r w:rsidRPr="006F75F4">
        <w:t>целостное развитие воспитанников.</w:t>
      </w:r>
    </w:p>
    <w:p w:rsidR="00B228A6" w:rsidRPr="006F75F4" w:rsidRDefault="00BB2C37" w:rsidP="00B228A6">
      <w:pPr>
        <w:ind w:left="-284" w:firstLine="284"/>
        <w:jc w:val="both"/>
      </w:pPr>
      <w:r w:rsidRPr="006F75F4">
        <w:t>Выполнение задач Программы развития ДОУ будет осущес</w:t>
      </w:r>
      <w:r w:rsidR="00485604">
        <w:t xml:space="preserve">твляться в ходе реализации четырёх </w:t>
      </w:r>
      <w:r w:rsidRPr="006F75F4">
        <w:t>проектов - целевых программ совершенство</w:t>
      </w:r>
      <w:r w:rsidR="00B228A6" w:rsidRPr="006F75F4">
        <w:t>вания качества деятельности ОУ:</w:t>
      </w:r>
    </w:p>
    <w:p w:rsidR="00B228A6" w:rsidRPr="006F75F4" w:rsidRDefault="00B228A6" w:rsidP="002F4149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bCs/>
          <w:lang w:eastAsia="ru-RU"/>
        </w:rPr>
      </w:pPr>
      <w:r w:rsidRPr="006F75F4">
        <w:rPr>
          <w:bCs/>
          <w:lang w:eastAsia="ru-RU"/>
        </w:rPr>
        <w:t>Целевая программа развития ДОУ № 1 «Развивающая предметно-пространственная среда».</w:t>
      </w:r>
    </w:p>
    <w:p w:rsidR="009C45AD" w:rsidRPr="006F75F4" w:rsidRDefault="00B228A6" w:rsidP="002F4149">
      <w:pPr>
        <w:numPr>
          <w:ilvl w:val="1"/>
          <w:numId w:val="2"/>
        </w:numPr>
        <w:tabs>
          <w:tab w:val="clear" w:pos="1440"/>
          <w:tab w:val="num" w:pos="426"/>
        </w:tabs>
        <w:ind w:hanging="1440"/>
        <w:jc w:val="both"/>
      </w:pPr>
      <w:r w:rsidRPr="006F75F4">
        <w:rPr>
          <w:bCs/>
          <w:lang w:eastAsia="ru-RU"/>
        </w:rPr>
        <w:t>Целевая программа развития ДОУ № 2</w:t>
      </w:r>
      <w:r w:rsidR="00BB2C37" w:rsidRPr="006F75F4">
        <w:t>«Качество образования»</w:t>
      </w:r>
      <w:r w:rsidRPr="006F75F4">
        <w:t>.</w:t>
      </w:r>
    </w:p>
    <w:p w:rsidR="009C45AD" w:rsidRPr="006F75F4" w:rsidRDefault="00B228A6" w:rsidP="002F4149">
      <w:pPr>
        <w:numPr>
          <w:ilvl w:val="1"/>
          <w:numId w:val="2"/>
        </w:numPr>
        <w:tabs>
          <w:tab w:val="clear" w:pos="1440"/>
          <w:tab w:val="num" w:pos="426"/>
        </w:tabs>
        <w:ind w:left="426" w:hanging="426"/>
        <w:jc w:val="both"/>
      </w:pPr>
      <w:r w:rsidRPr="006F75F4">
        <w:rPr>
          <w:bCs/>
          <w:lang w:eastAsia="ru-RU"/>
        </w:rPr>
        <w:t>Целевая программа развития ДОУ № 3</w:t>
      </w:r>
      <w:r w:rsidR="009C45AD" w:rsidRPr="006F75F4">
        <w:rPr>
          <w:bCs/>
          <w:lang w:eastAsia="ru-RU"/>
        </w:rPr>
        <w:t xml:space="preserve">«Многоуровневая </w:t>
      </w:r>
      <w:r w:rsidR="00485604">
        <w:rPr>
          <w:bCs/>
          <w:lang w:eastAsia="ru-RU"/>
        </w:rPr>
        <w:t xml:space="preserve">система повышения квалификации </w:t>
      </w:r>
      <w:r w:rsidR="009C45AD" w:rsidRPr="006F75F4">
        <w:rPr>
          <w:bCs/>
          <w:lang w:eastAsia="ru-RU"/>
        </w:rPr>
        <w:t>педагогов»</w:t>
      </w:r>
      <w:r w:rsidR="00B64F98" w:rsidRPr="006F75F4">
        <w:rPr>
          <w:bCs/>
          <w:lang w:eastAsia="ru-RU"/>
        </w:rPr>
        <w:t>.</w:t>
      </w:r>
    </w:p>
    <w:p w:rsidR="00BB2C37" w:rsidRPr="006F75F4" w:rsidRDefault="00BB2C37" w:rsidP="006E4B91">
      <w:pPr>
        <w:contextualSpacing/>
        <w:jc w:val="both"/>
        <w:rPr>
          <w:bCs/>
          <w:lang w:eastAsia="ru-RU"/>
        </w:rPr>
      </w:pPr>
      <w:r w:rsidRPr="006F75F4">
        <w:t xml:space="preserve">4. </w:t>
      </w:r>
      <w:r w:rsidR="00B228A6" w:rsidRPr="006F75F4">
        <w:rPr>
          <w:bCs/>
          <w:lang w:eastAsia="ru-RU"/>
        </w:rPr>
        <w:t>Целевая программа развития ДОУ</w:t>
      </w:r>
      <w:r w:rsidR="00B64F98" w:rsidRPr="006F75F4">
        <w:rPr>
          <w:bCs/>
          <w:lang w:eastAsia="ru-RU"/>
        </w:rPr>
        <w:t xml:space="preserve"> № 4</w:t>
      </w:r>
      <w:r w:rsidR="006E4B91" w:rsidRPr="006F75F4">
        <w:rPr>
          <w:lang w:eastAsia="ru-RU"/>
        </w:rPr>
        <w:t>«Детский сад – Центр начального технического творчества».</w:t>
      </w:r>
    </w:p>
    <w:p w:rsidR="00712E90" w:rsidRPr="006F75F4" w:rsidRDefault="00712E90" w:rsidP="00712E90">
      <w:pPr>
        <w:suppressAutoHyphens w:val="0"/>
        <w:jc w:val="both"/>
        <w:rPr>
          <w:sz w:val="20"/>
          <w:szCs w:val="20"/>
          <w:lang w:eastAsia="ru-RU"/>
        </w:rPr>
      </w:pPr>
    </w:p>
    <w:p w:rsidR="00712E90" w:rsidRPr="006F75F4" w:rsidRDefault="00712E90" w:rsidP="00712E90">
      <w:pPr>
        <w:suppressAutoHyphens w:val="0"/>
        <w:ind w:firstLine="708"/>
        <w:jc w:val="both"/>
        <w:rPr>
          <w:szCs w:val="20"/>
          <w:lang w:eastAsia="ru-RU"/>
        </w:rPr>
      </w:pPr>
      <w:r w:rsidRPr="006F75F4">
        <w:rPr>
          <w:szCs w:val="20"/>
          <w:lang w:eastAsia="ru-RU"/>
        </w:rPr>
        <w:t>Кроме</w:t>
      </w:r>
      <w:r w:rsidR="004C42E5">
        <w:rPr>
          <w:szCs w:val="20"/>
          <w:lang w:eastAsia="ru-RU"/>
        </w:rPr>
        <w:t xml:space="preserve"> и</w:t>
      </w:r>
      <w:r w:rsidRPr="006F75F4">
        <w:rPr>
          <w:szCs w:val="20"/>
          <w:lang w:eastAsia="ru-RU"/>
        </w:rPr>
        <w:t>нституциональной оценки результатов реализации программы</w:t>
      </w:r>
      <w:r w:rsidR="00A56F58" w:rsidRPr="006F75F4">
        <w:rPr>
          <w:szCs w:val="20"/>
          <w:lang w:eastAsia="ru-RU"/>
        </w:rPr>
        <w:t>,</w:t>
      </w:r>
      <w:r w:rsidRPr="006F75F4">
        <w:rPr>
          <w:szCs w:val="20"/>
          <w:lang w:eastAsia="ru-RU"/>
        </w:rPr>
        <w:t xml:space="preserve"> предусмотрена внешняя </w:t>
      </w:r>
      <w:r w:rsidR="00A56F58" w:rsidRPr="006F75F4">
        <w:rPr>
          <w:szCs w:val="20"/>
          <w:lang w:eastAsia="ru-RU"/>
        </w:rPr>
        <w:t>о</w:t>
      </w:r>
      <w:r w:rsidR="0053092F">
        <w:rPr>
          <w:szCs w:val="20"/>
          <w:lang w:eastAsia="ru-RU"/>
        </w:rPr>
        <w:t xml:space="preserve">бщественная </w:t>
      </w:r>
      <w:r w:rsidR="00A56F58" w:rsidRPr="006F75F4">
        <w:rPr>
          <w:szCs w:val="20"/>
          <w:lang w:eastAsia="ru-RU"/>
        </w:rPr>
        <w:t>оценка качества образования в ДОУ через опросы на официальном сайте ДОУ.</w:t>
      </w:r>
      <w:r w:rsidR="00583502">
        <w:rPr>
          <w:szCs w:val="20"/>
          <w:lang w:eastAsia="ru-RU"/>
        </w:rPr>
        <w:t xml:space="preserve"> </w:t>
      </w:r>
      <w:r w:rsidR="00A56F58" w:rsidRPr="006F75F4">
        <w:rPr>
          <w:szCs w:val="20"/>
          <w:lang w:eastAsia="ru-RU"/>
        </w:rPr>
        <w:t>Результаты данной оценки будут ежегодно опубликовываться на официальном сайте ДОУ, а также находить отражение в ежегодных публичных докладах руководителя ДОУ.</w:t>
      </w:r>
    </w:p>
    <w:p w:rsidR="00662045" w:rsidRPr="006F75F4" w:rsidRDefault="00662045" w:rsidP="00712E90">
      <w:pPr>
        <w:ind w:left="-284" w:firstLine="284"/>
        <w:jc w:val="both"/>
        <w:rPr>
          <w:b/>
          <w:bCs/>
          <w:sz w:val="32"/>
        </w:rPr>
      </w:pPr>
    </w:p>
    <w:p w:rsidR="00176F43" w:rsidRPr="006F75F4" w:rsidRDefault="00AC7682" w:rsidP="00897148">
      <w:pPr>
        <w:pStyle w:val="af"/>
        <w:numPr>
          <w:ilvl w:val="1"/>
          <w:numId w:val="14"/>
        </w:numPr>
        <w:suppressAutoHyphens w:val="0"/>
        <w:contextualSpacing/>
        <w:jc w:val="center"/>
        <w:rPr>
          <w:b/>
          <w:bCs/>
          <w:sz w:val="28"/>
          <w:lang w:eastAsia="ru-RU"/>
        </w:rPr>
      </w:pPr>
      <w:r w:rsidRPr="006F75F4">
        <w:rPr>
          <w:b/>
          <w:bCs/>
          <w:sz w:val="28"/>
          <w:lang w:eastAsia="ru-RU"/>
        </w:rPr>
        <w:br w:type="page"/>
      </w:r>
      <w:r w:rsidR="00412F92" w:rsidRPr="006F75F4">
        <w:rPr>
          <w:b/>
          <w:bCs/>
          <w:sz w:val="28"/>
          <w:lang w:eastAsia="ru-RU"/>
        </w:rPr>
        <w:lastRenderedPageBreak/>
        <w:t>Целевая программа развития ДОУ</w:t>
      </w:r>
      <w:r w:rsidR="00176F43" w:rsidRPr="006F75F4">
        <w:rPr>
          <w:b/>
          <w:bCs/>
          <w:sz w:val="28"/>
          <w:lang w:eastAsia="ru-RU"/>
        </w:rPr>
        <w:t xml:space="preserve"> № 1</w:t>
      </w:r>
    </w:p>
    <w:p w:rsidR="00412F92" w:rsidRPr="006F75F4" w:rsidRDefault="00412F92" w:rsidP="00176F43">
      <w:pPr>
        <w:suppressAutoHyphens w:val="0"/>
        <w:ind w:firstLine="567"/>
        <w:contextualSpacing/>
        <w:jc w:val="center"/>
        <w:rPr>
          <w:b/>
          <w:bCs/>
          <w:sz w:val="28"/>
          <w:lang w:eastAsia="ru-RU"/>
        </w:rPr>
      </w:pPr>
      <w:r w:rsidRPr="006F75F4">
        <w:rPr>
          <w:b/>
          <w:bCs/>
          <w:sz w:val="28"/>
          <w:lang w:eastAsia="ru-RU"/>
        </w:rPr>
        <w:t xml:space="preserve"> «Развивающая предметно-пространственная среда»</w:t>
      </w:r>
    </w:p>
    <w:p w:rsidR="00A33E5C" w:rsidRPr="006F75F4" w:rsidRDefault="00A33E5C" w:rsidP="00176F43">
      <w:pPr>
        <w:suppressAutoHyphens w:val="0"/>
        <w:ind w:firstLine="567"/>
        <w:contextualSpacing/>
        <w:jc w:val="center"/>
        <w:rPr>
          <w:lang w:eastAsia="ru-RU"/>
        </w:rPr>
      </w:pPr>
    </w:p>
    <w:p w:rsidR="002A2A01" w:rsidRPr="006F75F4" w:rsidRDefault="002A2A01" w:rsidP="002A2A01">
      <w:pPr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>Развивающая предметно-пространственная среда должна обеспечить максимальную реализацию образовательного пот</w:t>
      </w:r>
      <w:r w:rsidR="00485604">
        <w:rPr>
          <w:lang w:eastAsia="ru-RU"/>
        </w:rPr>
        <w:t xml:space="preserve">енциала пространства ДОУ, групп, а также территории ДОУ, </w:t>
      </w:r>
      <w:r w:rsidRPr="006F75F4">
        <w:rPr>
          <w:lang w:eastAsia="ru-RU"/>
        </w:rPr>
        <w:t>материалов, оборудования и инвентаря для развития детей в соответствии с особенностями каждого возрастного этапа, охраны и укрепления их здоровья, учета особенностей и коррекции недостатков их развития. Она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09097F" w:rsidRPr="006F75F4" w:rsidRDefault="00A33E5C" w:rsidP="0009097F">
      <w:pPr>
        <w:pStyle w:val="aff3"/>
        <w:ind w:firstLine="567"/>
        <w:jc w:val="both"/>
        <w:rPr>
          <w:lang w:eastAsia="ru-RU"/>
        </w:rPr>
      </w:pPr>
      <w:r w:rsidRPr="006F75F4">
        <w:rPr>
          <w:b/>
          <w:lang w:eastAsia="ru-RU"/>
        </w:rPr>
        <w:t>Цель</w:t>
      </w:r>
      <w:r w:rsidR="002A2A01" w:rsidRPr="006F75F4">
        <w:rPr>
          <w:b/>
          <w:lang w:eastAsia="ru-RU"/>
        </w:rPr>
        <w:t xml:space="preserve"> программы</w:t>
      </w:r>
      <w:r w:rsidRPr="006F75F4">
        <w:rPr>
          <w:b/>
          <w:lang w:eastAsia="ru-RU"/>
        </w:rPr>
        <w:t>:</w:t>
      </w:r>
      <w:r w:rsidRPr="006F75F4">
        <w:rPr>
          <w:lang w:eastAsia="ru-RU"/>
        </w:rPr>
        <w:t xml:space="preserve">Создать </w:t>
      </w:r>
      <w:r w:rsidR="002A2A01" w:rsidRPr="006F75F4">
        <w:rPr>
          <w:lang w:eastAsia="ru-RU"/>
        </w:rPr>
        <w:t xml:space="preserve">оптимальные </w:t>
      </w:r>
      <w:r w:rsidRPr="006F75F4">
        <w:rPr>
          <w:lang w:eastAsia="ru-RU"/>
        </w:rPr>
        <w:t xml:space="preserve">условия </w:t>
      </w:r>
      <w:r w:rsidR="002A2A01" w:rsidRPr="006F75F4">
        <w:rPr>
          <w:lang w:eastAsia="ru-RU"/>
        </w:rPr>
        <w:t>с учетом требований ФГОС</w:t>
      </w:r>
      <w:r w:rsidR="0009097F" w:rsidRPr="006F75F4">
        <w:rPr>
          <w:lang w:eastAsia="ru-RU"/>
        </w:rPr>
        <w:t xml:space="preserve">,максимально обеспечивающиездоровьесбережение, развитие и саморазвитие воспитанников, как основы успешного обучения в школе и повышения социального статуса дошкольного учреждения </w:t>
      </w:r>
      <w:r w:rsidRPr="006F75F4">
        <w:rPr>
          <w:lang w:eastAsia="ru-RU"/>
        </w:rPr>
        <w:t xml:space="preserve">для </w:t>
      </w:r>
      <w:r w:rsidR="002A2A01" w:rsidRPr="006F75F4">
        <w:rPr>
          <w:lang w:eastAsia="ru-RU"/>
        </w:rPr>
        <w:t xml:space="preserve">реализации </w:t>
      </w:r>
      <w:r w:rsidRPr="006F75F4">
        <w:rPr>
          <w:lang w:eastAsia="ru-RU"/>
        </w:rPr>
        <w:t xml:space="preserve">качества </w:t>
      </w:r>
      <w:r w:rsidR="002A2A01" w:rsidRPr="006F75F4">
        <w:rPr>
          <w:lang w:eastAsia="ru-RU"/>
        </w:rPr>
        <w:t>муниципальных услуг, оказываемых ДОУ – услуги «</w:t>
      </w:r>
      <w:r w:rsidR="002A2A01" w:rsidRPr="006F75F4">
        <w:rPr>
          <w:rFonts w:eastAsia="Calibri"/>
          <w:lang w:eastAsia="en-US"/>
        </w:rPr>
        <w:t>Образовательная деятельность по образовательным программам дошкольного образования» и услуги</w:t>
      </w:r>
      <w:r w:rsidR="002A2A01" w:rsidRPr="006F75F4">
        <w:rPr>
          <w:lang w:eastAsia="ru-RU"/>
        </w:rPr>
        <w:t xml:space="preserve"> «Присмотр и уход»</w:t>
      </w:r>
      <w:r w:rsidR="0009097F" w:rsidRPr="006F75F4">
        <w:rPr>
          <w:lang w:eastAsia="ru-RU"/>
        </w:rPr>
        <w:t>.</w:t>
      </w:r>
    </w:p>
    <w:p w:rsidR="0009097F" w:rsidRPr="006F75F4" w:rsidRDefault="0009097F" w:rsidP="0009097F">
      <w:pPr>
        <w:pStyle w:val="aff3"/>
        <w:ind w:firstLine="567"/>
        <w:jc w:val="both"/>
        <w:rPr>
          <w:rFonts w:eastAsia="Calibri"/>
          <w:u w:val="single"/>
          <w:lang w:eastAsia="en-US"/>
        </w:rPr>
      </w:pPr>
      <w:r w:rsidRPr="006F75F4">
        <w:rPr>
          <w:b/>
          <w:bCs/>
          <w:color w:val="000000"/>
        </w:rPr>
        <w:t>Задачи:</w:t>
      </w:r>
    </w:p>
    <w:p w:rsidR="0009097F" w:rsidRPr="006F75F4" w:rsidRDefault="0009097F" w:rsidP="0009097F">
      <w:pPr>
        <w:shd w:val="clear" w:color="auto" w:fill="FFFFFF"/>
        <w:ind w:right="57"/>
        <w:jc w:val="both"/>
        <w:rPr>
          <w:bCs/>
          <w:color w:val="000000"/>
        </w:rPr>
      </w:pPr>
      <w:r w:rsidRPr="006F75F4">
        <w:rPr>
          <w:bCs/>
          <w:color w:val="000000"/>
        </w:rPr>
        <w:t>- усовершенствовать предметно-пространственную среду групп игровым оборудованием</w:t>
      </w:r>
      <w:r w:rsidRPr="006F75F4">
        <w:rPr>
          <w:bCs/>
        </w:rPr>
        <w:t xml:space="preserve">, </w:t>
      </w:r>
      <w:r w:rsidRPr="006F75F4">
        <w:rPr>
          <w:bCs/>
          <w:color w:val="000000"/>
        </w:rPr>
        <w:t>спортивным инвентарём, музыкальными</w:t>
      </w:r>
      <w:r w:rsidR="00485604">
        <w:rPr>
          <w:bCs/>
          <w:color w:val="000000"/>
        </w:rPr>
        <w:t>,</w:t>
      </w:r>
      <w:r w:rsidRPr="006F75F4">
        <w:rPr>
          <w:bCs/>
          <w:color w:val="000000"/>
        </w:rPr>
        <w:t xml:space="preserve"> развивающими игрушками;</w:t>
      </w:r>
    </w:p>
    <w:p w:rsidR="00412F92" w:rsidRPr="006F75F4" w:rsidRDefault="0009097F" w:rsidP="0009097F">
      <w:pPr>
        <w:shd w:val="clear" w:color="auto" w:fill="FFFFFF"/>
        <w:ind w:right="57"/>
        <w:jc w:val="both"/>
        <w:rPr>
          <w:bCs/>
        </w:rPr>
      </w:pPr>
      <w:r w:rsidRPr="006F75F4">
        <w:rPr>
          <w:bCs/>
          <w:color w:val="000000"/>
        </w:rPr>
        <w:t xml:space="preserve">- приобрести различные виды конструкторов, робототехнических игрушек и пособий по развитию у детей начал технического творчества.   </w:t>
      </w:r>
    </w:p>
    <w:p w:rsidR="00176F43" w:rsidRPr="006F75F4" w:rsidRDefault="00176F43" w:rsidP="002F4149">
      <w:pPr>
        <w:numPr>
          <w:ilvl w:val="0"/>
          <w:numId w:val="6"/>
        </w:numPr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Ключевые проблемы, на разрешение которых направлена программа:</w:t>
      </w:r>
    </w:p>
    <w:p w:rsidR="00176F43" w:rsidRPr="006F75F4" w:rsidRDefault="00176F43" w:rsidP="00176F43">
      <w:pPr>
        <w:suppressAutoHyphens w:val="0"/>
        <w:jc w:val="both"/>
        <w:rPr>
          <w:bCs/>
        </w:rPr>
      </w:pPr>
      <w:r w:rsidRPr="006F75F4">
        <w:rPr>
          <w:bCs/>
          <w:lang w:eastAsia="ru-RU"/>
        </w:rPr>
        <w:t>предметно-пространственная среда</w:t>
      </w:r>
      <w:r w:rsidRPr="006F75F4">
        <w:rPr>
          <w:bCs/>
        </w:rPr>
        <w:t>ДОУ не в полной мере соответствует требованиям ФГОС.</w:t>
      </w:r>
    </w:p>
    <w:p w:rsidR="00176F43" w:rsidRPr="006F75F4" w:rsidRDefault="00176F43" w:rsidP="002F4149">
      <w:pPr>
        <w:numPr>
          <w:ilvl w:val="0"/>
          <w:numId w:val="6"/>
        </w:numPr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Замысел (ведущая идея):</w:t>
      </w:r>
    </w:p>
    <w:p w:rsidR="00412F92" w:rsidRPr="006F75F4" w:rsidRDefault="00412F92" w:rsidP="00F856C6">
      <w:pPr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>Развивающая предметно-пространст</w:t>
      </w:r>
      <w:r w:rsidR="000A111C" w:rsidRPr="006F75F4">
        <w:rPr>
          <w:lang w:eastAsia="ru-RU"/>
        </w:rPr>
        <w:t>венная среда должна обеспечить</w:t>
      </w:r>
      <w:r w:rsidRPr="006F75F4">
        <w:rPr>
          <w:lang w:eastAsia="ru-RU"/>
        </w:rPr>
        <w:t>:</w:t>
      </w:r>
    </w:p>
    <w:p w:rsidR="00412F92" w:rsidRPr="006F75F4" w:rsidRDefault="00F856C6" w:rsidP="00F856C6">
      <w:pPr>
        <w:suppressAutoHyphens w:val="0"/>
        <w:contextualSpacing/>
        <w:jc w:val="both"/>
        <w:rPr>
          <w:lang w:eastAsia="ru-RU"/>
        </w:rPr>
      </w:pPr>
      <w:r w:rsidRPr="006F75F4">
        <w:rPr>
          <w:lang w:eastAsia="ru-RU"/>
        </w:rPr>
        <w:t xml:space="preserve">- </w:t>
      </w:r>
      <w:r w:rsidR="00412F92" w:rsidRPr="006F75F4">
        <w:rPr>
          <w:lang w:eastAsia="ru-RU"/>
        </w:rPr>
        <w:t>реализацию различных образовательных программ;</w:t>
      </w:r>
    </w:p>
    <w:p w:rsidR="00412F92" w:rsidRPr="006F75F4" w:rsidRDefault="00F856C6" w:rsidP="00F856C6">
      <w:pPr>
        <w:suppressAutoHyphens w:val="0"/>
        <w:contextualSpacing/>
        <w:jc w:val="both"/>
        <w:rPr>
          <w:lang w:eastAsia="ru-RU"/>
        </w:rPr>
      </w:pPr>
      <w:r w:rsidRPr="006F75F4">
        <w:rPr>
          <w:lang w:eastAsia="ru-RU"/>
        </w:rPr>
        <w:t xml:space="preserve">- </w:t>
      </w:r>
      <w:r w:rsidR="00412F92" w:rsidRPr="006F75F4">
        <w:rPr>
          <w:lang w:eastAsia="ru-RU"/>
        </w:rPr>
        <w:t>в случае организации инклюзивного образования - необходимые для него условия;</w:t>
      </w:r>
    </w:p>
    <w:p w:rsidR="00412F92" w:rsidRPr="006F75F4" w:rsidRDefault="00F856C6" w:rsidP="00F856C6">
      <w:pPr>
        <w:suppressAutoHyphens w:val="0"/>
        <w:contextualSpacing/>
        <w:jc w:val="both"/>
        <w:rPr>
          <w:lang w:eastAsia="ru-RU"/>
        </w:rPr>
      </w:pPr>
      <w:r w:rsidRPr="006F75F4">
        <w:rPr>
          <w:lang w:eastAsia="ru-RU"/>
        </w:rPr>
        <w:t xml:space="preserve">- </w:t>
      </w:r>
      <w:r w:rsidR="00412F92" w:rsidRPr="006F75F4">
        <w:rPr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412F92" w:rsidRPr="006F75F4" w:rsidRDefault="00412F92" w:rsidP="00F856C6">
      <w:pPr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>Развивающая предметно-пр</w:t>
      </w:r>
      <w:r w:rsidR="000A111C" w:rsidRPr="006F75F4">
        <w:rPr>
          <w:lang w:eastAsia="ru-RU"/>
        </w:rPr>
        <w:t>остранственная среда должна стать</w:t>
      </w:r>
      <w:r w:rsidRPr="006F75F4">
        <w:rPr>
          <w:lang w:eastAsia="ru-RU"/>
        </w:rPr>
        <w:t xml:space="preserve"> содержательно-насыщенной, трансформируемой, полифункциональной, вариативной, доступной и безопасной.</w:t>
      </w:r>
      <w:r w:rsidR="00F856C6" w:rsidRPr="006F75F4">
        <w:rPr>
          <w:lang w:eastAsia="ru-RU"/>
        </w:rPr>
        <w:t xml:space="preserve"> При этом </w:t>
      </w:r>
      <w:r w:rsidR="00F856C6" w:rsidRPr="006F75F4">
        <w:rPr>
          <w:bCs/>
          <w:i/>
          <w:lang w:eastAsia="ru-RU"/>
        </w:rPr>
        <w:t>н</w:t>
      </w:r>
      <w:r w:rsidRPr="006F75F4">
        <w:rPr>
          <w:bCs/>
          <w:i/>
          <w:lang w:eastAsia="ru-RU"/>
        </w:rPr>
        <w:t>асыщенность среды</w:t>
      </w:r>
      <w:r w:rsidRPr="006F75F4">
        <w:rPr>
          <w:lang w:eastAsia="ru-RU"/>
        </w:rPr>
        <w:t> должна соответствовать возрастным возможностям детей и содержанию Программы.</w:t>
      </w:r>
    </w:p>
    <w:p w:rsidR="00412F92" w:rsidRPr="006F75F4" w:rsidRDefault="00412F92" w:rsidP="00412F92">
      <w:pPr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>Обра</w:t>
      </w:r>
      <w:r w:rsidR="000A111C" w:rsidRPr="006F75F4">
        <w:rPr>
          <w:lang w:eastAsia="ru-RU"/>
        </w:rPr>
        <w:t>зовательное пространство к 2019 году полностью будет соответствовать ФГОС путем оснащения</w:t>
      </w:r>
      <w:r w:rsidRPr="006F75F4">
        <w:rPr>
          <w:lang w:eastAsia="ru-RU"/>
        </w:rPr>
        <w:t xml:space="preserve">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412F92" w:rsidRPr="006F75F4" w:rsidRDefault="00412F92" w:rsidP="00412F92">
      <w:pPr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 xml:space="preserve">Организация образовательного пространства и разнообразие материалов, оборудования и </w:t>
      </w:r>
      <w:r w:rsidR="000A111C" w:rsidRPr="006F75F4">
        <w:rPr>
          <w:lang w:eastAsia="ru-RU"/>
        </w:rPr>
        <w:t>инвентаря (в здании и на участках) будут</w:t>
      </w:r>
      <w:r w:rsidRPr="006F75F4">
        <w:rPr>
          <w:lang w:eastAsia="ru-RU"/>
        </w:rPr>
        <w:t xml:space="preserve"> обеспечивать:</w:t>
      </w:r>
    </w:p>
    <w:p w:rsidR="00412F92" w:rsidRPr="006F75F4" w:rsidRDefault="00EE6299" w:rsidP="00412F92">
      <w:pPr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412F92" w:rsidRPr="006F75F4">
        <w:rPr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12F92" w:rsidRPr="006F75F4" w:rsidRDefault="00EE6299" w:rsidP="00412F92">
      <w:pPr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412F92" w:rsidRPr="006F75F4">
        <w:rPr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412F92" w:rsidRPr="006F75F4" w:rsidRDefault="00EE6299" w:rsidP="00412F92">
      <w:pPr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412F92" w:rsidRPr="006F75F4">
        <w:rPr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412F92" w:rsidRPr="006F75F4" w:rsidRDefault="00EE6299" w:rsidP="00412F92">
      <w:pPr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412F92" w:rsidRPr="006F75F4">
        <w:rPr>
          <w:lang w:eastAsia="ru-RU"/>
        </w:rPr>
        <w:t>возможность самовыражения детей.</w:t>
      </w:r>
    </w:p>
    <w:p w:rsidR="00412F92" w:rsidRPr="006F75F4" w:rsidRDefault="00412F92" w:rsidP="00412F92">
      <w:pPr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lastRenderedPageBreak/>
        <w:t>Для детей младенческого и раннего возраста обра</w:t>
      </w:r>
      <w:r w:rsidR="000A111C" w:rsidRPr="006F75F4">
        <w:rPr>
          <w:lang w:eastAsia="ru-RU"/>
        </w:rPr>
        <w:t xml:space="preserve">зовательное пространство будет </w:t>
      </w:r>
      <w:r w:rsidRPr="006F75F4">
        <w:rPr>
          <w:lang w:eastAsia="ru-RU"/>
        </w:rPr>
        <w:t>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412F92" w:rsidRPr="006F75F4" w:rsidRDefault="00412F92" w:rsidP="00412F92">
      <w:pPr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bCs/>
          <w:i/>
          <w:lang w:eastAsia="ru-RU"/>
        </w:rPr>
        <w:t>Транс</w:t>
      </w:r>
      <w:r w:rsidR="009C1C50" w:rsidRPr="006F75F4">
        <w:rPr>
          <w:bCs/>
          <w:i/>
          <w:lang w:eastAsia="ru-RU"/>
        </w:rPr>
        <w:t>формируемость</w:t>
      </w:r>
      <w:r w:rsidRPr="006F75F4">
        <w:rPr>
          <w:bCs/>
          <w:i/>
          <w:lang w:eastAsia="ru-RU"/>
        </w:rPr>
        <w:t>пространства</w:t>
      </w:r>
      <w:r w:rsidRPr="006F75F4">
        <w:rPr>
          <w:lang w:eastAsia="ru-RU"/>
        </w:rPr>
        <w:t> </w:t>
      </w:r>
      <w:r w:rsidR="000A111C" w:rsidRPr="006F75F4">
        <w:rPr>
          <w:i/>
          <w:lang w:eastAsia="ru-RU"/>
        </w:rPr>
        <w:t>обеспечит</w:t>
      </w:r>
      <w:r w:rsidRPr="006F75F4">
        <w:rPr>
          <w:lang w:eastAsia="ru-RU"/>
        </w:rPr>
        <w:t xml:space="preserve"> возможность изменений предметно-пространственной среды в зависимости от образовательной ситуации, в том числе от меняющихся</w:t>
      </w:r>
      <w:r w:rsidR="000A111C" w:rsidRPr="006F75F4">
        <w:rPr>
          <w:lang w:eastAsia="ru-RU"/>
        </w:rPr>
        <w:t xml:space="preserve"> интересов и возможностей детей.</w:t>
      </w:r>
    </w:p>
    <w:p w:rsidR="00412F92" w:rsidRPr="006F75F4" w:rsidRDefault="00412F92" w:rsidP="00412F92">
      <w:pPr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bCs/>
          <w:i/>
          <w:lang w:eastAsia="ru-RU"/>
        </w:rPr>
        <w:t>Полифункциональность материалов</w:t>
      </w:r>
      <w:r w:rsidR="00361E41" w:rsidRPr="006F75F4">
        <w:rPr>
          <w:i/>
        </w:rPr>
        <w:t>будет</w:t>
      </w:r>
      <w:r w:rsidR="00361E41" w:rsidRPr="006F75F4">
        <w:rPr>
          <w:bCs/>
          <w:i/>
          <w:lang w:eastAsia="ru-RU"/>
        </w:rPr>
        <w:t>гарантироват</w:t>
      </w:r>
      <w:r w:rsidR="00361E41" w:rsidRPr="006F75F4">
        <w:rPr>
          <w:lang w:eastAsia="ru-RU"/>
        </w:rPr>
        <w:t>ь:</w:t>
      </w:r>
    </w:p>
    <w:p w:rsidR="00412F92" w:rsidRPr="006F75F4" w:rsidRDefault="00EE6299" w:rsidP="00412F92">
      <w:pPr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412F92" w:rsidRPr="006F75F4">
        <w:rPr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412F92" w:rsidRPr="006F75F4" w:rsidRDefault="00EE6299" w:rsidP="00412F92">
      <w:pPr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412F92" w:rsidRPr="006F75F4">
        <w:rPr>
          <w:lang w:eastAsia="ru-RU"/>
        </w:rPr>
        <w:t>н</w:t>
      </w:r>
      <w:r w:rsidR="00F856C6" w:rsidRPr="006F75F4">
        <w:rPr>
          <w:lang w:eastAsia="ru-RU"/>
        </w:rPr>
        <w:t xml:space="preserve">аличие в ДОУ </w:t>
      </w:r>
      <w:r w:rsidR="00412F92" w:rsidRPr="006F75F4">
        <w:rPr>
          <w:lang w:eastAsia="ru-RU"/>
        </w:rPr>
        <w:t>полифункциональных (не обладающих жестко закрепленным способом употребления) предметов,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412F92" w:rsidRPr="006F75F4" w:rsidRDefault="00412F92" w:rsidP="00412F92">
      <w:pPr>
        <w:suppressAutoHyphens w:val="0"/>
        <w:ind w:firstLine="567"/>
        <w:contextualSpacing/>
        <w:jc w:val="both"/>
        <w:rPr>
          <w:i/>
          <w:lang w:eastAsia="ru-RU"/>
        </w:rPr>
      </w:pPr>
      <w:r w:rsidRPr="006F75F4">
        <w:rPr>
          <w:bCs/>
          <w:i/>
          <w:lang w:eastAsia="ru-RU"/>
        </w:rPr>
        <w:t>Вариативность среды</w:t>
      </w:r>
      <w:r w:rsidRPr="006F75F4">
        <w:rPr>
          <w:lang w:eastAsia="ru-RU"/>
        </w:rPr>
        <w:t> </w:t>
      </w:r>
      <w:r w:rsidR="00361E41" w:rsidRPr="006F75F4">
        <w:rPr>
          <w:i/>
          <w:lang w:eastAsia="ru-RU"/>
        </w:rPr>
        <w:t>обеспечит</w:t>
      </w:r>
      <w:r w:rsidRPr="006F75F4">
        <w:rPr>
          <w:i/>
          <w:lang w:eastAsia="ru-RU"/>
        </w:rPr>
        <w:t>:</w:t>
      </w:r>
    </w:p>
    <w:p w:rsidR="00412F92" w:rsidRPr="006F75F4" w:rsidRDefault="00EE6299" w:rsidP="00412F92">
      <w:pPr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412F92" w:rsidRPr="006F75F4">
        <w:rPr>
          <w:lang w:eastAsia="ru-RU"/>
        </w:rPr>
        <w:t xml:space="preserve">наличие в </w:t>
      </w:r>
      <w:r w:rsidR="00F856C6" w:rsidRPr="006F75F4">
        <w:rPr>
          <w:lang w:eastAsia="ru-RU"/>
        </w:rPr>
        <w:t xml:space="preserve">ДОУ </w:t>
      </w:r>
      <w:r w:rsidR="00412F92" w:rsidRPr="006F75F4">
        <w:rPr>
          <w:lang w:eastAsia="ru-RU"/>
        </w:rPr>
        <w:t>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412F92" w:rsidRPr="006F75F4" w:rsidRDefault="00EE6299" w:rsidP="00412F92">
      <w:pPr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412F92" w:rsidRPr="006F75F4">
        <w:rPr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412F92" w:rsidRPr="006F75F4" w:rsidRDefault="00412F92" w:rsidP="00412F92">
      <w:pPr>
        <w:suppressAutoHyphens w:val="0"/>
        <w:ind w:firstLine="567"/>
        <w:contextualSpacing/>
        <w:jc w:val="both"/>
        <w:rPr>
          <w:i/>
          <w:lang w:eastAsia="ru-RU"/>
        </w:rPr>
      </w:pPr>
      <w:r w:rsidRPr="006F75F4">
        <w:rPr>
          <w:bCs/>
          <w:i/>
          <w:lang w:eastAsia="ru-RU"/>
        </w:rPr>
        <w:t xml:space="preserve">Доступность среды </w:t>
      </w:r>
      <w:r w:rsidR="00361E41" w:rsidRPr="006F75F4">
        <w:rPr>
          <w:bCs/>
          <w:i/>
          <w:lang w:eastAsia="ru-RU"/>
        </w:rPr>
        <w:t>предоставит</w:t>
      </w:r>
      <w:r w:rsidRPr="006F75F4">
        <w:rPr>
          <w:bCs/>
          <w:i/>
          <w:lang w:eastAsia="ru-RU"/>
        </w:rPr>
        <w:t>:</w:t>
      </w:r>
    </w:p>
    <w:p w:rsidR="00412F92" w:rsidRPr="006F75F4" w:rsidRDefault="00EE6299" w:rsidP="00412F92">
      <w:pPr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412F92" w:rsidRPr="006F75F4">
        <w:rPr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412F92" w:rsidRPr="006F75F4" w:rsidRDefault="00EE6299" w:rsidP="00412F92">
      <w:pPr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412F92" w:rsidRPr="006F75F4">
        <w:rPr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412F92" w:rsidRPr="006F75F4" w:rsidRDefault="00EE6299" w:rsidP="00412F92">
      <w:pPr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412F92" w:rsidRPr="006F75F4">
        <w:rPr>
          <w:lang w:eastAsia="ru-RU"/>
        </w:rPr>
        <w:t>исправность и сохранность материалов и оборудования.</w:t>
      </w:r>
    </w:p>
    <w:p w:rsidR="00412F92" w:rsidRPr="006F75F4" w:rsidRDefault="00412F92" w:rsidP="00412F92">
      <w:pPr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bCs/>
          <w:i/>
          <w:lang w:eastAsia="ru-RU"/>
        </w:rPr>
        <w:t>Безопасность предметно-пространственной среды</w:t>
      </w:r>
      <w:r w:rsidR="00361E41" w:rsidRPr="006F75F4">
        <w:rPr>
          <w:lang w:eastAsia="ru-RU"/>
        </w:rPr>
        <w:t> </w:t>
      </w:r>
      <w:r w:rsidR="00361E41" w:rsidRPr="006F75F4">
        <w:rPr>
          <w:i/>
          <w:lang w:eastAsia="ru-RU"/>
        </w:rPr>
        <w:t>обеспечит</w:t>
      </w:r>
      <w:r w:rsidR="00503585">
        <w:rPr>
          <w:i/>
          <w:lang w:eastAsia="ru-RU"/>
        </w:rPr>
        <w:t xml:space="preserve"> </w:t>
      </w:r>
      <w:r w:rsidRPr="006F75F4">
        <w:rPr>
          <w:lang w:eastAsia="ru-RU"/>
        </w:rPr>
        <w:t>соответствие всех ее элементов требованиям по обеспечению надежности и безопасности их использования.</w:t>
      </w:r>
    </w:p>
    <w:p w:rsidR="00176F43" w:rsidRPr="00EE6299" w:rsidRDefault="00176F43" w:rsidP="00EE6299">
      <w:pPr>
        <w:pStyle w:val="af"/>
        <w:numPr>
          <w:ilvl w:val="0"/>
          <w:numId w:val="6"/>
        </w:numPr>
        <w:suppressAutoHyphens w:val="0"/>
        <w:jc w:val="both"/>
        <w:rPr>
          <w:b/>
          <w:bCs/>
        </w:rPr>
      </w:pPr>
      <w:r w:rsidRPr="00EE6299">
        <w:rPr>
          <w:b/>
          <w:bCs/>
        </w:rPr>
        <w:t>Социальный эффект от реализации</w:t>
      </w:r>
      <w:r w:rsidR="00B228A6" w:rsidRPr="00EE6299">
        <w:rPr>
          <w:b/>
          <w:bCs/>
        </w:rPr>
        <w:t xml:space="preserve"> программы</w:t>
      </w:r>
      <w:r w:rsidRPr="00EE6299">
        <w:rPr>
          <w:b/>
          <w:bCs/>
        </w:rPr>
        <w:t>:</w:t>
      </w:r>
    </w:p>
    <w:p w:rsidR="009C1C50" w:rsidRPr="006F75F4" w:rsidRDefault="00176F43" w:rsidP="009C1C50">
      <w:pPr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 xml:space="preserve">Соответствие </w:t>
      </w:r>
      <w:r w:rsidRPr="006F75F4">
        <w:rPr>
          <w:bCs/>
          <w:lang w:eastAsia="ru-RU"/>
        </w:rPr>
        <w:t>развивающей предметно-пространственной среды ДОУ требованиям ФГОС позволит достичь оптимальных результатов при освоении ООП.</w:t>
      </w:r>
    </w:p>
    <w:p w:rsidR="00745A26" w:rsidRPr="006F75F4" w:rsidRDefault="009C1C50" w:rsidP="00EE6299">
      <w:pPr>
        <w:numPr>
          <w:ilvl w:val="0"/>
          <w:numId w:val="6"/>
        </w:numPr>
        <w:shd w:val="clear" w:color="auto" w:fill="FFFFFF"/>
        <w:ind w:right="57"/>
        <w:jc w:val="both"/>
        <w:rPr>
          <w:bCs/>
        </w:rPr>
      </w:pPr>
      <w:r w:rsidRPr="006F75F4">
        <w:rPr>
          <w:b/>
          <w:bCs/>
        </w:rPr>
        <w:t>Временные ра</w:t>
      </w:r>
      <w:r w:rsidR="0009097F" w:rsidRPr="006F75F4">
        <w:rPr>
          <w:b/>
          <w:bCs/>
        </w:rPr>
        <w:t xml:space="preserve">мки и основные этапы реализации </w:t>
      </w:r>
      <w:r w:rsidR="00745A26" w:rsidRPr="006F75F4">
        <w:rPr>
          <w:b/>
          <w:bCs/>
          <w:lang w:eastAsia="ru-RU"/>
        </w:rPr>
        <w:t>программы:</w:t>
      </w:r>
    </w:p>
    <w:p w:rsidR="009C1C50" w:rsidRPr="006F75F4" w:rsidRDefault="00485604" w:rsidP="009C1C50">
      <w:pPr>
        <w:ind w:left="-284" w:firstLine="284"/>
        <w:jc w:val="both"/>
      </w:pPr>
      <w:r>
        <w:t>2016</w:t>
      </w:r>
      <w:r w:rsidR="009C1C50" w:rsidRPr="006F75F4">
        <w:t>-2019г.г. - реализация программы.</w:t>
      </w:r>
    </w:p>
    <w:p w:rsidR="009C1C50" w:rsidRPr="006F75F4" w:rsidRDefault="00602002" w:rsidP="00745A26">
      <w:pPr>
        <w:ind w:left="-284" w:firstLine="284"/>
        <w:jc w:val="both"/>
        <w:rPr>
          <w:color w:val="000000"/>
        </w:rPr>
      </w:pPr>
      <w:r>
        <w:rPr>
          <w:color w:val="000000"/>
        </w:rPr>
        <w:t xml:space="preserve">2019 г. – итоговый мониторинг </w:t>
      </w:r>
      <w:r w:rsidR="00745A26" w:rsidRPr="006F75F4">
        <w:rPr>
          <w:color w:val="000000"/>
        </w:rPr>
        <w:t>реализации.</w:t>
      </w:r>
    </w:p>
    <w:p w:rsidR="009C1C50" w:rsidRPr="006F75F4" w:rsidRDefault="009C1C50" w:rsidP="002F4149">
      <w:pPr>
        <w:numPr>
          <w:ilvl w:val="0"/>
          <w:numId w:val="6"/>
        </w:numPr>
        <w:jc w:val="both"/>
        <w:rPr>
          <w:color w:val="000000"/>
        </w:rPr>
      </w:pPr>
      <w:r w:rsidRPr="006F75F4">
        <w:rPr>
          <w:b/>
          <w:bCs/>
        </w:rPr>
        <w:t>Финансовый механизм реализации</w:t>
      </w:r>
      <w:r w:rsidR="00745A26" w:rsidRPr="006F75F4">
        <w:rPr>
          <w:b/>
          <w:bCs/>
          <w:lang w:eastAsia="ru-RU"/>
        </w:rPr>
        <w:t>программы</w:t>
      </w:r>
      <w:r w:rsidR="00745A26" w:rsidRPr="006F75F4">
        <w:rPr>
          <w:b/>
          <w:bCs/>
        </w:rPr>
        <w:t>:</w:t>
      </w:r>
    </w:p>
    <w:p w:rsidR="00745A26" w:rsidRPr="006F75F4" w:rsidRDefault="00745A26" w:rsidP="00745A26">
      <w:pPr>
        <w:widowControl w:val="0"/>
        <w:shd w:val="clear" w:color="auto" w:fill="FFFFFF"/>
        <w:tabs>
          <w:tab w:val="left" w:pos="739"/>
        </w:tabs>
        <w:suppressAutoHyphens w:val="0"/>
        <w:autoSpaceDE w:val="0"/>
        <w:autoSpaceDN w:val="0"/>
        <w:adjustRightInd w:val="0"/>
        <w:ind w:left="-284" w:right="57" w:firstLine="284"/>
        <w:jc w:val="both"/>
        <w:rPr>
          <w:color w:val="000000"/>
        </w:rPr>
      </w:pPr>
      <w:r w:rsidRPr="006F75F4">
        <w:t xml:space="preserve">- бюджетное </w:t>
      </w:r>
      <w:r w:rsidR="009C1C50" w:rsidRPr="006F75F4">
        <w:t>финансирова</w:t>
      </w:r>
      <w:r w:rsidRPr="006F75F4">
        <w:t>ние</w:t>
      </w:r>
      <w:r w:rsidR="006E4B91" w:rsidRPr="006F75F4">
        <w:t xml:space="preserve"> – 97</w:t>
      </w:r>
      <w:r w:rsidR="009C1C50" w:rsidRPr="006F75F4">
        <w:t>%;</w:t>
      </w:r>
    </w:p>
    <w:p w:rsidR="00745A26" w:rsidRPr="006F75F4" w:rsidRDefault="00745A26" w:rsidP="00745A26">
      <w:pPr>
        <w:widowControl w:val="0"/>
        <w:shd w:val="clear" w:color="auto" w:fill="FFFFFF"/>
        <w:tabs>
          <w:tab w:val="left" w:pos="739"/>
        </w:tabs>
        <w:suppressAutoHyphens w:val="0"/>
        <w:autoSpaceDE w:val="0"/>
        <w:autoSpaceDN w:val="0"/>
        <w:adjustRightInd w:val="0"/>
        <w:ind w:left="-284" w:right="57" w:firstLine="284"/>
        <w:jc w:val="both"/>
      </w:pPr>
      <w:r w:rsidRPr="006F75F4">
        <w:t>- внебюджетные</w:t>
      </w:r>
      <w:r w:rsidR="009C1C50" w:rsidRPr="006F75F4">
        <w:t xml:space="preserve"> средств</w:t>
      </w:r>
      <w:r w:rsidR="006E4B91" w:rsidRPr="006F75F4">
        <w:t>а - 3</w:t>
      </w:r>
      <w:r w:rsidRPr="006F75F4">
        <w:t>%.</w:t>
      </w:r>
    </w:p>
    <w:p w:rsidR="00CA2DB3" w:rsidRPr="006F75F4" w:rsidRDefault="00B228A6" w:rsidP="00B64F98">
      <w:pPr>
        <w:jc w:val="right"/>
        <w:rPr>
          <w:b/>
          <w:sz w:val="20"/>
        </w:rPr>
      </w:pPr>
      <w:r w:rsidRPr="006F75F4">
        <w:rPr>
          <w:sz w:val="20"/>
        </w:rPr>
        <w:t>Таблица 7</w:t>
      </w:r>
    </w:p>
    <w:p w:rsidR="00B228A6" w:rsidRPr="006F75F4" w:rsidRDefault="00B64F98" w:rsidP="00B228A6">
      <w:pPr>
        <w:suppressAutoHyphens w:val="0"/>
        <w:ind w:firstLine="567"/>
        <w:contextualSpacing/>
        <w:jc w:val="center"/>
        <w:rPr>
          <w:b/>
          <w:bCs/>
          <w:i/>
          <w:lang w:eastAsia="ru-RU"/>
        </w:rPr>
      </w:pPr>
      <w:r w:rsidRPr="006F75F4">
        <w:rPr>
          <w:b/>
          <w:bCs/>
          <w:i/>
        </w:rPr>
        <w:t>«</w:t>
      </w:r>
      <w:r w:rsidR="00163F72" w:rsidRPr="006F75F4">
        <w:rPr>
          <w:b/>
          <w:bCs/>
          <w:i/>
        </w:rPr>
        <w:t>План мероприятий</w:t>
      </w:r>
      <w:r w:rsidR="009C1C50" w:rsidRPr="006F75F4">
        <w:rPr>
          <w:b/>
          <w:bCs/>
          <w:i/>
        </w:rPr>
        <w:t xml:space="preserve"> по реализации </w:t>
      </w:r>
      <w:r w:rsidR="00745A26" w:rsidRPr="006F75F4">
        <w:rPr>
          <w:b/>
          <w:bCs/>
          <w:i/>
          <w:lang w:eastAsia="ru-RU"/>
        </w:rPr>
        <w:t>программы</w:t>
      </w:r>
    </w:p>
    <w:p w:rsidR="009C1C50" w:rsidRPr="006F75F4" w:rsidRDefault="00B228A6" w:rsidP="00B228A6">
      <w:pPr>
        <w:suppressAutoHyphens w:val="0"/>
        <w:ind w:firstLine="567"/>
        <w:contextualSpacing/>
        <w:jc w:val="center"/>
        <w:rPr>
          <w:b/>
          <w:bCs/>
          <w:i/>
          <w:lang w:eastAsia="ru-RU"/>
        </w:rPr>
      </w:pPr>
      <w:r w:rsidRPr="006F75F4">
        <w:rPr>
          <w:b/>
          <w:bCs/>
          <w:i/>
          <w:lang w:eastAsia="ru-RU"/>
        </w:rPr>
        <w:t xml:space="preserve"> «Развивающая предметно-пространственная среда»</w:t>
      </w:r>
    </w:p>
    <w:p w:rsidR="002D02CF" w:rsidRPr="006F75F4" w:rsidRDefault="002D02CF" w:rsidP="002D02CF">
      <w:pPr>
        <w:suppressAutoHyphens w:val="0"/>
        <w:ind w:left="720"/>
        <w:jc w:val="both"/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5053"/>
        <w:gridCol w:w="1327"/>
        <w:gridCol w:w="2410"/>
      </w:tblGrid>
      <w:tr w:rsidR="00745A26" w:rsidRPr="006F75F4" w:rsidTr="00B228A6">
        <w:tc>
          <w:tcPr>
            <w:tcW w:w="408" w:type="pct"/>
          </w:tcPr>
          <w:p w:rsidR="00745A26" w:rsidRPr="006F75F4" w:rsidRDefault="00745A26" w:rsidP="000A5719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-284" w:right="57" w:firstLine="284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75F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745A26" w:rsidRPr="006F75F4" w:rsidRDefault="00745A26" w:rsidP="000A5719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-284" w:right="57" w:firstLine="284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75F4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40" w:type="pct"/>
          </w:tcPr>
          <w:p w:rsidR="00745A26" w:rsidRPr="006F75F4" w:rsidRDefault="00745A26" w:rsidP="000A5719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-284" w:right="57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75F4">
              <w:rPr>
                <w:b/>
                <w:bCs/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693" w:type="pct"/>
          </w:tcPr>
          <w:p w:rsidR="00745A26" w:rsidRPr="006F75F4" w:rsidRDefault="00745A26" w:rsidP="000A5719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-284" w:right="57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75F4">
              <w:rPr>
                <w:b/>
                <w:bCs/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1259" w:type="pct"/>
          </w:tcPr>
          <w:p w:rsidR="00745A26" w:rsidRPr="006F75F4" w:rsidRDefault="00745A26" w:rsidP="000A5719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-284" w:right="57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75F4">
              <w:rPr>
                <w:b/>
                <w:bCs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2D02CF" w:rsidRPr="006F75F4" w:rsidTr="00B228A6">
        <w:tc>
          <w:tcPr>
            <w:tcW w:w="408" w:type="pct"/>
          </w:tcPr>
          <w:p w:rsidR="002D02CF" w:rsidRPr="00503585" w:rsidRDefault="002D02CF" w:rsidP="002F4149">
            <w:pPr>
              <w:widowControl w:val="0"/>
              <w:numPr>
                <w:ilvl w:val="0"/>
                <w:numId w:val="59"/>
              </w:numPr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2D02CF" w:rsidRPr="00503585" w:rsidRDefault="002D02CF" w:rsidP="002D02CF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Изучение нормативных документов, регламентирующих выбор оборудования, учебно-методических и игровых материалов; современных научных разработок в области развивающей среды для детей дошкольного возраста</w:t>
            </w:r>
          </w:p>
        </w:tc>
        <w:tc>
          <w:tcPr>
            <w:tcW w:w="693" w:type="pct"/>
          </w:tcPr>
          <w:p w:rsidR="002D02CF" w:rsidRPr="00503585" w:rsidRDefault="00485604" w:rsidP="00B228A6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bCs/>
                <w:color w:val="000000"/>
                <w:sz w:val="22"/>
                <w:szCs w:val="20"/>
              </w:rPr>
            </w:pPr>
            <w:r w:rsidRPr="00503585">
              <w:rPr>
                <w:bCs/>
                <w:color w:val="000000"/>
                <w:sz w:val="22"/>
                <w:szCs w:val="20"/>
              </w:rPr>
              <w:t>Январь 2016</w:t>
            </w:r>
          </w:p>
        </w:tc>
        <w:tc>
          <w:tcPr>
            <w:tcW w:w="1259" w:type="pct"/>
          </w:tcPr>
          <w:p w:rsidR="002D02CF" w:rsidRPr="00503585" w:rsidRDefault="002D02CF" w:rsidP="00EA0A62">
            <w:pPr>
              <w:suppressAutoHyphens w:val="0"/>
              <w:jc w:val="both"/>
              <w:rPr>
                <w:sz w:val="22"/>
                <w:szCs w:val="20"/>
                <w:lang w:eastAsia="ru-RU"/>
              </w:rPr>
            </w:pPr>
            <w:r w:rsidRPr="00503585">
              <w:rPr>
                <w:sz w:val="22"/>
                <w:szCs w:val="20"/>
                <w:lang w:eastAsia="ru-RU"/>
              </w:rPr>
              <w:t xml:space="preserve">Заведующий ДОУ, </w:t>
            </w:r>
            <w:r w:rsidRPr="00503585">
              <w:rPr>
                <w:sz w:val="22"/>
                <w:szCs w:val="20"/>
              </w:rPr>
              <w:t>зам. заведующего по УВР</w:t>
            </w:r>
            <w:r w:rsidR="00EA0A62" w:rsidRPr="00503585">
              <w:rPr>
                <w:sz w:val="22"/>
                <w:szCs w:val="20"/>
              </w:rPr>
              <w:t>, зам. заведующего по ХЧ</w:t>
            </w:r>
          </w:p>
        </w:tc>
      </w:tr>
      <w:tr w:rsidR="002D02CF" w:rsidRPr="006F75F4" w:rsidTr="00B228A6">
        <w:tc>
          <w:tcPr>
            <w:tcW w:w="408" w:type="pct"/>
          </w:tcPr>
          <w:p w:rsidR="002D02CF" w:rsidRPr="00503585" w:rsidRDefault="002D02CF" w:rsidP="002F4149">
            <w:pPr>
              <w:widowControl w:val="0"/>
              <w:numPr>
                <w:ilvl w:val="0"/>
                <w:numId w:val="59"/>
              </w:numPr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2D02CF" w:rsidRPr="00503585" w:rsidRDefault="002D02CF" w:rsidP="002D02CF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Анализ условий, которые должны быть созданы в соответствии с требованиями ФГОС</w:t>
            </w:r>
          </w:p>
        </w:tc>
        <w:tc>
          <w:tcPr>
            <w:tcW w:w="693" w:type="pct"/>
          </w:tcPr>
          <w:p w:rsidR="002D02CF" w:rsidRPr="00503585" w:rsidRDefault="00485604" w:rsidP="00B228A6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bCs/>
                <w:color w:val="000000"/>
                <w:sz w:val="22"/>
                <w:szCs w:val="20"/>
              </w:rPr>
            </w:pPr>
            <w:r w:rsidRPr="00503585">
              <w:rPr>
                <w:bCs/>
                <w:color w:val="000000"/>
                <w:sz w:val="22"/>
                <w:szCs w:val="20"/>
              </w:rPr>
              <w:t xml:space="preserve">Январь 2016 </w:t>
            </w:r>
          </w:p>
        </w:tc>
        <w:tc>
          <w:tcPr>
            <w:tcW w:w="1259" w:type="pct"/>
          </w:tcPr>
          <w:p w:rsidR="002D02CF" w:rsidRPr="00503585" w:rsidRDefault="002D02CF" w:rsidP="002D02CF">
            <w:pPr>
              <w:suppressAutoHyphens w:val="0"/>
              <w:jc w:val="both"/>
              <w:rPr>
                <w:sz w:val="22"/>
                <w:szCs w:val="20"/>
                <w:lang w:eastAsia="ru-RU"/>
              </w:rPr>
            </w:pPr>
            <w:r w:rsidRPr="00503585">
              <w:rPr>
                <w:sz w:val="22"/>
                <w:szCs w:val="20"/>
                <w:lang w:eastAsia="ru-RU"/>
              </w:rPr>
              <w:t xml:space="preserve">Заведующий ДОУ, </w:t>
            </w:r>
            <w:r w:rsidRPr="00503585">
              <w:rPr>
                <w:sz w:val="22"/>
                <w:szCs w:val="20"/>
              </w:rPr>
              <w:t>зам. заведующего по УВР</w:t>
            </w:r>
            <w:r w:rsidR="00EA0A62" w:rsidRPr="00503585">
              <w:rPr>
                <w:sz w:val="22"/>
                <w:szCs w:val="20"/>
              </w:rPr>
              <w:t xml:space="preserve">, зам. </w:t>
            </w:r>
            <w:r w:rsidR="00EA0A62" w:rsidRPr="00503585">
              <w:rPr>
                <w:sz w:val="22"/>
                <w:szCs w:val="20"/>
              </w:rPr>
              <w:lastRenderedPageBreak/>
              <w:t>заведующего по ХЧ</w:t>
            </w:r>
          </w:p>
        </w:tc>
      </w:tr>
      <w:tr w:rsidR="006F48AD" w:rsidRPr="006F75F4" w:rsidTr="00B228A6">
        <w:tc>
          <w:tcPr>
            <w:tcW w:w="408" w:type="pct"/>
          </w:tcPr>
          <w:p w:rsidR="006F48AD" w:rsidRPr="00503585" w:rsidRDefault="006F48AD" w:rsidP="002F4149">
            <w:pPr>
              <w:widowControl w:val="0"/>
              <w:numPr>
                <w:ilvl w:val="0"/>
                <w:numId w:val="59"/>
              </w:numPr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6F48AD" w:rsidRPr="00503585" w:rsidRDefault="006F48AD" w:rsidP="002D02CF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Раз</w:t>
            </w:r>
            <w:r w:rsidR="00607DC2" w:rsidRPr="00503585">
              <w:rPr>
                <w:bCs/>
                <w:sz w:val="22"/>
                <w:szCs w:val="20"/>
                <w:lang w:eastAsia="ru-RU"/>
              </w:rPr>
              <w:t xml:space="preserve">работка заявки на приобретение </w:t>
            </w:r>
            <w:r w:rsidRPr="00503585">
              <w:rPr>
                <w:bCs/>
                <w:sz w:val="22"/>
                <w:szCs w:val="20"/>
                <w:lang w:eastAsia="ru-RU"/>
              </w:rPr>
              <w:t>учебно-мето</w:t>
            </w:r>
            <w:r w:rsidR="00602002" w:rsidRPr="00503585">
              <w:rPr>
                <w:bCs/>
                <w:sz w:val="22"/>
                <w:szCs w:val="20"/>
                <w:lang w:eastAsia="ru-RU"/>
              </w:rPr>
              <w:t xml:space="preserve">дических, игровых, развивающих </w:t>
            </w:r>
            <w:r w:rsidRPr="00503585">
              <w:rPr>
                <w:bCs/>
                <w:sz w:val="22"/>
                <w:szCs w:val="20"/>
                <w:lang w:eastAsia="ru-RU"/>
              </w:rPr>
              <w:t>материа</w:t>
            </w:r>
            <w:r w:rsidR="00607DC2" w:rsidRPr="00503585">
              <w:rPr>
                <w:bCs/>
                <w:sz w:val="22"/>
                <w:szCs w:val="20"/>
                <w:lang w:eastAsia="ru-RU"/>
              </w:rPr>
              <w:t>лов, мебели, оборудования, в том числе по направлению начального техническоготворчества</w:t>
            </w:r>
          </w:p>
        </w:tc>
        <w:tc>
          <w:tcPr>
            <w:tcW w:w="693" w:type="pct"/>
          </w:tcPr>
          <w:p w:rsidR="006F48AD" w:rsidRPr="00503585" w:rsidRDefault="006F48AD" w:rsidP="00B228A6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bCs/>
                <w:color w:val="000000"/>
                <w:sz w:val="22"/>
                <w:szCs w:val="20"/>
              </w:rPr>
            </w:pPr>
            <w:r w:rsidRPr="00503585">
              <w:rPr>
                <w:bCs/>
                <w:color w:val="000000"/>
                <w:sz w:val="22"/>
                <w:szCs w:val="20"/>
              </w:rPr>
              <w:t>Ежегодно,</w:t>
            </w:r>
          </w:p>
          <w:p w:rsidR="006F48AD" w:rsidRPr="00503585" w:rsidRDefault="006F48AD" w:rsidP="00B228A6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bCs/>
                <w:color w:val="000000"/>
                <w:sz w:val="22"/>
                <w:szCs w:val="20"/>
              </w:rPr>
            </w:pPr>
            <w:r w:rsidRPr="00503585">
              <w:rPr>
                <w:bCs/>
                <w:color w:val="000000"/>
                <w:sz w:val="22"/>
                <w:szCs w:val="20"/>
              </w:rPr>
              <w:t>ноябрь</w:t>
            </w:r>
          </w:p>
        </w:tc>
        <w:tc>
          <w:tcPr>
            <w:tcW w:w="1259" w:type="pct"/>
          </w:tcPr>
          <w:p w:rsidR="006F48AD" w:rsidRPr="00503585" w:rsidRDefault="006F48AD" w:rsidP="002D02CF">
            <w:pPr>
              <w:suppressAutoHyphens w:val="0"/>
              <w:jc w:val="both"/>
              <w:rPr>
                <w:sz w:val="22"/>
                <w:szCs w:val="20"/>
                <w:lang w:eastAsia="ru-RU"/>
              </w:rPr>
            </w:pPr>
            <w:r w:rsidRPr="00503585">
              <w:rPr>
                <w:sz w:val="22"/>
                <w:szCs w:val="20"/>
              </w:rPr>
              <w:t>Зам. заведующего по УВР, зам. заведующего по ХЧ</w:t>
            </w:r>
          </w:p>
        </w:tc>
      </w:tr>
      <w:tr w:rsidR="00EA0A62" w:rsidRPr="006F75F4" w:rsidTr="00B228A6">
        <w:tc>
          <w:tcPr>
            <w:tcW w:w="408" w:type="pct"/>
          </w:tcPr>
          <w:p w:rsidR="00EA0A62" w:rsidRPr="00503585" w:rsidRDefault="00EA0A62" w:rsidP="002F4149">
            <w:pPr>
              <w:widowControl w:val="0"/>
              <w:numPr>
                <w:ilvl w:val="0"/>
                <w:numId w:val="59"/>
              </w:numPr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EA0A62" w:rsidRPr="00503585" w:rsidRDefault="00EA0A62" w:rsidP="002D02CF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Изучение особенностей групповых помещений, выявление особенностей зонирования в соответствии с возрастом воспитанников и составление перечня необходимого оборудования</w:t>
            </w:r>
            <w:r w:rsidR="00485604" w:rsidRPr="00503585">
              <w:rPr>
                <w:bCs/>
                <w:sz w:val="22"/>
                <w:szCs w:val="20"/>
                <w:lang w:eastAsia="ru-RU"/>
              </w:rPr>
              <w:t xml:space="preserve"> в соответствии с ФГОС на 2016 -2019 г.г.</w:t>
            </w:r>
          </w:p>
        </w:tc>
        <w:tc>
          <w:tcPr>
            <w:tcW w:w="693" w:type="pct"/>
          </w:tcPr>
          <w:p w:rsidR="00EA0A62" w:rsidRPr="00503585" w:rsidRDefault="00485604" w:rsidP="00485604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bCs/>
                <w:color w:val="000000"/>
                <w:sz w:val="22"/>
                <w:szCs w:val="20"/>
              </w:rPr>
            </w:pPr>
            <w:r w:rsidRPr="00503585">
              <w:rPr>
                <w:bCs/>
                <w:color w:val="000000"/>
                <w:sz w:val="22"/>
                <w:szCs w:val="20"/>
              </w:rPr>
              <w:t>Январь 2016</w:t>
            </w:r>
          </w:p>
        </w:tc>
        <w:tc>
          <w:tcPr>
            <w:tcW w:w="1259" w:type="pct"/>
          </w:tcPr>
          <w:p w:rsidR="00EA0A62" w:rsidRPr="00503585" w:rsidRDefault="00EA0A62" w:rsidP="00154D25">
            <w:pPr>
              <w:suppressAutoHyphens w:val="0"/>
              <w:jc w:val="both"/>
              <w:rPr>
                <w:sz w:val="22"/>
                <w:szCs w:val="20"/>
                <w:lang w:eastAsia="ru-RU"/>
              </w:rPr>
            </w:pPr>
            <w:r w:rsidRPr="00503585">
              <w:rPr>
                <w:sz w:val="22"/>
                <w:szCs w:val="20"/>
                <w:lang w:eastAsia="ru-RU"/>
              </w:rPr>
              <w:t xml:space="preserve">Заведующий ДОУ, </w:t>
            </w:r>
            <w:r w:rsidRPr="00503585">
              <w:rPr>
                <w:sz w:val="22"/>
                <w:szCs w:val="20"/>
              </w:rPr>
              <w:t>зам. заведующего по УВР, зам. заведующего по ХЧ</w:t>
            </w:r>
          </w:p>
        </w:tc>
      </w:tr>
      <w:tr w:rsidR="00EA0A62" w:rsidRPr="006F75F4" w:rsidTr="00B228A6">
        <w:tc>
          <w:tcPr>
            <w:tcW w:w="408" w:type="pct"/>
          </w:tcPr>
          <w:p w:rsidR="00EA0A62" w:rsidRPr="00503585" w:rsidRDefault="00EA0A62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EA0A62" w:rsidRPr="00503585" w:rsidRDefault="00EA0A62" w:rsidP="00CA2DB3">
            <w:pPr>
              <w:suppressAutoHyphens w:val="0"/>
              <w:jc w:val="both"/>
              <w:textAlignment w:val="baseline"/>
              <w:rPr>
                <w:sz w:val="22"/>
                <w:szCs w:val="20"/>
                <w:lang w:eastAsia="ru-RU"/>
              </w:rPr>
            </w:pPr>
            <w:r w:rsidRPr="00503585">
              <w:rPr>
                <w:rFonts w:eastAsia="+mn-ea"/>
                <w:bCs/>
                <w:color w:val="000000"/>
                <w:kern w:val="24"/>
                <w:sz w:val="22"/>
                <w:szCs w:val="20"/>
                <w:lang w:eastAsia="ru-RU"/>
              </w:rPr>
              <w:t>Консультация для педагогов «Требования к созданию предметно-развивающей среды в соответствии с ФГОС».</w:t>
            </w:r>
          </w:p>
        </w:tc>
        <w:tc>
          <w:tcPr>
            <w:tcW w:w="693" w:type="pct"/>
          </w:tcPr>
          <w:p w:rsidR="00EA0A62" w:rsidRPr="00503585" w:rsidRDefault="00485604" w:rsidP="00485604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sz w:val="22"/>
                <w:szCs w:val="20"/>
              </w:rPr>
            </w:pPr>
            <w:r w:rsidRPr="00503585">
              <w:rPr>
                <w:bCs/>
                <w:color w:val="000000"/>
                <w:sz w:val="22"/>
                <w:szCs w:val="20"/>
              </w:rPr>
              <w:t>Февраль 2016</w:t>
            </w:r>
          </w:p>
        </w:tc>
        <w:tc>
          <w:tcPr>
            <w:tcW w:w="1259" w:type="pct"/>
          </w:tcPr>
          <w:p w:rsidR="00EA0A62" w:rsidRPr="00503585" w:rsidRDefault="00EA0A62" w:rsidP="000A5719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-86" w:right="57" w:hanging="3"/>
              <w:jc w:val="both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Старший воспитатель</w:t>
            </w:r>
          </w:p>
        </w:tc>
      </w:tr>
      <w:tr w:rsidR="00EA0A62" w:rsidRPr="006F75F4" w:rsidTr="00B228A6">
        <w:tc>
          <w:tcPr>
            <w:tcW w:w="408" w:type="pct"/>
          </w:tcPr>
          <w:p w:rsidR="00EA0A62" w:rsidRPr="00503585" w:rsidRDefault="00EA0A62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EA0A62" w:rsidRPr="00503585" w:rsidRDefault="00EA0A62" w:rsidP="00CA2DB3">
            <w:pPr>
              <w:suppressAutoHyphens w:val="0"/>
              <w:jc w:val="both"/>
              <w:textAlignment w:val="baseline"/>
              <w:rPr>
                <w:sz w:val="22"/>
                <w:szCs w:val="20"/>
                <w:lang w:eastAsia="ru-RU"/>
              </w:rPr>
            </w:pPr>
            <w:r w:rsidRPr="00503585">
              <w:rPr>
                <w:rFonts w:eastAsia="+mn-ea"/>
                <w:bCs/>
                <w:color w:val="000000"/>
                <w:kern w:val="24"/>
                <w:sz w:val="22"/>
                <w:szCs w:val="20"/>
                <w:lang w:eastAsia="ru-RU"/>
              </w:rPr>
              <w:t>Круглый стол «Особенности организации предметно-развивающей среды в разных возрастных группах ДОУ»</w:t>
            </w:r>
          </w:p>
        </w:tc>
        <w:tc>
          <w:tcPr>
            <w:tcW w:w="693" w:type="pct"/>
          </w:tcPr>
          <w:p w:rsidR="00EA0A62" w:rsidRPr="00503585" w:rsidRDefault="00EA0A62" w:rsidP="00485604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Апрель 2016г.</w:t>
            </w:r>
          </w:p>
        </w:tc>
        <w:tc>
          <w:tcPr>
            <w:tcW w:w="1259" w:type="pct"/>
          </w:tcPr>
          <w:p w:rsidR="00EA0A62" w:rsidRPr="00503585" w:rsidRDefault="00EA0A62" w:rsidP="000A5719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-86" w:right="57" w:hanging="3"/>
              <w:jc w:val="both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Старший воспитатель</w:t>
            </w:r>
          </w:p>
        </w:tc>
      </w:tr>
      <w:tr w:rsidR="00EA0A62" w:rsidRPr="006F75F4" w:rsidTr="00B228A6">
        <w:tc>
          <w:tcPr>
            <w:tcW w:w="408" w:type="pct"/>
          </w:tcPr>
          <w:p w:rsidR="00EA0A62" w:rsidRPr="00503585" w:rsidRDefault="00EA0A62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EA0A62" w:rsidRPr="00503585" w:rsidRDefault="00EA0A62" w:rsidP="00154D25">
            <w:pPr>
              <w:suppressAutoHyphens w:val="0"/>
              <w:jc w:val="both"/>
              <w:textAlignment w:val="baseline"/>
              <w:rPr>
                <w:sz w:val="22"/>
                <w:szCs w:val="20"/>
                <w:lang w:eastAsia="ru-RU"/>
              </w:rPr>
            </w:pPr>
            <w:r w:rsidRPr="00503585">
              <w:rPr>
                <w:rFonts w:eastAsia="+mn-ea"/>
                <w:bCs/>
                <w:color w:val="000000"/>
                <w:kern w:val="24"/>
                <w:sz w:val="22"/>
                <w:szCs w:val="20"/>
                <w:lang w:eastAsia="ru-RU"/>
              </w:rPr>
              <w:t>Конкурс групповых помещений «Предметно-пространственная инновационная среда группы»</w:t>
            </w:r>
          </w:p>
          <w:p w:rsidR="00EA0A62" w:rsidRPr="00503585" w:rsidRDefault="00EA0A62" w:rsidP="00154D25">
            <w:pPr>
              <w:suppressAutoHyphens w:val="0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0"/>
                <w:lang w:eastAsia="ru-RU"/>
              </w:rPr>
            </w:pPr>
          </w:p>
        </w:tc>
        <w:tc>
          <w:tcPr>
            <w:tcW w:w="693" w:type="pct"/>
          </w:tcPr>
          <w:p w:rsidR="00EA0A62" w:rsidRPr="00503585" w:rsidRDefault="00485604" w:rsidP="00485604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Сентябрь о</w:t>
            </w:r>
            <w:r w:rsidR="00EA0A62" w:rsidRPr="00503585">
              <w:rPr>
                <w:color w:val="000000"/>
                <w:sz w:val="22"/>
                <w:szCs w:val="20"/>
              </w:rPr>
              <w:t>ктябрь 2016</w:t>
            </w:r>
          </w:p>
        </w:tc>
        <w:tc>
          <w:tcPr>
            <w:tcW w:w="1259" w:type="pct"/>
          </w:tcPr>
          <w:p w:rsidR="00EA0A62" w:rsidRPr="00503585" w:rsidRDefault="00EA0A62" w:rsidP="00154D25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-86" w:right="57" w:hanging="3"/>
              <w:jc w:val="both"/>
              <w:rPr>
                <w:color w:val="000000"/>
                <w:sz w:val="22"/>
                <w:szCs w:val="20"/>
              </w:rPr>
            </w:pPr>
            <w:r w:rsidRPr="00503585">
              <w:rPr>
                <w:sz w:val="22"/>
                <w:szCs w:val="20"/>
              </w:rPr>
              <w:t>Зам. заведующего по УВР</w:t>
            </w:r>
          </w:p>
        </w:tc>
      </w:tr>
      <w:tr w:rsidR="00EA0A62" w:rsidRPr="006F75F4" w:rsidTr="009F1F6C">
        <w:trPr>
          <w:trHeight w:val="936"/>
        </w:trPr>
        <w:tc>
          <w:tcPr>
            <w:tcW w:w="408" w:type="pct"/>
          </w:tcPr>
          <w:p w:rsidR="00EA0A62" w:rsidRPr="00503585" w:rsidRDefault="00EA0A62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EA0A62" w:rsidRPr="00503585" w:rsidRDefault="00EA0A62" w:rsidP="00154D25">
            <w:pPr>
              <w:suppressAutoHyphens w:val="0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Разработка рекомендаций по созданию предметно-развивающей и предметно-игровой среды в ДОУ согласно возрастным особенностям</w:t>
            </w:r>
          </w:p>
        </w:tc>
        <w:tc>
          <w:tcPr>
            <w:tcW w:w="693" w:type="pct"/>
          </w:tcPr>
          <w:p w:rsidR="00EA0A62" w:rsidRPr="00503585" w:rsidRDefault="00485604" w:rsidP="00B228A6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both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 xml:space="preserve">        2016</w:t>
            </w:r>
          </w:p>
        </w:tc>
        <w:tc>
          <w:tcPr>
            <w:tcW w:w="1259" w:type="pct"/>
          </w:tcPr>
          <w:p w:rsidR="00EA0A62" w:rsidRPr="00503585" w:rsidRDefault="00EA0A62" w:rsidP="00154D25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-86" w:right="57" w:hanging="3"/>
              <w:jc w:val="both"/>
              <w:rPr>
                <w:sz w:val="22"/>
                <w:szCs w:val="20"/>
              </w:rPr>
            </w:pPr>
            <w:r w:rsidRPr="00503585">
              <w:rPr>
                <w:sz w:val="22"/>
                <w:szCs w:val="20"/>
                <w:lang w:eastAsia="ru-RU"/>
              </w:rPr>
              <w:t>Творческая группа</w:t>
            </w:r>
          </w:p>
        </w:tc>
      </w:tr>
      <w:tr w:rsidR="00EA0A62" w:rsidRPr="006F75F4" w:rsidTr="00B228A6">
        <w:tc>
          <w:tcPr>
            <w:tcW w:w="408" w:type="pct"/>
          </w:tcPr>
          <w:p w:rsidR="00EA0A62" w:rsidRPr="00503585" w:rsidRDefault="00EA0A62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EA0A62" w:rsidRPr="00503585" w:rsidRDefault="00EA0A62" w:rsidP="00CA2DB3">
            <w:pPr>
              <w:suppressAutoHyphens w:val="0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Обучающий семинар для педагогов ДОУ по теме "Принципы построе</w:t>
            </w:r>
            <w:r w:rsidR="00602002" w:rsidRPr="00503585">
              <w:rPr>
                <w:bCs/>
                <w:sz w:val="22"/>
                <w:szCs w:val="20"/>
                <w:lang w:eastAsia="ru-RU"/>
              </w:rPr>
              <w:t>ния предметно-развивающей среды</w:t>
            </w:r>
            <w:r w:rsidRPr="00503585">
              <w:rPr>
                <w:bCs/>
                <w:sz w:val="22"/>
                <w:szCs w:val="20"/>
                <w:lang w:eastAsia="ru-RU"/>
              </w:rPr>
              <w:t xml:space="preserve"> в ДОУ"</w:t>
            </w:r>
          </w:p>
        </w:tc>
        <w:tc>
          <w:tcPr>
            <w:tcW w:w="693" w:type="pct"/>
          </w:tcPr>
          <w:p w:rsidR="00EA0A62" w:rsidRPr="00503585" w:rsidRDefault="00EA0A62" w:rsidP="00485604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Март 2017</w:t>
            </w:r>
          </w:p>
        </w:tc>
        <w:tc>
          <w:tcPr>
            <w:tcW w:w="1259" w:type="pct"/>
          </w:tcPr>
          <w:p w:rsidR="00EA0A62" w:rsidRPr="00503585" w:rsidRDefault="00EA0A62" w:rsidP="000A5719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-86" w:right="57" w:hanging="3"/>
              <w:jc w:val="both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Старший воспитатель</w:t>
            </w:r>
          </w:p>
        </w:tc>
      </w:tr>
      <w:tr w:rsidR="00EA0A62" w:rsidRPr="006F75F4" w:rsidTr="00B228A6">
        <w:tc>
          <w:tcPr>
            <w:tcW w:w="408" w:type="pct"/>
          </w:tcPr>
          <w:p w:rsidR="00EA0A62" w:rsidRPr="00503585" w:rsidRDefault="00EA0A62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EA0A62" w:rsidRPr="00503585" w:rsidRDefault="00EA0A62" w:rsidP="00EA0A62">
            <w:pPr>
              <w:suppressAutoHyphens w:val="0"/>
              <w:jc w:val="both"/>
              <w:rPr>
                <w:b/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Консультации для педагогов:</w:t>
            </w:r>
          </w:p>
          <w:p w:rsidR="00EA0A62" w:rsidRPr="00503585" w:rsidRDefault="00EA0A62" w:rsidP="00EA0A62">
            <w:pPr>
              <w:suppressAutoHyphens w:val="0"/>
              <w:jc w:val="both"/>
              <w:rPr>
                <w:b/>
                <w:bCs/>
                <w:sz w:val="22"/>
                <w:szCs w:val="20"/>
                <w:lang w:eastAsia="ru-RU"/>
              </w:rPr>
            </w:pPr>
            <w:r w:rsidRPr="00503585">
              <w:rPr>
                <w:b/>
                <w:bCs/>
                <w:sz w:val="22"/>
                <w:szCs w:val="20"/>
                <w:lang w:eastAsia="ru-RU"/>
              </w:rPr>
              <w:t xml:space="preserve">- </w:t>
            </w:r>
            <w:r w:rsidRPr="00503585">
              <w:rPr>
                <w:bCs/>
                <w:sz w:val="22"/>
                <w:szCs w:val="20"/>
                <w:lang w:eastAsia="ru-RU"/>
              </w:rPr>
              <w:t xml:space="preserve">"Возрастные особенности детей и оформление групповых помещений"; </w:t>
            </w:r>
          </w:p>
          <w:p w:rsidR="00EA0A62" w:rsidRPr="00503585" w:rsidRDefault="00EA0A62" w:rsidP="00EA0A62">
            <w:pPr>
              <w:suppressAutoHyphens w:val="0"/>
              <w:jc w:val="both"/>
              <w:rPr>
                <w:b/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 xml:space="preserve">- "Эстетические требования, предъявляемые к оформлению"; </w:t>
            </w:r>
          </w:p>
          <w:p w:rsidR="00485604" w:rsidRPr="00503585" w:rsidRDefault="00485604" w:rsidP="00EA0A62">
            <w:pPr>
              <w:suppressAutoHyphens w:val="0"/>
              <w:jc w:val="both"/>
              <w:textAlignment w:val="baseline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 xml:space="preserve">- </w:t>
            </w:r>
            <w:r w:rsidR="00EA0A62" w:rsidRPr="00503585">
              <w:rPr>
                <w:bCs/>
                <w:sz w:val="22"/>
                <w:szCs w:val="20"/>
                <w:lang w:eastAsia="ru-RU"/>
              </w:rPr>
              <w:t>"Дек</w:t>
            </w:r>
            <w:r w:rsidRPr="00503585">
              <w:rPr>
                <w:bCs/>
                <w:sz w:val="22"/>
                <w:szCs w:val="20"/>
                <w:lang w:eastAsia="ru-RU"/>
              </w:rPr>
              <w:t>оративно-оформительская работа»;</w:t>
            </w:r>
          </w:p>
          <w:p w:rsidR="00EA0A62" w:rsidRPr="00503585" w:rsidRDefault="00485604" w:rsidP="00EA0A62">
            <w:pPr>
              <w:suppressAutoHyphens w:val="0"/>
              <w:jc w:val="both"/>
              <w:textAlignment w:val="baseline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 xml:space="preserve">- </w:t>
            </w:r>
            <w:r w:rsidR="00EA0A62" w:rsidRPr="00503585">
              <w:rPr>
                <w:bCs/>
                <w:sz w:val="22"/>
                <w:szCs w:val="20"/>
                <w:lang w:eastAsia="ru-RU"/>
              </w:rPr>
              <w:t>"Современные материалы и приемы»</w:t>
            </w:r>
            <w:r w:rsidRPr="00503585">
              <w:rPr>
                <w:bCs/>
                <w:sz w:val="22"/>
                <w:szCs w:val="20"/>
                <w:lang w:eastAsia="ru-RU"/>
              </w:rPr>
              <w:t>.</w:t>
            </w:r>
          </w:p>
        </w:tc>
        <w:tc>
          <w:tcPr>
            <w:tcW w:w="693" w:type="pct"/>
          </w:tcPr>
          <w:p w:rsidR="00EA0A62" w:rsidRPr="00503585" w:rsidRDefault="00EA0A62" w:rsidP="00B228A6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both"/>
              <w:rPr>
                <w:color w:val="000000"/>
                <w:sz w:val="22"/>
                <w:szCs w:val="20"/>
              </w:rPr>
            </w:pPr>
          </w:p>
          <w:p w:rsidR="00EA0A62" w:rsidRPr="00503585" w:rsidRDefault="00EA0A62" w:rsidP="00485604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Сентябрь  2017</w:t>
            </w:r>
          </w:p>
          <w:p w:rsidR="00EA0A62" w:rsidRPr="00503585" w:rsidRDefault="00B228A6" w:rsidP="00485604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Апрель 2018</w:t>
            </w:r>
          </w:p>
          <w:p w:rsidR="00EA0A62" w:rsidRPr="00503585" w:rsidRDefault="00C82A3F" w:rsidP="00485604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Н</w:t>
            </w:r>
            <w:r w:rsidR="00EA0A62" w:rsidRPr="00503585">
              <w:rPr>
                <w:color w:val="000000"/>
                <w:sz w:val="22"/>
                <w:szCs w:val="20"/>
              </w:rPr>
              <w:t>оябрь 2019</w:t>
            </w:r>
          </w:p>
        </w:tc>
        <w:tc>
          <w:tcPr>
            <w:tcW w:w="1259" w:type="pct"/>
          </w:tcPr>
          <w:p w:rsidR="00EA0A62" w:rsidRPr="00503585" w:rsidRDefault="00EA0A62" w:rsidP="00EA0A62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Старший воспитатель</w:t>
            </w:r>
          </w:p>
        </w:tc>
      </w:tr>
      <w:tr w:rsidR="00C82A3F" w:rsidRPr="006F75F4" w:rsidTr="00B228A6">
        <w:tc>
          <w:tcPr>
            <w:tcW w:w="408" w:type="pct"/>
          </w:tcPr>
          <w:p w:rsidR="00C82A3F" w:rsidRPr="00503585" w:rsidRDefault="00C82A3F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C82A3F" w:rsidRPr="00503585" w:rsidRDefault="00C82A3F" w:rsidP="00C82A3F">
            <w:pPr>
              <w:suppressAutoHyphens w:val="0"/>
              <w:jc w:val="both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Педагогические дебаты "Эстетика в детском саду – необходимость или роскошь"</w:t>
            </w:r>
          </w:p>
        </w:tc>
        <w:tc>
          <w:tcPr>
            <w:tcW w:w="693" w:type="pct"/>
          </w:tcPr>
          <w:p w:rsidR="00C82A3F" w:rsidRPr="00503585" w:rsidRDefault="00C82A3F" w:rsidP="00485604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Октябрь 2016</w:t>
            </w:r>
          </w:p>
        </w:tc>
        <w:tc>
          <w:tcPr>
            <w:tcW w:w="1259" w:type="pct"/>
          </w:tcPr>
          <w:p w:rsidR="00C82A3F" w:rsidRPr="00503585" w:rsidRDefault="00C82A3F" w:rsidP="00EA0A62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color w:val="000000"/>
                <w:sz w:val="22"/>
                <w:szCs w:val="20"/>
              </w:rPr>
            </w:pPr>
            <w:r w:rsidRPr="00503585">
              <w:rPr>
                <w:sz w:val="22"/>
                <w:szCs w:val="20"/>
              </w:rPr>
              <w:t>Зам. заведующего по УВР</w:t>
            </w:r>
          </w:p>
        </w:tc>
      </w:tr>
      <w:tr w:rsidR="00C82A3F" w:rsidRPr="006F75F4" w:rsidTr="00B228A6">
        <w:tc>
          <w:tcPr>
            <w:tcW w:w="408" w:type="pct"/>
          </w:tcPr>
          <w:p w:rsidR="00C82A3F" w:rsidRPr="00503585" w:rsidRDefault="00C82A3F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C82A3F" w:rsidRPr="00503585" w:rsidRDefault="00C82A3F" w:rsidP="00C82A3F">
            <w:pPr>
              <w:suppressAutoHyphens w:val="0"/>
              <w:jc w:val="both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Создание развивающей среды в групповых</w:t>
            </w:r>
            <w:r w:rsidR="00607DC2" w:rsidRPr="00503585">
              <w:rPr>
                <w:bCs/>
                <w:sz w:val="22"/>
                <w:szCs w:val="20"/>
                <w:lang w:eastAsia="ru-RU"/>
              </w:rPr>
              <w:t xml:space="preserve"> помещениях</w:t>
            </w:r>
            <w:r w:rsidRPr="00503585">
              <w:rPr>
                <w:bCs/>
                <w:sz w:val="22"/>
                <w:szCs w:val="20"/>
                <w:lang w:eastAsia="ru-RU"/>
              </w:rPr>
              <w:t xml:space="preserve"> и</w:t>
            </w:r>
            <w:r w:rsidR="00607DC2" w:rsidRPr="00503585">
              <w:rPr>
                <w:bCs/>
                <w:sz w:val="22"/>
                <w:szCs w:val="20"/>
                <w:lang w:eastAsia="ru-RU"/>
              </w:rPr>
              <w:t xml:space="preserve"> учебных</w:t>
            </w:r>
            <w:r w:rsidRPr="00503585">
              <w:rPr>
                <w:bCs/>
                <w:sz w:val="22"/>
                <w:szCs w:val="20"/>
                <w:lang w:eastAsia="ru-RU"/>
              </w:rPr>
              <w:t xml:space="preserve"> кабинетах в соответствии с требованиями противопожарной безопасности, санитарно-гигиенических норм</w:t>
            </w:r>
          </w:p>
        </w:tc>
        <w:tc>
          <w:tcPr>
            <w:tcW w:w="693" w:type="pct"/>
          </w:tcPr>
          <w:p w:rsidR="00C82A3F" w:rsidRPr="00503585" w:rsidRDefault="00C82A3F" w:rsidP="00607DC2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Постоянно</w:t>
            </w:r>
          </w:p>
        </w:tc>
        <w:tc>
          <w:tcPr>
            <w:tcW w:w="1259" w:type="pct"/>
          </w:tcPr>
          <w:p w:rsidR="00C82A3F" w:rsidRPr="00503585" w:rsidRDefault="00C82A3F" w:rsidP="00EA0A62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sz w:val="22"/>
                <w:szCs w:val="20"/>
              </w:rPr>
            </w:pPr>
            <w:r w:rsidRPr="00503585">
              <w:rPr>
                <w:sz w:val="22"/>
                <w:szCs w:val="20"/>
              </w:rPr>
              <w:t>Педагоги</w:t>
            </w:r>
          </w:p>
        </w:tc>
      </w:tr>
      <w:tr w:rsidR="00C82A3F" w:rsidRPr="006F75F4" w:rsidTr="00B228A6">
        <w:tc>
          <w:tcPr>
            <w:tcW w:w="408" w:type="pct"/>
          </w:tcPr>
          <w:p w:rsidR="00C82A3F" w:rsidRPr="00503585" w:rsidRDefault="00C82A3F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C82A3F" w:rsidRPr="00503585" w:rsidRDefault="00C82A3F" w:rsidP="00C82A3F">
            <w:pPr>
              <w:suppressAutoHyphens w:val="0"/>
              <w:jc w:val="both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 xml:space="preserve">Проведение смотра-конкурса групп и кабинетов на лучшую организацию предметно-развивающей среды </w:t>
            </w:r>
          </w:p>
        </w:tc>
        <w:tc>
          <w:tcPr>
            <w:tcW w:w="693" w:type="pct"/>
          </w:tcPr>
          <w:p w:rsidR="00C82A3F" w:rsidRPr="00503585" w:rsidRDefault="00C82A3F" w:rsidP="00607DC2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Ноябрь 2017</w:t>
            </w:r>
          </w:p>
        </w:tc>
        <w:tc>
          <w:tcPr>
            <w:tcW w:w="1259" w:type="pct"/>
          </w:tcPr>
          <w:p w:rsidR="00C82A3F" w:rsidRPr="00503585" w:rsidRDefault="00C82A3F" w:rsidP="00EA0A62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/>
              <w:jc w:val="both"/>
              <w:rPr>
                <w:sz w:val="22"/>
                <w:szCs w:val="20"/>
              </w:rPr>
            </w:pPr>
            <w:r w:rsidRPr="00503585">
              <w:rPr>
                <w:sz w:val="22"/>
                <w:szCs w:val="20"/>
              </w:rPr>
              <w:t>Зам. заведующего по УВР</w:t>
            </w:r>
          </w:p>
        </w:tc>
      </w:tr>
      <w:tr w:rsidR="00C82A3F" w:rsidRPr="006F75F4" w:rsidTr="00B228A6">
        <w:tc>
          <w:tcPr>
            <w:tcW w:w="408" w:type="pct"/>
          </w:tcPr>
          <w:p w:rsidR="00C82A3F" w:rsidRPr="00503585" w:rsidRDefault="00C82A3F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C82A3F" w:rsidRPr="00503585" w:rsidRDefault="00C82A3F" w:rsidP="00C82A3F">
            <w:pPr>
              <w:suppressAutoHyphens w:val="0"/>
              <w:jc w:val="both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 xml:space="preserve">Совершенствование декоративного оформления помещений детского сада (коридоров, холлов, рекреаций) </w:t>
            </w:r>
          </w:p>
        </w:tc>
        <w:tc>
          <w:tcPr>
            <w:tcW w:w="693" w:type="pct"/>
          </w:tcPr>
          <w:p w:rsidR="00C82A3F" w:rsidRPr="00503585" w:rsidRDefault="00C82A3F" w:rsidP="00607DC2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Ежегодно</w:t>
            </w:r>
          </w:p>
        </w:tc>
        <w:tc>
          <w:tcPr>
            <w:tcW w:w="1259" w:type="pct"/>
          </w:tcPr>
          <w:p w:rsidR="00C82A3F" w:rsidRPr="00503585" w:rsidRDefault="00C82A3F" w:rsidP="00154D25">
            <w:pPr>
              <w:suppressAutoHyphens w:val="0"/>
              <w:jc w:val="both"/>
              <w:rPr>
                <w:sz w:val="22"/>
                <w:szCs w:val="20"/>
                <w:lang w:eastAsia="ru-RU"/>
              </w:rPr>
            </w:pPr>
            <w:r w:rsidRPr="00503585">
              <w:rPr>
                <w:sz w:val="22"/>
                <w:szCs w:val="20"/>
                <w:lang w:eastAsia="ru-RU"/>
              </w:rPr>
              <w:t xml:space="preserve">Заведующий ДОУ, </w:t>
            </w:r>
            <w:r w:rsidRPr="00503585">
              <w:rPr>
                <w:sz w:val="22"/>
                <w:szCs w:val="20"/>
              </w:rPr>
              <w:t>зам. заведующего по УВР, зам. заведующего по ХЧ</w:t>
            </w:r>
          </w:p>
        </w:tc>
      </w:tr>
      <w:tr w:rsidR="00C82A3F" w:rsidRPr="006F75F4" w:rsidTr="00B228A6">
        <w:tc>
          <w:tcPr>
            <w:tcW w:w="408" w:type="pct"/>
          </w:tcPr>
          <w:p w:rsidR="00C82A3F" w:rsidRPr="00503585" w:rsidRDefault="00C82A3F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C82A3F" w:rsidRPr="00503585" w:rsidRDefault="00C82A3F" w:rsidP="00C82A3F">
            <w:pPr>
              <w:suppressAutoHyphens w:val="0"/>
              <w:jc w:val="both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Создание огорода на территории ДОУ</w:t>
            </w:r>
          </w:p>
        </w:tc>
        <w:tc>
          <w:tcPr>
            <w:tcW w:w="693" w:type="pct"/>
          </w:tcPr>
          <w:p w:rsidR="00C82A3F" w:rsidRPr="00503585" w:rsidRDefault="00C82A3F" w:rsidP="00607DC2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Ежегодно в летний период</w:t>
            </w:r>
          </w:p>
        </w:tc>
        <w:tc>
          <w:tcPr>
            <w:tcW w:w="1259" w:type="pct"/>
          </w:tcPr>
          <w:p w:rsidR="00C82A3F" w:rsidRPr="00503585" w:rsidRDefault="00361E41" w:rsidP="00154D25">
            <w:pPr>
              <w:suppressAutoHyphens w:val="0"/>
              <w:jc w:val="both"/>
              <w:rPr>
                <w:sz w:val="22"/>
                <w:szCs w:val="20"/>
                <w:lang w:eastAsia="ru-RU"/>
              </w:rPr>
            </w:pPr>
            <w:r w:rsidRPr="00503585">
              <w:rPr>
                <w:color w:val="000000"/>
                <w:sz w:val="22"/>
                <w:szCs w:val="20"/>
              </w:rPr>
              <w:t>Старший воспитатель, педагоги</w:t>
            </w:r>
          </w:p>
        </w:tc>
      </w:tr>
      <w:tr w:rsidR="00C82A3F" w:rsidRPr="006F75F4" w:rsidTr="00B228A6">
        <w:tc>
          <w:tcPr>
            <w:tcW w:w="408" w:type="pct"/>
          </w:tcPr>
          <w:p w:rsidR="00C82A3F" w:rsidRPr="00503585" w:rsidRDefault="00C82A3F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C82A3F" w:rsidRPr="00503585" w:rsidRDefault="00C82A3F" w:rsidP="00C82A3F">
            <w:pPr>
              <w:suppressAutoHyphens w:val="0"/>
              <w:jc w:val="both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Размещение информации по тематике оснащения и совершенствования предметно-развивающей среды на сайте ДОУ, в средствах массовой информации. Участие в конкурсах</w:t>
            </w:r>
            <w:r w:rsidR="00607DC2" w:rsidRPr="00503585">
              <w:rPr>
                <w:bCs/>
                <w:sz w:val="22"/>
                <w:szCs w:val="20"/>
                <w:lang w:eastAsia="ru-RU"/>
              </w:rPr>
              <w:t>.</w:t>
            </w:r>
          </w:p>
        </w:tc>
        <w:tc>
          <w:tcPr>
            <w:tcW w:w="693" w:type="pct"/>
          </w:tcPr>
          <w:p w:rsidR="00C82A3F" w:rsidRPr="00503585" w:rsidRDefault="00C82A3F" w:rsidP="00607DC2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Ежегодно</w:t>
            </w:r>
          </w:p>
        </w:tc>
        <w:tc>
          <w:tcPr>
            <w:tcW w:w="1259" w:type="pct"/>
          </w:tcPr>
          <w:p w:rsidR="00C82A3F" w:rsidRPr="00503585" w:rsidRDefault="00C82A3F" w:rsidP="00154D25">
            <w:pPr>
              <w:suppressAutoHyphens w:val="0"/>
              <w:jc w:val="both"/>
              <w:rPr>
                <w:sz w:val="22"/>
                <w:szCs w:val="20"/>
                <w:lang w:eastAsia="ru-RU"/>
              </w:rPr>
            </w:pPr>
            <w:r w:rsidRPr="00503585">
              <w:rPr>
                <w:sz w:val="22"/>
                <w:szCs w:val="20"/>
              </w:rPr>
              <w:t xml:space="preserve">Зам. заведующего по УВР, </w:t>
            </w:r>
            <w:r w:rsidRPr="00503585">
              <w:rPr>
                <w:sz w:val="22"/>
                <w:szCs w:val="20"/>
                <w:lang w:eastAsia="ru-RU"/>
              </w:rPr>
              <w:t>педагоги</w:t>
            </w:r>
          </w:p>
        </w:tc>
      </w:tr>
      <w:tr w:rsidR="00607DC2" w:rsidRPr="006F75F4" w:rsidTr="00B228A6">
        <w:tc>
          <w:tcPr>
            <w:tcW w:w="408" w:type="pct"/>
          </w:tcPr>
          <w:p w:rsidR="00607DC2" w:rsidRPr="00503585" w:rsidRDefault="00607DC2" w:rsidP="002F4149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607DC2" w:rsidRPr="00503585" w:rsidRDefault="00607DC2" w:rsidP="00607DC2">
            <w:pPr>
              <w:suppressAutoHyphens w:val="0"/>
              <w:jc w:val="both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 xml:space="preserve">Оформление ДОУ как </w:t>
            </w:r>
            <w:r w:rsidRPr="00503585">
              <w:rPr>
                <w:bCs/>
                <w:sz w:val="22"/>
                <w:szCs w:val="20"/>
                <w:lang w:eastAsia="ru-RU"/>
              </w:rPr>
              <w:br/>
            </w:r>
            <w:r w:rsidRPr="00503585">
              <w:rPr>
                <w:sz w:val="22"/>
                <w:szCs w:val="20"/>
              </w:rPr>
              <w:t>базового</w:t>
            </w:r>
            <w:r w:rsidR="006F7EA3" w:rsidRPr="00503585">
              <w:rPr>
                <w:sz w:val="22"/>
                <w:szCs w:val="20"/>
              </w:rPr>
              <w:t xml:space="preserve"> в </w:t>
            </w:r>
            <w:proofErr w:type="spellStart"/>
            <w:r w:rsidR="006F7EA3" w:rsidRPr="00503585">
              <w:rPr>
                <w:sz w:val="22"/>
                <w:szCs w:val="20"/>
              </w:rPr>
              <w:t>Надымском</w:t>
            </w:r>
            <w:proofErr w:type="spellEnd"/>
            <w:r w:rsidR="006F7EA3" w:rsidRPr="00503585">
              <w:rPr>
                <w:sz w:val="22"/>
                <w:szCs w:val="20"/>
              </w:rPr>
              <w:t xml:space="preserve"> </w:t>
            </w:r>
            <w:r w:rsidR="00503585" w:rsidRPr="00503585">
              <w:rPr>
                <w:sz w:val="22"/>
                <w:szCs w:val="20"/>
              </w:rPr>
              <w:t xml:space="preserve"> </w:t>
            </w:r>
            <w:r w:rsidRPr="00503585">
              <w:rPr>
                <w:sz w:val="22"/>
                <w:szCs w:val="20"/>
              </w:rPr>
              <w:t>районе</w:t>
            </w:r>
            <w:r w:rsidR="00503585" w:rsidRPr="00503585">
              <w:rPr>
                <w:sz w:val="22"/>
                <w:szCs w:val="20"/>
              </w:rPr>
              <w:t xml:space="preserve"> </w:t>
            </w:r>
            <w:r w:rsidRPr="00503585">
              <w:rPr>
                <w:sz w:val="22"/>
                <w:szCs w:val="20"/>
              </w:rPr>
              <w:t xml:space="preserve"> Центра начального технического творчества</w:t>
            </w:r>
          </w:p>
        </w:tc>
        <w:tc>
          <w:tcPr>
            <w:tcW w:w="693" w:type="pct"/>
          </w:tcPr>
          <w:p w:rsidR="00607DC2" w:rsidRPr="00503585" w:rsidRDefault="00607DC2" w:rsidP="00607DC2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2016</w:t>
            </w:r>
          </w:p>
        </w:tc>
        <w:tc>
          <w:tcPr>
            <w:tcW w:w="1259" w:type="pct"/>
          </w:tcPr>
          <w:p w:rsidR="00607DC2" w:rsidRPr="00503585" w:rsidRDefault="00607DC2" w:rsidP="00607DC2">
            <w:pPr>
              <w:suppressAutoHyphens w:val="0"/>
              <w:jc w:val="both"/>
              <w:rPr>
                <w:sz w:val="22"/>
                <w:szCs w:val="20"/>
              </w:rPr>
            </w:pPr>
            <w:r w:rsidRPr="00503585">
              <w:rPr>
                <w:sz w:val="22"/>
                <w:szCs w:val="20"/>
                <w:lang w:eastAsia="ru-RU"/>
              </w:rPr>
              <w:t xml:space="preserve">Заведующий ДОУ, </w:t>
            </w:r>
            <w:r w:rsidRPr="00503585">
              <w:rPr>
                <w:sz w:val="22"/>
                <w:szCs w:val="20"/>
              </w:rPr>
              <w:t>зам. заведующего по УВР, зам. заведующего по ХЧ</w:t>
            </w:r>
          </w:p>
        </w:tc>
      </w:tr>
      <w:tr w:rsidR="00607DC2" w:rsidRPr="006F75F4" w:rsidTr="00B228A6">
        <w:tc>
          <w:tcPr>
            <w:tcW w:w="408" w:type="pct"/>
          </w:tcPr>
          <w:p w:rsidR="00607DC2" w:rsidRPr="00503585" w:rsidRDefault="00607DC2" w:rsidP="00607DC2">
            <w:pPr>
              <w:widowControl w:val="0"/>
              <w:numPr>
                <w:ilvl w:val="0"/>
                <w:numId w:val="59"/>
              </w:numPr>
              <w:tabs>
                <w:tab w:val="left" w:pos="345"/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27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2640" w:type="pct"/>
          </w:tcPr>
          <w:p w:rsidR="00607DC2" w:rsidRPr="00503585" w:rsidRDefault="00607DC2" w:rsidP="00607DC2">
            <w:pPr>
              <w:suppressAutoHyphens w:val="0"/>
              <w:jc w:val="both"/>
              <w:rPr>
                <w:bCs/>
                <w:sz w:val="22"/>
                <w:szCs w:val="20"/>
                <w:lang w:eastAsia="ru-RU"/>
              </w:rPr>
            </w:pPr>
            <w:r w:rsidRPr="00503585">
              <w:rPr>
                <w:bCs/>
                <w:sz w:val="22"/>
                <w:szCs w:val="20"/>
                <w:lang w:eastAsia="ru-RU"/>
              </w:rPr>
              <w:t>Приобретение конструкторов, обучающего оборудования в учебный кабинет «Центр начального технического творчества»</w:t>
            </w:r>
          </w:p>
        </w:tc>
        <w:tc>
          <w:tcPr>
            <w:tcW w:w="693" w:type="pct"/>
          </w:tcPr>
          <w:p w:rsidR="00607DC2" w:rsidRPr="00503585" w:rsidRDefault="00607DC2" w:rsidP="00607DC2">
            <w:pPr>
              <w:widowControl w:val="0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right="57" w:hanging="58"/>
              <w:jc w:val="center"/>
              <w:rPr>
                <w:color w:val="000000"/>
                <w:sz w:val="22"/>
                <w:szCs w:val="20"/>
              </w:rPr>
            </w:pPr>
            <w:r w:rsidRPr="00503585">
              <w:rPr>
                <w:color w:val="000000"/>
                <w:sz w:val="22"/>
                <w:szCs w:val="20"/>
              </w:rPr>
              <w:t>2016</w:t>
            </w:r>
          </w:p>
        </w:tc>
        <w:tc>
          <w:tcPr>
            <w:tcW w:w="1259" w:type="pct"/>
          </w:tcPr>
          <w:p w:rsidR="00607DC2" w:rsidRPr="00503585" w:rsidRDefault="00607DC2" w:rsidP="00607DC2">
            <w:pPr>
              <w:suppressAutoHyphens w:val="0"/>
              <w:jc w:val="both"/>
              <w:rPr>
                <w:sz w:val="22"/>
                <w:szCs w:val="20"/>
              </w:rPr>
            </w:pPr>
            <w:r w:rsidRPr="00503585">
              <w:rPr>
                <w:sz w:val="22"/>
                <w:szCs w:val="20"/>
                <w:lang w:eastAsia="ru-RU"/>
              </w:rPr>
              <w:t xml:space="preserve">Заведующий ДОУ, </w:t>
            </w:r>
            <w:r w:rsidRPr="00503585">
              <w:rPr>
                <w:sz w:val="22"/>
                <w:szCs w:val="20"/>
              </w:rPr>
              <w:t>зам. зам. заведующего по ХЧ</w:t>
            </w:r>
          </w:p>
        </w:tc>
      </w:tr>
    </w:tbl>
    <w:p w:rsidR="006E4B91" w:rsidRPr="006F75F4" w:rsidRDefault="006E4B91" w:rsidP="006E4B91">
      <w:pPr>
        <w:numPr>
          <w:ilvl w:val="0"/>
          <w:numId w:val="6"/>
        </w:numPr>
        <w:tabs>
          <w:tab w:val="left" w:pos="1624"/>
        </w:tabs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Индикаторы эф</w:t>
      </w:r>
      <w:r w:rsidR="006F48AD" w:rsidRPr="006F75F4">
        <w:rPr>
          <w:b/>
          <w:bCs/>
        </w:rPr>
        <w:t>фективности</w:t>
      </w:r>
      <w:r w:rsidR="00651331">
        <w:rPr>
          <w:b/>
          <w:bCs/>
        </w:rPr>
        <w:t>:</w:t>
      </w:r>
    </w:p>
    <w:p w:rsidR="006E4B91" w:rsidRPr="006F75F4" w:rsidRDefault="006F48AD" w:rsidP="006E4B91">
      <w:pPr>
        <w:tabs>
          <w:tab w:val="left" w:pos="1624"/>
        </w:tabs>
        <w:ind w:left="-284" w:firstLine="284"/>
        <w:jc w:val="both"/>
      </w:pPr>
      <w:r w:rsidRPr="006F75F4">
        <w:t xml:space="preserve">- удовлетворенность родителей воспитанников условиями пребывания </w:t>
      </w:r>
      <w:r w:rsidR="0008593C" w:rsidRPr="006F75F4">
        <w:t xml:space="preserve">детей </w:t>
      </w:r>
      <w:r w:rsidRPr="006F75F4">
        <w:t>в ДОУ – не менее 95%;</w:t>
      </w:r>
    </w:p>
    <w:p w:rsidR="006F48AD" w:rsidRPr="006F75F4" w:rsidRDefault="006F48AD" w:rsidP="006F48AD">
      <w:pPr>
        <w:suppressAutoHyphens w:val="0"/>
        <w:autoSpaceDE w:val="0"/>
        <w:autoSpaceDN w:val="0"/>
        <w:adjustRightInd w:val="0"/>
        <w:ind w:left="33"/>
        <w:contextualSpacing/>
        <w:jc w:val="both"/>
        <w:rPr>
          <w:rFonts w:eastAsia="Calibri"/>
          <w:bCs/>
          <w:lang w:eastAsia="en-US"/>
        </w:rPr>
      </w:pPr>
      <w:r w:rsidRPr="006F75F4">
        <w:rPr>
          <w:rFonts w:eastAsia="Calibri"/>
          <w:bCs/>
          <w:lang w:eastAsia="en-US"/>
        </w:rPr>
        <w:t>- соответствие материально-технической базы ДОУ Ф</w:t>
      </w:r>
      <w:r w:rsidR="00651331">
        <w:rPr>
          <w:rFonts w:eastAsia="Calibri"/>
          <w:bCs/>
          <w:lang w:eastAsia="en-US"/>
        </w:rPr>
        <w:t xml:space="preserve">ГОС дошкольного образования </w:t>
      </w:r>
      <w:r w:rsidRPr="006F75F4">
        <w:rPr>
          <w:rFonts w:eastAsia="Calibri"/>
          <w:bCs/>
          <w:lang w:eastAsia="en-US"/>
        </w:rPr>
        <w:t>100%.</w:t>
      </w:r>
    </w:p>
    <w:p w:rsidR="006F48AD" w:rsidRPr="006F75F4" w:rsidRDefault="006F48AD" w:rsidP="006E4B91">
      <w:pPr>
        <w:tabs>
          <w:tab w:val="left" w:pos="1624"/>
        </w:tabs>
        <w:ind w:left="-284" w:firstLine="284"/>
        <w:jc w:val="both"/>
      </w:pPr>
    </w:p>
    <w:p w:rsidR="006E4B91" w:rsidRPr="006F75F4" w:rsidRDefault="006E4B91" w:rsidP="006E4B91">
      <w:pPr>
        <w:numPr>
          <w:ilvl w:val="0"/>
          <w:numId w:val="6"/>
        </w:numPr>
        <w:tabs>
          <w:tab w:val="left" w:pos="1624"/>
        </w:tabs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Инструментарий проведения контроля</w:t>
      </w:r>
      <w:r w:rsidR="00651331">
        <w:rPr>
          <w:b/>
          <w:bCs/>
        </w:rPr>
        <w:t>:</w:t>
      </w:r>
    </w:p>
    <w:p w:rsidR="006F48AD" w:rsidRPr="006F75F4" w:rsidRDefault="006E4B91" w:rsidP="006F48AD">
      <w:pPr>
        <w:tabs>
          <w:tab w:val="left" w:pos="1624"/>
        </w:tabs>
        <w:ind w:left="-284" w:firstLine="284"/>
        <w:jc w:val="both"/>
      </w:pPr>
      <w:r w:rsidRPr="006F75F4">
        <w:t>- статистические показатели;</w:t>
      </w:r>
    </w:p>
    <w:p w:rsidR="006E4B91" w:rsidRPr="006F75F4" w:rsidRDefault="006F48AD" w:rsidP="006E4B91">
      <w:pPr>
        <w:tabs>
          <w:tab w:val="left" w:pos="1624"/>
        </w:tabs>
        <w:ind w:left="-284" w:firstLine="284"/>
        <w:jc w:val="both"/>
      </w:pPr>
      <w:r w:rsidRPr="006F75F4">
        <w:t>- опросы</w:t>
      </w:r>
      <w:r w:rsidR="00651331">
        <w:t xml:space="preserve"> на сайте</w:t>
      </w:r>
      <w:r w:rsidRPr="006F75F4">
        <w:t>, анкетирование родителей</w:t>
      </w:r>
      <w:r w:rsidR="006E4B91" w:rsidRPr="006F75F4">
        <w:t>.</w:t>
      </w:r>
    </w:p>
    <w:p w:rsidR="006E4B91" w:rsidRPr="006F75F4" w:rsidRDefault="006E4B91" w:rsidP="006E4B91">
      <w:pPr>
        <w:tabs>
          <w:tab w:val="left" w:pos="1624"/>
        </w:tabs>
        <w:ind w:left="-284" w:firstLine="284"/>
        <w:jc w:val="both"/>
      </w:pPr>
    </w:p>
    <w:p w:rsidR="00651331" w:rsidRPr="00651331" w:rsidRDefault="006E4B91" w:rsidP="00651331">
      <w:pPr>
        <w:numPr>
          <w:ilvl w:val="0"/>
          <w:numId w:val="6"/>
        </w:numPr>
        <w:tabs>
          <w:tab w:val="left" w:pos="1624"/>
        </w:tabs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Орган, осуществляющий контроль</w:t>
      </w:r>
      <w:r w:rsidR="00651331">
        <w:rPr>
          <w:b/>
          <w:bCs/>
        </w:rPr>
        <w:t>:</w:t>
      </w:r>
    </w:p>
    <w:p w:rsidR="006E4B91" w:rsidRPr="006F75F4" w:rsidRDefault="009F1F6C" w:rsidP="006F48AD">
      <w:pPr>
        <w:tabs>
          <w:tab w:val="left" w:pos="1624"/>
        </w:tabs>
        <w:ind w:left="-284" w:firstLine="284"/>
        <w:jc w:val="both"/>
      </w:pPr>
      <w:r w:rsidRPr="006F75F4">
        <w:t>- администрация ДОУ;</w:t>
      </w:r>
    </w:p>
    <w:p w:rsidR="00495C50" w:rsidRPr="006F75F4" w:rsidRDefault="00495C50" w:rsidP="006F48AD">
      <w:pPr>
        <w:tabs>
          <w:tab w:val="left" w:pos="1624"/>
        </w:tabs>
        <w:ind w:left="-284" w:firstLine="284"/>
        <w:jc w:val="both"/>
      </w:pPr>
      <w:r w:rsidRPr="006F75F4">
        <w:t>- Совет ДОУ.</w:t>
      </w:r>
    </w:p>
    <w:p w:rsidR="00495C50" w:rsidRPr="006F75F4" w:rsidRDefault="00495C50" w:rsidP="006F48AD">
      <w:pPr>
        <w:tabs>
          <w:tab w:val="left" w:pos="1624"/>
        </w:tabs>
        <w:ind w:left="-284" w:firstLine="284"/>
        <w:jc w:val="both"/>
      </w:pPr>
    </w:p>
    <w:p w:rsidR="00495C50" w:rsidRPr="006F75F4" w:rsidRDefault="00495C50" w:rsidP="003312F5">
      <w:pPr>
        <w:tabs>
          <w:tab w:val="left" w:pos="1624"/>
        </w:tabs>
        <w:jc w:val="both"/>
      </w:pPr>
    </w:p>
    <w:p w:rsidR="003312F5" w:rsidRPr="006F75F4" w:rsidRDefault="00B228A6" w:rsidP="003312F5">
      <w:pPr>
        <w:pStyle w:val="af"/>
        <w:numPr>
          <w:ilvl w:val="1"/>
          <w:numId w:val="14"/>
        </w:numPr>
        <w:suppressAutoHyphens w:val="0"/>
        <w:jc w:val="center"/>
        <w:outlineLvl w:val="5"/>
        <w:rPr>
          <w:b/>
          <w:bCs/>
          <w:sz w:val="28"/>
          <w:lang w:eastAsia="ru-RU"/>
        </w:rPr>
      </w:pPr>
      <w:r w:rsidRPr="006F75F4">
        <w:rPr>
          <w:b/>
          <w:bCs/>
          <w:sz w:val="28"/>
          <w:lang w:eastAsia="ru-RU"/>
        </w:rPr>
        <w:t>Ц</w:t>
      </w:r>
      <w:r w:rsidR="009C45AD" w:rsidRPr="006F75F4">
        <w:rPr>
          <w:b/>
          <w:bCs/>
          <w:sz w:val="28"/>
          <w:lang w:eastAsia="ru-RU"/>
        </w:rPr>
        <w:t>елевая программа разв</w:t>
      </w:r>
      <w:r w:rsidR="00602002">
        <w:rPr>
          <w:b/>
          <w:bCs/>
          <w:sz w:val="28"/>
          <w:lang w:eastAsia="ru-RU"/>
        </w:rPr>
        <w:t xml:space="preserve">ития </w:t>
      </w:r>
      <w:r w:rsidR="009C45AD" w:rsidRPr="006F75F4">
        <w:rPr>
          <w:b/>
          <w:bCs/>
          <w:sz w:val="28"/>
          <w:lang w:eastAsia="ru-RU"/>
        </w:rPr>
        <w:t xml:space="preserve">ДОУ </w:t>
      </w:r>
      <w:r w:rsidR="009A4A04" w:rsidRPr="006F75F4">
        <w:rPr>
          <w:b/>
          <w:bCs/>
          <w:sz w:val="28"/>
          <w:lang w:eastAsia="ru-RU"/>
        </w:rPr>
        <w:t>№ 2</w:t>
      </w:r>
    </w:p>
    <w:p w:rsidR="008E1343" w:rsidRPr="006F75F4" w:rsidRDefault="00B228A6" w:rsidP="006F75F4">
      <w:pPr>
        <w:pStyle w:val="af"/>
        <w:suppressAutoHyphens w:val="0"/>
        <w:ind w:left="1287"/>
        <w:jc w:val="center"/>
        <w:outlineLvl w:val="5"/>
        <w:rPr>
          <w:b/>
          <w:bCs/>
          <w:sz w:val="28"/>
          <w:lang w:eastAsia="ru-RU"/>
        </w:rPr>
      </w:pPr>
      <w:r w:rsidRPr="006F75F4">
        <w:rPr>
          <w:b/>
          <w:bCs/>
          <w:sz w:val="28"/>
          <w:lang w:eastAsia="ru-RU"/>
        </w:rPr>
        <w:t>«Качество образования»</w:t>
      </w:r>
    </w:p>
    <w:p w:rsidR="00B228A6" w:rsidRPr="006F75F4" w:rsidRDefault="00B228A6" w:rsidP="002F4149">
      <w:pPr>
        <w:numPr>
          <w:ilvl w:val="0"/>
          <w:numId w:val="6"/>
        </w:numPr>
        <w:tabs>
          <w:tab w:val="clear" w:pos="720"/>
          <w:tab w:val="num" w:pos="426"/>
          <w:tab w:val="left" w:pos="1624"/>
        </w:tabs>
        <w:suppressAutoHyphens w:val="0"/>
        <w:spacing w:before="240"/>
        <w:ind w:left="284" w:hanging="568"/>
        <w:jc w:val="both"/>
        <w:outlineLvl w:val="5"/>
        <w:rPr>
          <w:b/>
          <w:bCs/>
          <w:lang w:eastAsia="ru-RU"/>
        </w:rPr>
      </w:pPr>
      <w:r w:rsidRPr="006F75F4">
        <w:rPr>
          <w:b/>
          <w:lang w:eastAsia="ru-RU"/>
        </w:rPr>
        <w:t>Цель программы:</w:t>
      </w:r>
    </w:p>
    <w:p w:rsidR="00B228A6" w:rsidRPr="006F75F4" w:rsidRDefault="00CA47ED" w:rsidP="00154D25">
      <w:pPr>
        <w:tabs>
          <w:tab w:val="left" w:pos="1624"/>
        </w:tabs>
        <w:suppressAutoHyphens w:val="0"/>
        <w:ind w:left="-284" w:right="20" w:firstLine="280"/>
        <w:jc w:val="both"/>
        <w:rPr>
          <w:lang w:eastAsia="ru-RU"/>
        </w:rPr>
      </w:pPr>
      <w:r w:rsidRPr="006F75F4">
        <w:rPr>
          <w:lang w:eastAsia="ru-RU"/>
        </w:rPr>
        <w:t>Пере</w:t>
      </w:r>
      <w:r w:rsidR="00651331">
        <w:rPr>
          <w:lang w:eastAsia="ru-RU"/>
        </w:rPr>
        <w:t xml:space="preserve">вод и дальнейшее осуществление </w:t>
      </w:r>
      <w:r w:rsidRPr="006F75F4">
        <w:rPr>
          <w:lang w:eastAsia="ru-RU"/>
        </w:rPr>
        <w:t>образовательного</w:t>
      </w:r>
      <w:r w:rsidR="00B228A6" w:rsidRPr="006F75F4">
        <w:rPr>
          <w:lang w:eastAsia="ru-RU"/>
        </w:rPr>
        <w:t xml:space="preserve"> процесс</w:t>
      </w:r>
      <w:r w:rsidRPr="006F75F4">
        <w:rPr>
          <w:lang w:eastAsia="ru-RU"/>
        </w:rPr>
        <w:t>а</w:t>
      </w:r>
      <w:r w:rsidR="00B228A6" w:rsidRPr="006F75F4">
        <w:rPr>
          <w:lang w:eastAsia="ru-RU"/>
        </w:rPr>
        <w:t xml:space="preserve"> в ДОУ</w:t>
      </w:r>
      <w:r w:rsidR="000851B9" w:rsidRPr="006F75F4">
        <w:rPr>
          <w:lang w:eastAsia="ru-RU"/>
        </w:rPr>
        <w:t xml:space="preserve"> в </w:t>
      </w:r>
      <w:r w:rsidR="00651331">
        <w:rPr>
          <w:lang w:eastAsia="ru-RU"/>
        </w:rPr>
        <w:t>соот</w:t>
      </w:r>
      <w:r w:rsidR="00B228A6" w:rsidRPr="006F75F4">
        <w:rPr>
          <w:lang w:eastAsia="ru-RU"/>
        </w:rPr>
        <w:t>ветствии с ФГОС.</w:t>
      </w:r>
    </w:p>
    <w:p w:rsidR="000851B9" w:rsidRPr="006F75F4" w:rsidRDefault="00651331" w:rsidP="000851B9">
      <w:pPr>
        <w:pStyle w:val="aff3"/>
        <w:numPr>
          <w:ilvl w:val="0"/>
          <w:numId w:val="6"/>
        </w:numPr>
        <w:tabs>
          <w:tab w:val="clear" w:pos="720"/>
          <w:tab w:val="num" w:pos="426"/>
          <w:tab w:val="left" w:pos="1624"/>
        </w:tabs>
        <w:ind w:hanging="1004"/>
        <w:jc w:val="both"/>
        <w:rPr>
          <w:lang w:eastAsia="ru-RU"/>
        </w:rPr>
      </w:pPr>
      <w:r>
        <w:rPr>
          <w:b/>
          <w:bCs/>
          <w:color w:val="000000"/>
        </w:rPr>
        <w:t>Задачи</w:t>
      </w:r>
      <w:r w:rsidR="00B228A6" w:rsidRPr="006F75F4">
        <w:rPr>
          <w:b/>
          <w:bCs/>
          <w:color w:val="000000"/>
        </w:rPr>
        <w:t>:</w:t>
      </w:r>
    </w:p>
    <w:p w:rsidR="008E1343" w:rsidRPr="006F75F4" w:rsidRDefault="000851B9" w:rsidP="000851B9">
      <w:pPr>
        <w:pStyle w:val="aff3"/>
        <w:ind w:left="-284"/>
        <w:jc w:val="both"/>
        <w:rPr>
          <w:lang w:eastAsia="ru-RU"/>
        </w:rPr>
      </w:pPr>
      <w:r w:rsidRPr="006F75F4">
        <w:rPr>
          <w:lang w:eastAsia="ru-RU"/>
        </w:rPr>
        <w:tab/>
      </w:r>
      <w:r w:rsidR="00651331">
        <w:rPr>
          <w:bCs/>
          <w:iCs/>
        </w:rPr>
        <w:t xml:space="preserve">Реализация основной образовательной </w:t>
      </w:r>
      <w:r w:rsidR="00495C50" w:rsidRPr="006F75F4">
        <w:rPr>
          <w:bCs/>
          <w:iCs/>
        </w:rPr>
        <w:t>программы</w:t>
      </w:r>
      <w:r w:rsidR="008E1343" w:rsidRPr="006F75F4">
        <w:rPr>
          <w:bCs/>
          <w:iCs/>
        </w:rPr>
        <w:t xml:space="preserve"> ДОУ (ООП) </w:t>
      </w:r>
      <w:r w:rsidR="00495C50" w:rsidRPr="006F75F4">
        <w:t>в соответствии с ФГОС</w:t>
      </w:r>
      <w:r w:rsidR="008E1343" w:rsidRPr="006F75F4">
        <w:t xml:space="preserve">для обеспечения </w:t>
      </w:r>
      <w:r w:rsidR="00D85490">
        <w:rPr>
          <w:lang w:eastAsia="ru-RU"/>
        </w:rPr>
        <w:t>разносто</w:t>
      </w:r>
      <w:r w:rsidR="00B228A6" w:rsidRPr="006F75F4">
        <w:rPr>
          <w:lang w:eastAsia="ru-RU"/>
        </w:rPr>
        <w:t>роннего развития с учетом познавательных потребностей и ин</w:t>
      </w:r>
      <w:r w:rsidR="008E1343" w:rsidRPr="006F75F4">
        <w:t>ди</w:t>
      </w:r>
      <w:r w:rsidR="008E1343" w:rsidRPr="006F75F4">
        <w:softHyphen/>
        <w:t>видуал</w:t>
      </w:r>
      <w:r w:rsidRPr="006F75F4">
        <w:t>ьных возможностей воспитанников.</w:t>
      </w:r>
    </w:p>
    <w:p w:rsidR="00B228A6" w:rsidRPr="006F75F4" w:rsidRDefault="00B228A6" w:rsidP="000851B9">
      <w:pPr>
        <w:numPr>
          <w:ilvl w:val="0"/>
          <w:numId w:val="6"/>
        </w:numPr>
        <w:tabs>
          <w:tab w:val="clear" w:pos="720"/>
          <w:tab w:val="num" w:pos="0"/>
        </w:tabs>
        <w:suppressAutoHyphens w:val="0"/>
        <w:ind w:left="-284" w:firstLine="0"/>
        <w:jc w:val="both"/>
        <w:rPr>
          <w:b/>
          <w:bCs/>
        </w:rPr>
      </w:pPr>
      <w:r w:rsidRPr="006F75F4">
        <w:rPr>
          <w:b/>
          <w:bCs/>
        </w:rPr>
        <w:t>Ключевые проблемы, н</w:t>
      </w:r>
      <w:r w:rsidR="008E1343" w:rsidRPr="006F75F4">
        <w:rPr>
          <w:b/>
          <w:bCs/>
        </w:rPr>
        <w:t xml:space="preserve">а разрешение которых направлена </w:t>
      </w:r>
      <w:r w:rsidRPr="006F75F4">
        <w:rPr>
          <w:b/>
          <w:bCs/>
        </w:rPr>
        <w:t>программа:</w:t>
      </w:r>
    </w:p>
    <w:p w:rsidR="00723F65" w:rsidRDefault="002D1EB7" w:rsidP="00723F65">
      <w:pPr>
        <w:tabs>
          <w:tab w:val="left" w:pos="1624"/>
        </w:tabs>
        <w:ind w:left="-284" w:firstLine="284"/>
        <w:jc w:val="both"/>
      </w:pPr>
      <w:r w:rsidRPr="00723F65">
        <w:t>Не утверждён на федеральном уровне реестр</w:t>
      </w:r>
      <w:r w:rsidR="00503585">
        <w:t xml:space="preserve"> </w:t>
      </w:r>
      <w:r w:rsidR="00723F65" w:rsidRPr="00723F65">
        <w:rPr>
          <w:lang w:eastAsia="ru-RU"/>
        </w:rPr>
        <w:t>примерных образовательных программ дошкольного образования</w:t>
      </w:r>
    </w:p>
    <w:p w:rsidR="00B228A6" w:rsidRPr="006F75F4" w:rsidRDefault="00B228A6" w:rsidP="00723F65">
      <w:pPr>
        <w:tabs>
          <w:tab w:val="left" w:pos="1624"/>
        </w:tabs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Замысел (ведущая идея):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jc w:val="both"/>
        <w:rPr>
          <w:color w:val="000000"/>
          <w:lang w:eastAsia="ru-RU"/>
        </w:rPr>
      </w:pPr>
      <w:r w:rsidRPr="006F75F4">
        <w:rPr>
          <w:lang w:eastAsia="ru-RU"/>
        </w:rPr>
        <w:t>Создание системы управления кач</w:t>
      </w:r>
      <w:r w:rsidR="00723F65">
        <w:rPr>
          <w:lang w:eastAsia="ru-RU"/>
        </w:rPr>
        <w:t xml:space="preserve">еством дошкольного образования </w:t>
      </w:r>
      <w:r w:rsidRPr="006F75F4">
        <w:rPr>
          <w:lang w:eastAsia="ru-RU"/>
        </w:rPr>
        <w:t>путем обновления содержания образования</w:t>
      </w:r>
      <w:r w:rsidRPr="006F75F4">
        <w:rPr>
          <w:color w:val="000000"/>
          <w:lang w:eastAsia="ru-RU"/>
        </w:rPr>
        <w:t xml:space="preserve">. </w:t>
      </w:r>
      <w:r w:rsidRPr="006F75F4">
        <w:rPr>
          <w:lang w:eastAsia="ru-RU"/>
        </w:rPr>
        <w:t>Стратегическим документом, определяющим содержание и организацию образовательного процесса для воспитанников ДОУ,</w:t>
      </w:r>
      <w:r w:rsidR="00723F65">
        <w:rPr>
          <w:lang w:eastAsia="ru-RU"/>
        </w:rPr>
        <w:t xml:space="preserve"> является основная </w:t>
      </w:r>
      <w:r w:rsidRPr="006F75F4">
        <w:rPr>
          <w:lang w:eastAsia="ru-RU"/>
        </w:rPr>
        <w:t>образовательная программа ДОУ, кото</w:t>
      </w:r>
      <w:r w:rsidR="00723F65">
        <w:rPr>
          <w:lang w:eastAsia="ru-RU"/>
        </w:rPr>
        <w:t>рая разрабатывается, утверждает</w:t>
      </w:r>
      <w:r w:rsidRPr="006F75F4">
        <w:rPr>
          <w:lang w:eastAsia="ru-RU"/>
        </w:rPr>
        <w:t>ся и реализуется в учрежд</w:t>
      </w:r>
      <w:r w:rsidR="00723F65">
        <w:rPr>
          <w:lang w:eastAsia="ru-RU"/>
        </w:rPr>
        <w:t>ении на основе утвержденных при</w:t>
      </w:r>
      <w:r w:rsidRPr="006F75F4">
        <w:rPr>
          <w:lang w:eastAsia="ru-RU"/>
        </w:rPr>
        <w:t>мерных образовательных программ дошкольного образования.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jc w:val="both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ООП определяет содержание и организацию образовательной деятельности на уровне дошкольного образования,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следующих задач:</w:t>
      </w:r>
    </w:p>
    <w:p w:rsidR="008E1343" w:rsidRPr="006F75F4" w:rsidRDefault="008E1343" w:rsidP="00154D25">
      <w:pPr>
        <w:tabs>
          <w:tab w:val="left" w:pos="1624"/>
        </w:tabs>
        <w:suppressAutoHyphens w:val="0"/>
        <w:jc w:val="both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1) охрану и укрепление физического и психического здоровья детей, в том числе их эмоционального благополучия;</w:t>
      </w:r>
    </w:p>
    <w:p w:rsidR="008E1343" w:rsidRPr="006F75F4" w:rsidRDefault="008E1343" w:rsidP="00154D25">
      <w:pPr>
        <w:tabs>
          <w:tab w:val="left" w:pos="1624"/>
        </w:tabs>
        <w:suppressAutoHyphens w:val="0"/>
        <w:jc w:val="both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2)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E1343" w:rsidRPr="006F75F4" w:rsidRDefault="008E1343" w:rsidP="00154D25">
      <w:pPr>
        <w:tabs>
          <w:tab w:val="left" w:pos="1624"/>
        </w:tabs>
        <w:suppressAutoHyphens w:val="0"/>
        <w:jc w:val="both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3) обеспечение преемственности целей, задач и содержания образования, реализуемых в рамках образовательных программ различных уровней (преемственность основных образовательных программ дошкольного и начального общего образования);</w:t>
      </w:r>
    </w:p>
    <w:p w:rsidR="008E1343" w:rsidRPr="006F75F4" w:rsidRDefault="008E1343" w:rsidP="00154D25">
      <w:pPr>
        <w:tabs>
          <w:tab w:val="left" w:pos="1624"/>
        </w:tabs>
        <w:suppressAutoHyphens w:val="0"/>
        <w:jc w:val="both"/>
        <w:rPr>
          <w:color w:val="000000"/>
          <w:lang w:eastAsia="ru-RU"/>
        </w:rPr>
      </w:pPr>
      <w:r w:rsidRPr="006F75F4">
        <w:rPr>
          <w:color w:val="000000"/>
          <w:lang w:eastAsia="ru-RU"/>
        </w:rPr>
        <w:lastRenderedPageBreak/>
        <w:t>4)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E1343" w:rsidRPr="006F75F4" w:rsidRDefault="008E1343" w:rsidP="00154D25">
      <w:pPr>
        <w:tabs>
          <w:tab w:val="left" w:pos="1624"/>
        </w:tabs>
        <w:suppressAutoHyphens w:val="0"/>
        <w:jc w:val="both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E1343" w:rsidRPr="006F75F4" w:rsidRDefault="008E1343" w:rsidP="00154D25">
      <w:pPr>
        <w:tabs>
          <w:tab w:val="left" w:pos="1624"/>
        </w:tabs>
        <w:suppressAutoHyphens w:val="0"/>
        <w:jc w:val="both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8E1343" w:rsidRPr="006F75F4" w:rsidRDefault="008E1343" w:rsidP="00154D25">
      <w:pPr>
        <w:tabs>
          <w:tab w:val="left" w:pos="1624"/>
        </w:tabs>
        <w:suppressAutoHyphens w:val="0"/>
        <w:jc w:val="both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8E1343" w:rsidRPr="006F75F4" w:rsidRDefault="008E1343" w:rsidP="00154D25">
      <w:pPr>
        <w:tabs>
          <w:tab w:val="left" w:pos="1624"/>
        </w:tabs>
        <w:suppressAutoHyphens w:val="0"/>
        <w:jc w:val="both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8)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8E1343" w:rsidRPr="006F75F4" w:rsidRDefault="008E1343" w:rsidP="00154D25">
      <w:pPr>
        <w:tabs>
          <w:tab w:val="left" w:pos="1624"/>
        </w:tabs>
        <w:suppressAutoHyphens w:val="0"/>
        <w:jc w:val="both"/>
        <w:rPr>
          <w:snapToGrid w:val="0"/>
          <w:lang w:eastAsia="ru-RU"/>
        </w:rPr>
      </w:pPr>
      <w:r w:rsidRPr="006F75F4">
        <w:rPr>
          <w:color w:val="000000"/>
          <w:lang w:eastAsia="ru-RU"/>
        </w:rPr>
        <w:t>9)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jc w:val="both"/>
        <w:rPr>
          <w:color w:val="000000"/>
          <w:lang w:eastAsia="ru-RU"/>
        </w:rPr>
      </w:pPr>
      <w:r w:rsidRPr="006F75F4">
        <w:rPr>
          <w:snapToGrid w:val="0"/>
          <w:lang w:eastAsia="ru-RU"/>
        </w:rPr>
        <w:t>Содержание ООП в полном объеме может быть реализовано в совместной деятельности педагогов и детей, а также через оптимальную организацию самостоятельной деятельности детей.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jc w:val="both"/>
        <w:rPr>
          <w:b/>
          <w:bCs/>
          <w:i/>
          <w:iCs/>
          <w:lang w:eastAsia="ru-RU"/>
        </w:rPr>
      </w:pPr>
      <w:r w:rsidRPr="006F75F4">
        <w:rPr>
          <w:bCs/>
          <w:i/>
          <w:iCs/>
          <w:lang w:eastAsia="ru-RU"/>
        </w:rPr>
        <w:t xml:space="preserve">Под совместной деятельностью взрослого и детей в данной программе понимается </w:t>
      </w:r>
      <w:r w:rsidRPr="006F75F4">
        <w:rPr>
          <w:bCs/>
          <w:lang w:eastAsia="ru-RU"/>
        </w:rPr>
        <w:t xml:space="preserve">деятельность двух и более участников образовательного процесса (взрослых и воспитанников) по решению образовательных задач  на одном пространстве и в одно и то же время. Отличается наличием партнерской 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 Предполагает индивидуальную, подгрупповую и групповую формы организации работы с воспитанниками. 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jc w:val="both"/>
        <w:rPr>
          <w:lang w:eastAsia="ru-RU"/>
        </w:rPr>
      </w:pPr>
      <w:r w:rsidRPr="006F75F4">
        <w:rPr>
          <w:bCs/>
          <w:i/>
          <w:iCs/>
          <w:lang w:eastAsia="ru-RU"/>
        </w:rPr>
        <w:t>Под самостоятельной  деятельностью детей</w:t>
      </w:r>
      <w:r w:rsidRPr="006F75F4">
        <w:rPr>
          <w:lang w:eastAsia="ru-RU"/>
        </w:rPr>
        <w:t xml:space="preserve">  понимается:  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jc w:val="both"/>
        <w:rPr>
          <w:bCs/>
          <w:lang w:eastAsia="ru-RU"/>
        </w:rPr>
      </w:pPr>
      <w:r w:rsidRPr="006F75F4">
        <w:rPr>
          <w:bCs/>
          <w:lang w:eastAsia="ru-RU"/>
        </w:rPr>
        <w:t>1) свободная деятельность воспитанников в условиях, созданной педагогами предметно-развивающей образовательной среды, обеспе</w:t>
      </w:r>
      <w:r w:rsidR="00602002">
        <w:rPr>
          <w:bCs/>
          <w:lang w:eastAsia="ru-RU"/>
        </w:rPr>
        <w:t xml:space="preserve">чивающая выбор каждым ребенком </w:t>
      </w:r>
      <w:r w:rsidRPr="006F75F4">
        <w:rPr>
          <w:bCs/>
          <w:lang w:eastAsia="ru-RU"/>
        </w:rPr>
        <w:t xml:space="preserve">деятельности по интересам и позволяющая ему взаимодействовать со сверстниками или действовать индивидуально; 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jc w:val="both"/>
        <w:rPr>
          <w:bCs/>
          <w:lang w:eastAsia="ru-RU"/>
        </w:rPr>
      </w:pPr>
      <w:r w:rsidRPr="006F75F4">
        <w:rPr>
          <w:bCs/>
          <w:lang w:eastAsia="ru-RU"/>
        </w:rPr>
        <w:t>2) организованная воспитателем деятельно</w:t>
      </w:r>
      <w:r w:rsidR="00602002">
        <w:rPr>
          <w:bCs/>
          <w:lang w:eastAsia="ru-RU"/>
        </w:rPr>
        <w:t>сть воспитанников, направленная</w:t>
      </w:r>
      <w:r w:rsidRPr="006F75F4">
        <w:rPr>
          <w:bCs/>
          <w:lang w:eastAsia="ru-RU"/>
        </w:rPr>
        <w:t xml:space="preserve"> на решение задач, связанных с интересами  других людей (эмоциональное благополучие других людей, помощь другим в быту и др.).</w:t>
      </w:r>
    </w:p>
    <w:p w:rsidR="008E1343" w:rsidRPr="006F75F4" w:rsidRDefault="008E1343" w:rsidP="00154D25">
      <w:pPr>
        <w:tabs>
          <w:tab w:val="left" w:pos="1624"/>
        </w:tabs>
        <w:suppressAutoHyphens w:val="0"/>
        <w:autoSpaceDE w:val="0"/>
        <w:autoSpaceDN w:val="0"/>
        <w:ind w:firstLine="567"/>
        <w:contextualSpacing/>
        <w:jc w:val="both"/>
        <w:rPr>
          <w:lang w:eastAsia="ru-RU"/>
        </w:rPr>
      </w:pPr>
      <w:r w:rsidRPr="006F75F4">
        <w:rPr>
          <w:i/>
          <w:lang w:eastAsia="ru-RU"/>
        </w:rPr>
        <w:t>Принцип интеграции</w:t>
      </w:r>
      <w:r w:rsidRPr="006F75F4">
        <w:rPr>
          <w:lang w:eastAsia="ru-RU"/>
        </w:rPr>
        <w:t xml:space="preserve"> содержания дошкольного образования – альтернатива предметному принципу построения образовательных программ. Цели и задачи содержания дошкольного образования </w:t>
      </w:r>
      <w:r w:rsidR="00602002">
        <w:rPr>
          <w:lang w:eastAsia="ru-RU"/>
        </w:rPr>
        <w:t xml:space="preserve">каждой образовательной области </w:t>
      </w:r>
      <w:r w:rsidRPr="006F75F4">
        <w:rPr>
          <w:lang w:eastAsia="ru-RU"/>
        </w:rPr>
        <w:t xml:space="preserve">решаться и в ходе реализации других областей ООП.  Предлагаемое условное деление направлений развития детей на образовательные области   вызвано наличием специфических задач, содержания, форм и методов дошкольного образования, а также потребностями массовой практики. </w:t>
      </w:r>
    </w:p>
    <w:p w:rsidR="008E1343" w:rsidRPr="006F75F4" w:rsidRDefault="008E1343" w:rsidP="00154D25">
      <w:pPr>
        <w:tabs>
          <w:tab w:val="left" w:pos="1624"/>
        </w:tabs>
        <w:suppressAutoHyphens w:val="0"/>
        <w:autoSpaceDE w:val="0"/>
        <w:autoSpaceDN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 xml:space="preserve">В основу реализации </w:t>
      </w:r>
      <w:r w:rsidRPr="006F75F4">
        <w:rPr>
          <w:i/>
          <w:lang w:eastAsia="ru-RU"/>
        </w:rPr>
        <w:t>комплексно-тематического принципа</w:t>
      </w:r>
      <w:r w:rsidR="00723F65">
        <w:rPr>
          <w:lang w:eastAsia="ru-RU"/>
        </w:rPr>
        <w:t xml:space="preserve"> построения ООП </w:t>
      </w:r>
      <w:r w:rsidRPr="006F75F4">
        <w:rPr>
          <w:lang w:eastAsia="ru-RU"/>
        </w:rPr>
        <w:t>положен примерный календарь праздников и сезонные изменения в природе, что обеспечивает: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 xml:space="preserve">- «проживание» ребенком содержания дошкольного образования во всех видах детской деятельности; 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>- 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lastRenderedPageBreak/>
        <w:t>- поддержан</w:t>
      </w:r>
      <w:r w:rsidR="00723F65">
        <w:rPr>
          <w:lang w:eastAsia="ru-RU"/>
        </w:rPr>
        <w:t xml:space="preserve">ие эмоционально-положительного </w:t>
      </w:r>
      <w:r w:rsidRPr="006F75F4">
        <w:rPr>
          <w:lang w:eastAsia="ru-RU"/>
        </w:rPr>
        <w:t>настроя ребенка в течение всего периода освоения ООП;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>- методичность работы педагогов по реализации ООП (годовой ритм: подготовка   – проведение праздника, развлечения, выставки и т.д.);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>- разнообразие форм подготовки и «проживании» сменяющих друг друга событий;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>- возможность реализации</w:t>
      </w:r>
      <w:r w:rsidR="00723F65">
        <w:rPr>
          <w:lang w:eastAsia="ru-RU"/>
        </w:rPr>
        <w:t xml:space="preserve"> принципа построения программы </w:t>
      </w:r>
      <w:r w:rsidRPr="006F75F4">
        <w:rPr>
          <w:lang w:eastAsia="ru-RU"/>
        </w:rPr>
        <w:t>«по спирали», или от простого к сложному;</w:t>
      </w:r>
    </w:p>
    <w:p w:rsidR="008E1343" w:rsidRPr="006F75F4" w:rsidRDefault="008E1343" w:rsidP="00154D25">
      <w:pPr>
        <w:tabs>
          <w:tab w:val="left" w:pos="1624"/>
        </w:tabs>
        <w:suppressAutoHyphens w:val="0"/>
        <w:ind w:firstLine="567"/>
        <w:contextualSpacing/>
        <w:jc w:val="both"/>
        <w:rPr>
          <w:lang w:eastAsia="ru-RU"/>
        </w:rPr>
      </w:pPr>
      <w:r w:rsidRPr="006F75F4">
        <w:rPr>
          <w:lang w:eastAsia="ru-RU"/>
        </w:rPr>
        <w:t>- выполнение функции сплочения общественного и семейного дошкольного образования (органичное включение в праздники</w:t>
      </w:r>
      <w:r w:rsidR="00723F65">
        <w:rPr>
          <w:lang w:eastAsia="ru-RU"/>
        </w:rPr>
        <w:t xml:space="preserve">, реализацию семейных проектов </w:t>
      </w:r>
      <w:r w:rsidRPr="006F75F4">
        <w:rPr>
          <w:lang w:eastAsia="ru-RU"/>
        </w:rPr>
        <w:t>и подготовку к ним родителей воспитанников).</w:t>
      </w:r>
    </w:p>
    <w:p w:rsidR="008E1343" w:rsidRPr="006F75F4" w:rsidRDefault="00723F65" w:rsidP="00154D25">
      <w:pPr>
        <w:tabs>
          <w:tab w:val="left" w:pos="1624"/>
        </w:tabs>
        <w:ind w:firstLine="567"/>
        <w:jc w:val="both"/>
      </w:pPr>
      <w:r>
        <w:t>ООП обеспечивает</w:t>
      </w:r>
      <w:r w:rsidR="008E1343" w:rsidRPr="006F75F4">
        <w:t xml:space="preserve"> доступность качественного базового уровня образования для каждого воспитанника. Дополнительные образовательные программы будут концентрировать в себе повышенный уровень образования и реализовываться в соответствии с образовательными запросами родителей как платные услуги.</w:t>
      </w:r>
    </w:p>
    <w:p w:rsidR="006F78F0" w:rsidRPr="006F75F4" w:rsidRDefault="00B228A6" w:rsidP="0008593C">
      <w:pPr>
        <w:numPr>
          <w:ilvl w:val="0"/>
          <w:numId w:val="6"/>
        </w:numPr>
        <w:tabs>
          <w:tab w:val="left" w:pos="1624"/>
        </w:tabs>
        <w:jc w:val="both"/>
      </w:pPr>
      <w:r w:rsidRPr="006F75F4">
        <w:rPr>
          <w:b/>
          <w:bCs/>
        </w:rPr>
        <w:t>Социальный эффект от реализации программы:</w:t>
      </w:r>
    </w:p>
    <w:p w:rsidR="006F78F0" w:rsidRPr="006F75F4" w:rsidRDefault="000851B9" w:rsidP="00154D25">
      <w:pPr>
        <w:tabs>
          <w:tab w:val="left" w:pos="1624"/>
        </w:tabs>
        <w:ind w:left="-284" w:firstLine="284"/>
        <w:jc w:val="both"/>
      </w:pPr>
      <w:r w:rsidRPr="006F75F4">
        <w:t>Вариативна</w:t>
      </w:r>
      <w:r w:rsidR="00723F65">
        <w:t>я часть программы будет включает</w:t>
      </w:r>
      <w:r w:rsidRPr="006F75F4">
        <w:t xml:space="preserve"> в себя спектр</w:t>
      </w:r>
      <w:r w:rsidR="006F78F0" w:rsidRPr="006F75F4">
        <w:t xml:space="preserve"> дополнительных образовательных услуг, способных удовлетворить широкие образовательные запросы воспитанников, родителей и общества, обоснованных с точки зрения своей экономической целесообразности, соответствующих правовым требованиям, позволит воспринимать ДОУ как социального партнера, взаимодействие с которым может строиться на договорной основе. </w:t>
      </w:r>
    </w:p>
    <w:p w:rsidR="00B228A6" w:rsidRPr="006F75F4" w:rsidRDefault="006F78F0" w:rsidP="00154D25">
      <w:pPr>
        <w:tabs>
          <w:tab w:val="left" w:pos="1624"/>
        </w:tabs>
        <w:ind w:left="-284" w:firstLine="284"/>
        <w:jc w:val="both"/>
      </w:pPr>
      <w:r w:rsidRPr="006F75F4">
        <w:t>Наличие предмета договорных отношений – дополнительных образовательных услуг, позволит сде</w:t>
      </w:r>
      <w:r w:rsidR="00EE6299">
        <w:t>лать процесс развития ДОУ</w:t>
      </w:r>
      <w:r w:rsidRPr="006F75F4">
        <w:t>социально-ориентированным и направленным на решение значимых для общества проблем.</w:t>
      </w:r>
    </w:p>
    <w:p w:rsidR="00B228A6" w:rsidRPr="006F75F4" w:rsidRDefault="00B228A6" w:rsidP="000851B9">
      <w:pPr>
        <w:numPr>
          <w:ilvl w:val="0"/>
          <w:numId w:val="65"/>
        </w:numPr>
        <w:shd w:val="clear" w:color="auto" w:fill="FFFFFF"/>
        <w:tabs>
          <w:tab w:val="left" w:pos="142"/>
        </w:tabs>
        <w:ind w:right="57" w:hanging="1004"/>
        <w:jc w:val="both"/>
        <w:rPr>
          <w:bCs/>
        </w:rPr>
      </w:pPr>
      <w:r w:rsidRPr="006F75F4">
        <w:rPr>
          <w:b/>
          <w:bCs/>
        </w:rPr>
        <w:t xml:space="preserve">Временные рамки и основные этапы реализации </w:t>
      </w:r>
      <w:r w:rsidRPr="006F75F4">
        <w:rPr>
          <w:b/>
          <w:bCs/>
          <w:lang w:eastAsia="ru-RU"/>
        </w:rPr>
        <w:t>программы:</w:t>
      </w:r>
    </w:p>
    <w:p w:rsidR="006F78F0" w:rsidRPr="006F75F4" w:rsidRDefault="00723F65" w:rsidP="00154D25">
      <w:pPr>
        <w:tabs>
          <w:tab w:val="left" w:pos="1624"/>
        </w:tabs>
        <w:ind w:left="-284" w:firstLine="284"/>
        <w:jc w:val="both"/>
      </w:pPr>
      <w:r>
        <w:t xml:space="preserve">1 Этап. 2016 </w:t>
      </w:r>
      <w:r w:rsidR="006F78F0" w:rsidRPr="006F75F4">
        <w:t>г.</w:t>
      </w:r>
      <w:r>
        <w:t xml:space="preserve">- 2020 г. Апробация разработанной </w:t>
      </w:r>
      <w:r w:rsidR="006F78F0" w:rsidRPr="006F75F4">
        <w:t>«Основной образовательной программы ДОУ».</w:t>
      </w:r>
    </w:p>
    <w:p w:rsidR="00B228A6" w:rsidRPr="006F75F4" w:rsidRDefault="000851B9" w:rsidP="00723F65">
      <w:pPr>
        <w:tabs>
          <w:tab w:val="left" w:pos="1624"/>
        </w:tabs>
        <w:ind w:left="-284" w:firstLine="284"/>
        <w:jc w:val="both"/>
        <w:rPr>
          <w:color w:val="000000"/>
        </w:rPr>
      </w:pPr>
      <w:r w:rsidRPr="006F75F4">
        <w:t xml:space="preserve">2 Этап. </w:t>
      </w:r>
      <w:r w:rsidR="00723F65">
        <w:t>2021</w:t>
      </w:r>
      <w:r w:rsidR="006F78F0" w:rsidRPr="006F75F4">
        <w:t xml:space="preserve">г. </w:t>
      </w:r>
      <w:r w:rsidR="00723F65">
        <w:rPr>
          <w:color w:val="000000"/>
        </w:rPr>
        <w:t xml:space="preserve">- </w:t>
      </w:r>
      <w:r w:rsidR="00B228A6" w:rsidRPr="006F75F4">
        <w:rPr>
          <w:color w:val="000000"/>
        </w:rPr>
        <w:t>м</w:t>
      </w:r>
      <w:r w:rsidR="00723F65">
        <w:rPr>
          <w:color w:val="000000"/>
        </w:rPr>
        <w:t>ониторинг</w:t>
      </w:r>
      <w:r w:rsidR="00B228A6" w:rsidRPr="006F75F4">
        <w:rPr>
          <w:color w:val="000000"/>
        </w:rPr>
        <w:t xml:space="preserve"> реализации</w:t>
      </w:r>
      <w:r w:rsidR="006F78F0" w:rsidRPr="006F75F4">
        <w:rPr>
          <w:color w:val="000000"/>
        </w:rPr>
        <w:t xml:space="preserve"> программы</w:t>
      </w:r>
      <w:r w:rsidR="00B228A6" w:rsidRPr="006F75F4">
        <w:rPr>
          <w:color w:val="000000"/>
        </w:rPr>
        <w:t>.</w:t>
      </w:r>
    </w:p>
    <w:p w:rsidR="00B228A6" w:rsidRPr="006F75F4" w:rsidRDefault="00B228A6" w:rsidP="000851B9">
      <w:pPr>
        <w:numPr>
          <w:ilvl w:val="0"/>
          <w:numId w:val="6"/>
        </w:numPr>
        <w:tabs>
          <w:tab w:val="clear" w:pos="720"/>
          <w:tab w:val="num" w:pos="142"/>
          <w:tab w:val="left" w:pos="1624"/>
        </w:tabs>
        <w:ind w:hanging="1004"/>
        <w:jc w:val="both"/>
        <w:rPr>
          <w:color w:val="000000"/>
        </w:rPr>
      </w:pPr>
      <w:r w:rsidRPr="006F75F4">
        <w:rPr>
          <w:b/>
          <w:bCs/>
        </w:rPr>
        <w:t>Финансовый механизм реализации</w:t>
      </w:r>
      <w:r w:rsidRPr="006F75F4">
        <w:rPr>
          <w:b/>
          <w:bCs/>
          <w:lang w:eastAsia="ru-RU"/>
        </w:rPr>
        <w:t xml:space="preserve"> программы</w:t>
      </w:r>
      <w:r w:rsidRPr="006F75F4">
        <w:rPr>
          <w:b/>
          <w:bCs/>
        </w:rPr>
        <w:t>:</w:t>
      </w:r>
    </w:p>
    <w:p w:rsidR="00B228A6" w:rsidRPr="006F75F4" w:rsidRDefault="00723F65" w:rsidP="00154D25">
      <w:pPr>
        <w:widowControl w:val="0"/>
        <w:shd w:val="clear" w:color="auto" w:fill="FFFFFF"/>
        <w:tabs>
          <w:tab w:val="left" w:pos="739"/>
          <w:tab w:val="left" w:pos="1624"/>
        </w:tabs>
        <w:suppressAutoHyphens w:val="0"/>
        <w:autoSpaceDE w:val="0"/>
        <w:autoSpaceDN w:val="0"/>
        <w:adjustRightInd w:val="0"/>
        <w:ind w:left="-284" w:right="57" w:firstLine="284"/>
        <w:jc w:val="both"/>
        <w:rPr>
          <w:color w:val="000000"/>
        </w:rPr>
      </w:pPr>
      <w:r>
        <w:t>- бюджетное финансирование – 97</w:t>
      </w:r>
      <w:r w:rsidR="00B228A6" w:rsidRPr="006F75F4">
        <w:t>%;</w:t>
      </w:r>
    </w:p>
    <w:p w:rsidR="00B228A6" w:rsidRPr="006F75F4" w:rsidRDefault="00723F65" w:rsidP="00154D25">
      <w:pPr>
        <w:widowControl w:val="0"/>
        <w:shd w:val="clear" w:color="auto" w:fill="FFFFFF"/>
        <w:tabs>
          <w:tab w:val="left" w:pos="739"/>
          <w:tab w:val="left" w:pos="1624"/>
        </w:tabs>
        <w:suppressAutoHyphens w:val="0"/>
        <w:autoSpaceDE w:val="0"/>
        <w:autoSpaceDN w:val="0"/>
        <w:adjustRightInd w:val="0"/>
        <w:ind w:left="-284" w:right="57" w:firstLine="284"/>
        <w:jc w:val="both"/>
      </w:pPr>
      <w:r>
        <w:t>- внебюджетные средства - 3</w:t>
      </w:r>
      <w:r w:rsidR="00B228A6" w:rsidRPr="006F75F4">
        <w:t xml:space="preserve"> %.</w:t>
      </w:r>
    </w:p>
    <w:p w:rsidR="00B228A6" w:rsidRPr="006F75F4" w:rsidRDefault="00B228A6" w:rsidP="00154D25">
      <w:pPr>
        <w:tabs>
          <w:tab w:val="left" w:pos="1624"/>
        </w:tabs>
        <w:ind w:left="-284" w:firstLine="284"/>
        <w:jc w:val="both"/>
      </w:pPr>
      <w:r w:rsidRPr="006F75F4">
        <w:t>Поощрение пед</w:t>
      </w:r>
      <w:r w:rsidR="000851B9" w:rsidRPr="006F75F4">
        <w:t xml:space="preserve">агогов, </w:t>
      </w:r>
      <w:r w:rsidR="009A4A04" w:rsidRPr="006F75F4">
        <w:t xml:space="preserve">качественно реализующих </w:t>
      </w:r>
      <w:r w:rsidRPr="006F75F4">
        <w:t xml:space="preserve">«Основную </w:t>
      </w:r>
      <w:r w:rsidR="00723F65">
        <w:t xml:space="preserve">образовательную программу ДОУ» </w:t>
      </w:r>
      <w:r w:rsidR="000851B9" w:rsidRPr="006F75F4">
        <w:t xml:space="preserve">может </w:t>
      </w:r>
      <w:r w:rsidRPr="006F75F4">
        <w:t>проводит</w:t>
      </w:r>
      <w:r w:rsidR="000851B9" w:rsidRPr="006F75F4">
        <w:t>ь</w:t>
      </w:r>
      <w:r w:rsidRPr="006F75F4">
        <w:t xml:space="preserve">ся </w:t>
      </w:r>
      <w:r w:rsidR="000851B9" w:rsidRPr="006F75F4">
        <w:t xml:space="preserve">как </w:t>
      </w:r>
      <w:r w:rsidRPr="006F75F4">
        <w:t>из фонда н</w:t>
      </w:r>
      <w:r w:rsidR="000851B9" w:rsidRPr="006F75F4">
        <w:t>адбавок и доплат работников ДОУ, так и из внебюджетных источников.</w:t>
      </w:r>
    </w:p>
    <w:p w:rsidR="009A4A04" w:rsidRPr="006F75F4" w:rsidRDefault="009A4A04" w:rsidP="00B64F98">
      <w:pPr>
        <w:tabs>
          <w:tab w:val="left" w:pos="1624"/>
        </w:tabs>
        <w:jc w:val="right"/>
        <w:rPr>
          <w:b/>
          <w:sz w:val="20"/>
        </w:rPr>
      </w:pPr>
      <w:r w:rsidRPr="006F75F4">
        <w:rPr>
          <w:sz w:val="20"/>
        </w:rPr>
        <w:t>Таблица 8</w:t>
      </w:r>
    </w:p>
    <w:p w:rsidR="00163F72" w:rsidRPr="006F75F4" w:rsidRDefault="00B64F98" w:rsidP="0008593C">
      <w:pPr>
        <w:tabs>
          <w:tab w:val="left" w:pos="1624"/>
        </w:tabs>
        <w:suppressAutoHyphens w:val="0"/>
        <w:ind w:firstLine="567"/>
        <w:contextualSpacing/>
        <w:jc w:val="center"/>
        <w:rPr>
          <w:b/>
          <w:bCs/>
          <w:i/>
          <w:lang w:eastAsia="ru-RU"/>
        </w:rPr>
      </w:pPr>
      <w:r w:rsidRPr="006F75F4">
        <w:rPr>
          <w:b/>
          <w:bCs/>
          <w:i/>
        </w:rPr>
        <w:t>«</w:t>
      </w:r>
      <w:r w:rsidR="00163F72" w:rsidRPr="006F75F4">
        <w:rPr>
          <w:b/>
          <w:bCs/>
          <w:i/>
        </w:rPr>
        <w:t>План мероприятий</w:t>
      </w:r>
      <w:r w:rsidR="009A4A04" w:rsidRPr="006F75F4">
        <w:rPr>
          <w:b/>
          <w:bCs/>
          <w:i/>
        </w:rPr>
        <w:t xml:space="preserve">по реализации </w:t>
      </w:r>
      <w:r w:rsidR="009A4A04" w:rsidRPr="006F75F4">
        <w:rPr>
          <w:b/>
          <w:bCs/>
          <w:i/>
          <w:lang w:eastAsia="ru-RU"/>
        </w:rPr>
        <w:t>программы</w:t>
      </w:r>
    </w:p>
    <w:p w:rsidR="00B228A6" w:rsidRPr="006F75F4" w:rsidRDefault="0008593C" w:rsidP="0008593C">
      <w:pPr>
        <w:tabs>
          <w:tab w:val="left" w:pos="1624"/>
        </w:tabs>
        <w:suppressAutoHyphens w:val="0"/>
        <w:ind w:firstLine="567"/>
        <w:contextualSpacing/>
        <w:jc w:val="center"/>
        <w:rPr>
          <w:b/>
          <w:bCs/>
          <w:i/>
          <w:lang w:eastAsia="ru-RU"/>
        </w:rPr>
      </w:pPr>
      <w:r w:rsidRPr="006F75F4">
        <w:rPr>
          <w:b/>
          <w:bCs/>
          <w:i/>
          <w:lang w:eastAsia="ru-RU"/>
        </w:rPr>
        <w:t>«Качество образования»</w:t>
      </w:r>
    </w:p>
    <w:p w:rsidR="00163F72" w:rsidRPr="006F75F4" w:rsidRDefault="00163F72" w:rsidP="0008593C">
      <w:pPr>
        <w:tabs>
          <w:tab w:val="left" w:pos="1624"/>
        </w:tabs>
        <w:suppressAutoHyphens w:val="0"/>
        <w:ind w:firstLine="567"/>
        <w:contextualSpacing/>
        <w:jc w:val="center"/>
        <w:rPr>
          <w:b/>
          <w:bCs/>
          <w:i/>
          <w:lang w:eastAsia="ru-RU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710"/>
        <w:gridCol w:w="4859"/>
        <w:gridCol w:w="1960"/>
        <w:gridCol w:w="2218"/>
      </w:tblGrid>
      <w:tr w:rsidR="00B228A6" w:rsidRPr="006F75F4" w:rsidTr="009A4A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A6" w:rsidRPr="006F75F4" w:rsidRDefault="00B228A6" w:rsidP="009C45AD">
            <w:pPr>
              <w:tabs>
                <w:tab w:val="left" w:pos="1624"/>
              </w:tabs>
              <w:ind w:left="-284" w:firstLine="284"/>
              <w:jc w:val="center"/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>№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A6" w:rsidRPr="006F75F4" w:rsidRDefault="00B228A6" w:rsidP="009C45AD">
            <w:pPr>
              <w:tabs>
                <w:tab w:val="left" w:pos="1624"/>
              </w:tabs>
              <w:ind w:left="-284" w:firstLine="284"/>
              <w:jc w:val="center"/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>Мероприятия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A6" w:rsidRPr="006F75F4" w:rsidRDefault="00B228A6" w:rsidP="009C45AD">
            <w:pPr>
              <w:tabs>
                <w:tab w:val="left" w:pos="1624"/>
              </w:tabs>
              <w:ind w:left="-284" w:firstLine="284"/>
              <w:jc w:val="center"/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>Срок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A6" w:rsidRPr="006F75F4" w:rsidRDefault="00B228A6" w:rsidP="009C45AD">
            <w:pPr>
              <w:tabs>
                <w:tab w:val="left" w:pos="1624"/>
              </w:tabs>
              <w:ind w:left="-284" w:firstLine="284"/>
              <w:jc w:val="center"/>
              <w:rPr>
                <w:b/>
                <w:bCs/>
                <w:sz w:val="22"/>
              </w:rPr>
            </w:pPr>
            <w:r w:rsidRPr="006F75F4">
              <w:rPr>
                <w:b/>
                <w:bCs/>
                <w:sz w:val="22"/>
              </w:rPr>
              <w:t>Ответственный</w:t>
            </w:r>
          </w:p>
        </w:tc>
      </w:tr>
      <w:tr w:rsidR="009A4A04" w:rsidRPr="006F75F4" w:rsidTr="009A4A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2F4149">
            <w:pPr>
              <w:numPr>
                <w:ilvl w:val="0"/>
                <w:numId w:val="60"/>
              </w:numPr>
              <w:tabs>
                <w:tab w:val="left" w:pos="1624"/>
              </w:tabs>
              <w:jc w:val="both"/>
              <w:rPr>
                <w:sz w:val="22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723F65" w:rsidP="00154D25">
            <w:pPr>
              <w:pStyle w:val="afa"/>
              <w:tabs>
                <w:tab w:val="left" w:pos="1624"/>
              </w:tabs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Апробация </w:t>
            </w:r>
            <w:r w:rsidR="009A4A04" w:rsidRPr="006F75F4">
              <w:rPr>
                <w:sz w:val="22"/>
              </w:rPr>
              <w:t>ООП ДОУ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723F65" w:rsidP="00723F65">
            <w:pPr>
              <w:pStyle w:val="afa"/>
              <w:tabs>
                <w:tab w:val="left" w:pos="1624"/>
              </w:tabs>
              <w:spacing w:before="0" w:beforeAutospacing="0" w:after="0" w:afterAutospacing="0"/>
              <w:jc w:val="both"/>
              <w:rPr>
                <w:sz w:val="22"/>
              </w:rPr>
            </w:pPr>
            <w:r>
              <w:t xml:space="preserve">2016 </w:t>
            </w:r>
            <w:r w:rsidRPr="006F75F4">
              <w:t>г.</w:t>
            </w:r>
            <w:r>
              <w:t>- 2020 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723F65" w:rsidP="00154D25">
            <w:pPr>
              <w:pStyle w:val="afa"/>
              <w:tabs>
                <w:tab w:val="left" w:pos="1624"/>
              </w:tabs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Педагогический коллектив</w:t>
            </w:r>
          </w:p>
        </w:tc>
      </w:tr>
      <w:tr w:rsidR="009A4A04" w:rsidRPr="006F75F4" w:rsidTr="009A4A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2F4149">
            <w:pPr>
              <w:numPr>
                <w:ilvl w:val="0"/>
                <w:numId w:val="60"/>
              </w:numPr>
              <w:tabs>
                <w:tab w:val="left" w:pos="1624"/>
              </w:tabs>
              <w:jc w:val="both"/>
              <w:rPr>
                <w:sz w:val="22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tabs>
                <w:tab w:val="left" w:pos="1624"/>
              </w:tabs>
              <w:ind w:left="-108"/>
              <w:jc w:val="both"/>
              <w:rPr>
                <w:sz w:val="22"/>
              </w:rPr>
            </w:pPr>
            <w:r w:rsidRPr="006F75F4">
              <w:rPr>
                <w:sz w:val="22"/>
              </w:rPr>
              <w:t>Проведение маркетингового исследования образовательных запросов социального окружения ДОУ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723F65" w:rsidP="00154D25">
            <w:pPr>
              <w:tabs>
                <w:tab w:val="left" w:pos="1624"/>
              </w:tabs>
              <w:ind w:left="-284" w:firstLine="284"/>
              <w:jc w:val="both"/>
              <w:rPr>
                <w:sz w:val="22"/>
              </w:rPr>
            </w:pPr>
            <w:r>
              <w:rPr>
                <w:sz w:val="22"/>
              </w:rPr>
              <w:t>Январь 2016</w:t>
            </w:r>
            <w:r w:rsidR="009A4A04" w:rsidRPr="006F75F4">
              <w:rPr>
                <w:sz w:val="22"/>
              </w:rPr>
              <w:t>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tabs>
                <w:tab w:val="left" w:pos="1624"/>
              </w:tabs>
              <w:ind w:left="-120"/>
              <w:jc w:val="both"/>
              <w:rPr>
                <w:sz w:val="22"/>
              </w:rPr>
            </w:pPr>
            <w:r w:rsidRPr="006F75F4">
              <w:rPr>
                <w:sz w:val="22"/>
              </w:rPr>
              <w:t>Администрация ДОУ</w:t>
            </w:r>
          </w:p>
        </w:tc>
      </w:tr>
      <w:tr w:rsidR="009A4A04" w:rsidRPr="006F75F4" w:rsidTr="009A4A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2F4149">
            <w:pPr>
              <w:numPr>
                <w:ilvl w:val="0"/>
                <w:numId w:val="60"/>
              </w:numPr>
              <w:tabs>
                <w:tab w:val="left" w:pos="1624"/>
              </w:tabs>
              <w:jc w:val="both"/>
              <w:rPr>
                <w:sz w:val="22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keepNext/>
              <w:tabs>
                <w:tab w:val="left" w:pos="1624"/>
              </w:tabs>
              <w:suppressAutoHyphens w:val="0"/>
              <w:spacing w:before="24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Совершенствование  нормативно-правовой базы ДОУ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723F65" w:rsidP="00154D25">
            <w:pPr>
              <w:pStyle w:val="afa"/>
              <w:tabs>
                <w:tab w:val="left" w:pos="1624"/>
              </w:tabs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2016-2017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pStyle w:val="afa"/>
              <w:tabs>
                <w:tab w:val="left" w:pos="1624"/>
              </w:tabs>
              <w:spacing w:before="0" w:beforeAutospacing="0" w:after="0" w:afterAutospacing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Администрация</w:t>
            </w:r>
          </w:p>
        </w:tc>
      </w:tr>
      <w:tr w:rsidR="009A4A04" w:rsidRPr="006F75F4" w:rsidTr="009A4A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2F4149">
            <w:pPr>
              <w:numPr>
                <w:ilvl w:val="0"/>
                <w:numId w:val="60"/>
              </w:numPr>
              <w:tabs>
                <w:tab w:val="left" w:pos="1624"/>
              </w:tabs>
              <w:jc w:val="both"/>
              <w:rPr>
                <w:sz w:val="22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pStyle w:val="afa"/>
              <w:tabs>
                <w:tab w:val="left" w:pos="1624"/>
              </w:tabs>
              <w:spacing w:before="0" w:beforeAutospacing="0" w:after="0" w:afterAutospacing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 xml:space="preserve">Разработка рабочих программ по каждой возрастной группе в соответствии с ООП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723F65" w:rsidP="00154D25">
            <w:pPr>
              <w:pStyle w:val="afa"/>
              <w:tabs>
                <w:tab w:val="left" w:pos="1624"/>
              </w:tabs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pStyle w:val="afa"/>
              <w:tabs>
                <w:tab w:val="left" w:pos="1624"/>
              </w:tabs>
              <w:spacing w:before="0" w:beforeAutospacing="0" w:after="0" w:afterAutospacing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 xml:space="preserve">Старший воспитатель, педагоги  </w:t>
            </w:r>
          </w:p>
        </w:tc>
      </w:tr>
      <w:tr w:rsidR="009A4A04" w:rsidRPr="006F75F4" w:rsidTr="00CA47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2F4149">
            <w:pPr>
              <w:numPr>
                <w:ilvl w:val="0"/>
                <w:numId w:val="60"/>
              </w:numPr>
              <w:tabs>
                <w:tab w:val="left" w:pos="1624"/>
              </w:tabs>
              <w:jc w:val="both"/>
              <w:rPr>
                <w:sz w:val="22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A04" w:rsidRPr="006F75F4" w:rsidRDefault="00CA47ED" w:rsidP="00CA47ED">
            <w:pPr>
              <w:keepNext/>
              <w:tabs>
                <w:tab w:val="left" w:pos="1624"/>
              </w:tabs>
              <w:suppressAutoHyphens w:val="0"/>
              <w:spacing w:before="24"/>
              <w:ind w:right="-95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</w:rPr>
              <w:t>Совершенствование систе</w:t>
            </w:r>
            <w:r w:rsidR="00723F65">
              <w:rPr>
                <w:sz w:val="22"/>
              </w:rPr>
              <w:t xml:space="preserve">мы интегративного образования, </w:t>
            </w:r>
            <w:r w:rsidR="00602002">
              <w:rPr>
                <w:sz w:val="22"/>
                <w:lang w:eastAsia="ru-RU"/>
              </w:rPr>
              <w:t xml:space="preserve">внедрения </w:t>
            </w:r>
            <w:r w:rsidRPr="006F75F4">
              <w:rPr>
                <w:sz w:val="22"/>
              </w:rPr>
              <w:t>информационных технологий в образовательный процесс  через п</w:t>
            </w:r>
            <w:r w:rsidR="009A4A04" w:rsidRPr="006F75F4">
              <w:rPr>
                <w:sz w:val="22"/>
              </w:rPr>
              <w:t>роведение семинаров-практикумов, откры</w:t>
            </w:r>
            <w:r w:rsidRPr="006F75F4">
              <w:rPr>
                <w:sz w:val="22"/>
              </w:rPr>
              <w:t xml:space="preserve">тых </w:t>
            </w:r>
            <w:r w:rsidRPr="006F75F4">
              <w:rPr>
                <w:sz w:val="22"/>
              </w:rPr>
              <w:lastRenderedPageBreak/>
              <w:t>просмотров, мастер-классов.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pStyle w:val="afa"/>
              <w:tabs>
                <w:tab w:val="left" w:pos="1624"/>
              </w:tabs>
              <w:spacing w:before="0" w:beforeAutospacing="0" w:after="0" w:afterAutospacing="0"/>
              <w:jc w:val="both"/>
              <w:rPr>
                <w:sz w:val="22"/>
              </w:rPr>
            </w:pPr>
            <w:r w:rsidRPr="006F75F4">
              <w:rPr>
                <w:sz w:val="22"/>
              </w:rPr>
              <w:lastRenderedPageBreak/>
              <w:t>Ежегодно по годовому плану ДОУ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pStyle w:val="afa"/>
              <w:tabs>
                <w:tab w:val="left" w:pos="1624"/>
              </w:tabs>
              <w:spacing w:before="0" w:beforeAutospacing="0" w:after="0" w:afterAutospacing="0"/>
              <w:jc w:val="both"/>
              <w:rPr>
                <w:sz w:val="22"/>
              </w:rPr>
            </w:pPr>
            <w:r w:rsidRPr="006F75F4">
              <w:rPr>
                <w:sz w:val="22"/>
              </w:rPr>
              <w:t>Заместитель заведующего по УВР, старший воспитатель</w:t>
            </w:r>
          </w:p>
        </w:tc>
      </w:tr>
      <w:tr w:rsidR="009A4A04" w:rsidRPr="006F75F4" w:rsidTr="009A4A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2F4149">
            <w:pPr>
              <w:numPr>
                <w:ilvl w:val="0"/>
                <w:numId w:val="60"/>
              </w:numPr>
              <w:tabs>
                <w:tab w:val="left" w:pos="1624"/>
              </w:tabs>
              <w:jc w:val="both"/>
              <w:rPr>
                <w:sz w:val="22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tabs>
                <w:tab w:val="left" w:pos="1624"/>
              </w:tabs>
              <w:ind w:left="-108"/>
              <w:jc w:val="both"/>
              <w:rPr>
                <w:sz w:val="22"/>
              </w:rPr>
            </w:pPr>
            <w:r w:rsidRPr="006F75F4">
              <w:rPr>
                <w:sz w:val="22"/>
              </w:rPr>
              <w:t xml:space="preserve">Разработка проектов ДОУ, востребованных социальным окружением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723F65" w:rsidP="00154D25">
            <w:pPr>
              <w:tabs>
                <w:tab w:val="left" w:pos="1624"/>
              </w:tabs>
              <w:ind w:left="-284" w:firstLine="284"/>
              <w:jc w:val="both"/>
              <w:rPr>
                <w:sz w:val="22"/>
              </w:rPr>
            </w:pPr>
            <w:r>
              <w:rPr>
                <w:sz w:val="22"/>
              </w:rPr>
              <w:t>2016-2019 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tabs>
                <w:tab w:val="left" w:pos="1624"/>
              </w:tabs>
              <w:ind w:left="-120"/>
              <w:jc w:val="both"/>
              <w:rPr>
                <w:sz w:val="22"/>
              </w:rPr>
            </w:pPr>
            <w:r w:rsidRPr="006F75F4">
              <w:rPr>
                <w:sz w:val="22"/>
              </w:rPr>
              <w:t>Зам. заведующего по УВР</w:t>
            </w:r>
          </w:p>
        </w:tc>
      </w:tr>
      <w:tr w:rsidR="009A4A04" w:rsidRPr="006F75F4" w:rsidTr="009A4A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2F4149">
            <w:pPr>
              <w:numPr>
                <w:ilvl w:val="0"/>
                <w:numId w:val="60"/>
              </w:numPr>
              <w:tabs>
                <w:tab w:val="left" w:pos="1624"/>
              </w:tabs>
              <w:jc w:val="both"/>
              <w:rPr>
                <w:sz w:val="22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tabs>
                <w:tab w:val="left" w:pos="1624"/>
              </w:tabs>
              <w:ind w:left="-108"/>
              <w:jc w:val="both"/>
              <w:rPr>
                <w:sz w:val="22"/>
              </w:rPr>
            </w:pPr>
            <w:r w:rsidRPr="006F75F4">
              <w:rPr>
                <w:sz w:val="22"/>
              </w:rPr>
              <w:t>Проведение общественной экспертизы качества образования ДОУ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tabs>
                <w:tab w:val="left" w:pos="1624"/>
              </w:tabs>
              <w:ind w:left="-284" w:firstLine="284"/>
              <w:jc w:val="both"/>
              <w:rPr>
                <w:sz w:val="22"/>
              </w:rPr>
            </w:pPr>
            <w:r w:rsidRPr="006F75F4">
              <w:rPr>
                <w:sz w:val="22"/>
              </w:rPr>
              <w:t>Ежегодно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04" w:rsidRPr="006F75F4" w:rsidRDefault="009A4A04" w:rsidP="00154D25">
            <w:pPr>
              <w:tabs>
                <w:tab w:val="left" w:pos="1624"/>
              </w:tabs>
              <w:ind w:left="-120"/>
              <w:jc w:val="both"/>
              <w:rPr>
                <w:sz w:val="22"/>
              </w:rPr>
            </w:pPr>
            <w:r w:rsidRPr="006F75F4">
              <w:rPr>
                <w:sz w:val="22"/>
              </w:rPr>
              <w:t>Заведующий, зам. зав. по УВР</w:t>
            </w:r>
          </w:p>
        </w:tc>
      </w:tr>
      <w:tr w:rsidR="006F75F4" w:rsidRPr="006F75F4" w:rsidTr="009A4A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4" w:rsidRPr="006F75F4" w:rsidRDefault="006F75F4" w:rsidP="002F4149">
            <w:pPr>
              <w:numPr>
                <w:ilvl w:val="0"/>
                <w:numId w:val="60"/>
              </w:numPr>
              <w:tabs>
                <w:tab w:val="left" w:pos="1624"/>
              </w:tabs>
              <w:jc w:val="both"/>
              <w:rPr>
                <w:sz w:val="22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4" w:rsidRPr="006F75F4" w:rsidRDefault="00723F65" w:rsidP="00E2319A">
            <w:pPr>
              <w:tabs>
                <w:tab w:val="left" w:pos="1624"/>
              </w:tabs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Участие воспитанников в </w:t>
            </w:r>
            <w:r w:rsidR="006F75F4" w:rsidRPr="006F75F4">
              <w:rPr>
                <w:sz w:val="22"/>
              </w:rPr>
              <w:t>международных, федеральных, региональных, муниципальных  конкурсах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4" w:rsidRPr="006F75F4" w:rsidRDefault="006F75F4" w:rsidP="00E2319A">
            <w:pPr>
              <w:tabs>
                <w:tab w:val="left" w:pos="1624"/>
              </w:tabs>
              <w:ind w:left="-284" w:firstLine="284"/>
              <w:jc w:val="both"/>
              <w:rPr>
                <w:sz w:val="22"/>
              </w:rPr>
            </w:pPr>
            <w:r w:rsidRPr="006F75F4">
              <w:rPr>
                <w:sz w:val="22"/>
              </w:rPr>
              <w:t xml:space="preserve">Ежегодно, </w:t>
            </w:r>
          </w:p>
          <w:p w:rsidR="006F75F4" w:rsidRPr="006F75F4" w:rsidRDefault="00723F65" w:rsidP="00E2319A">
            <w:pPr>
              <w:tabs>
                <w:tab w:val="left" w:pos="1624"/>
              </w:tabs>
              <w:ind w:left="-284" w:firstLine="284"/>
              <w:jc w:val="both"/>
              <w:rPr>
                <w:sz w:val="22"/>
              </w:rPr>
            </w:pPr>
            <w:r>
              <w:rPr>
                <w:sz w:val="22"/>
              </w:rPr>
              <w:t>2016-2019</w:t>
            </w:r>
            <w:r w:rsidR="006F75F4" w:rsidRPr="006F75F4">
              <w:rPr>
                <w:sz w:val="22"/>
              </w:rPr>
              <w:t>г.г.</w:t>
            </w:r>
            <w:r w:rsidR="006F75F4" w:rsidRPr="006F75F4">
              <w:rPr>
                <w:sz w:val="22"/>
              </w:rPr>
              <w:tab/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4" w:rsidRPr="006F75F4" w:rsidRDefault="006F75F4" w:rsidP="00E2319A">
            <w:pPr>
              <w:tabs>
                <w:tab w:val="left" w:pos="1624"/>
              </w:tabs>
              <w:ind w:left="-120"/>
              <w:jc w:val="both"/>
              <w:rPr>
                <w:sz w:val="22"/>
              </w:rPr>
            </w:pPr>
            <w:r w:rsidRPr="006F75F4">
              <w:rPr>
                <w:sz w:val="22"/>
              </w:rPr>
              <w:t>Старший воспитатель, педагоги</w:t>
            </w:r>
          </w:p>
        </w:tc>
      </w:tr>
      <w:tr w:rsidR="006F75F4" w:rsidRPr="006F75F4" w:rsidTr="009A4A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4" w:rsidRPr="006F75F4" w:rsidRDefault="006F75F4" w:rsidP="002F4149">
            <w:pPr>
              <w:numPr>
                <w:ilvl w:val="0"/>
                <w:numId w:val="60"/>
              </w:numPr>
              <w:tabs>
                <w:tab w:val="left" w:pos="1624"/>
              </w:tabs>
              <w:jc w:val="both"/>
              <w:rPr>
                <w:sz w:val="22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4" w:rsidRDefault="006F75F4" w:rsidP="00154D25">
            <w:pPr>
              <w:tabs>
                <w:tab w:val="left" w:pos="1624"/>
              </w:tabs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Введение платных образовательных услуг :</w:t>
            </w:r>
          </w:p>
          <w:p w:rsidR="006F75F4" w:rsidRDefault="006F75F4" w:rsidP="00154D25">
            <w:pPr>
              <w:tabs>
                <w:tab w:val="left" w:pos="1624"/>
              </w:tabs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F7189">
              <w:rPr>
                <w:sz w:val="22"/>
              </w:rPr>
              <w:t>факультатив «Школа мяча»;</w:t>
            </w:r>
          </w:p>
          <w:p w:rsidR="00FF7189" w:rsidRDefault="00FF7189" w:rsidP="00154D25">
            <w:pPr>
              <w:tabs>
                <w:tab w:val="left" w:pos="1624"/>
              </w:tabs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- факультатив «Английский для малышей»;</w:t>
            </w:r>
          </w:p>
          <w:p w:rsidR="00FF7189" w:rsidRDefault="00FF7189" w:rsidP="00154D25">
            <w:pPr>
              <w:tabs>
                <w:tab w:val="left" w:pos="1624"/>
              </w:tabs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- факультатив «Грамотейка» (подготовка к обучению грамоте);</w:t>
            </w:r>
          </w:p>
          <w:p w:rsidR="00FF7189" w:rsidRPr="006F75F4" w:rsidRDefault="001C302E" w:rsidP="00154D25">
            <w:pPr>
              <w:tabs>
                <w:tab w:val="left" w:pos="1624"/>
              </w:tabs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- факультатив «Роботёнок</w:t>
            </w:r>
            <w:r w:rsidR="00FF7189">
              <w:rPr>
                <w:sz w:val="22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4" w:rsidRPr="006F75F4" w:rsidRDefault="00723F65" w:rsidP="00154D25">
            <w:pPr>
              <w:tabs>
                <w:tab w:val="left" w:pos="1624"/>
              </w:tabs>
              <w:ind w:left="-284" w:firstLine="284"/>
              <w:jc w:val="both"/>
              <w:rPr>
                <w:sz w:val="22"/>
              </w:rPr>
            </w:pPr>
            <w:r>
              <w:rPr>
                <w:sz w:val="22"/>
              </w:rPr>
              <w:t>С 2016г.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4" w:rsidRPr="006F75F4" w:rsidRDefault="006F75F4" w:rsidP="00154D25">
            <w:pPr>
              <w:tabs>
                <w:tab w:val="left" w:pos="1624"/>
              </w:tabs>
              <w:ind w:left="-120"/>
              <w:jc w:val="both"/>
              <w:rPr>
                <w:sz w:val="22"/>
              </w:rPr>
            </w:pPr>
            <w:r w:rsidRPr="006F75F4">
              <w:rPr>
                <w:sz w:val="22"/>
              </w:rPr>
              <w:t>Администрация ДОУ</w:t>
            </w:r>
          </w:p>
        </w:tc>
      </w:tr>
      <w:tr w:rsidR="004C42E5" w:rsidRPr="006F75F4" w:rsidTr="009A4A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E5" w:rsidRPr="006F75F4" w:rsidRDefault="004C42E5" w:rsidP="002F4149">
            <w:pPr>
              <w:numPr>
                <w:ilvl w:val="0"/>
                <w:numId w:val="60"/>
              </w:numPr>
              <w:tabs>
                <w:tab w:val="left" w:pos="1624"/>
              </w:tabs>
              <w:jc w:val="both"/>
              <w:rPr>
                <w:sz w:val="22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E5" w:rsidRPr="006F75F4" w:rsidRDefault="004C42E5" w:rsidP="004C42E5">
            <w:pPr>
              <w:tabs>
                <w:tab w:val="left" w:pos="1624"/>
              </w:tabs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Введение платных образовательных услуг в соответствии с социальным заказом родителей воспитанников и социума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E5" w:rsidRPr="006F75F4" w:rsidRDefault="004C42E5" w:rsidP="00E2319A">
            <w:pPr>
              <w:tabs>
                <w:tab w:val="left" w:pos="1624"/>
              </w:tabs>
              <w:ind w:left="-284" w:firstLine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Ежегодно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E5" w:rsidRPr="006F75F4" w:rsidRDefault="004C42E5" w:rsidP="00E2319A">
            <w:pPr>
              <w:tabs>
                <w:tab w:val="left" w:pos="1624"/>
              </w:tabs>
              <w:ind w:left="-120"/>
              <w:jc w:val="both"/>
              <w:rPr>
                <w:sz w:val="22"/>
              </w:rPr>
            </w:pPr>
            <w:r w:rsidRPr="006F75F4">
              <w:rPr>
                <w:sz w:val="22"/>
              </w:rPr>
              <w:t>Администрация ДОУ</w:t>
            </w:r>
          </w:p>
        </w:tc>
      </w:tr>
    </w:tbl>
    <w:p w:rsidR="00B228A6" w:rsidRPr="006F75F4" w:rsidRDefault="00B228A6" w:rsidP="00154D25">
      <w:pPr>
        <w:tabs>
          <w:tab w:val="left" w:pos="1624"/>
        </w:tabs>
        <w:suppressAutoHyphens w:val="0"/>
        <w:jc w:val="both"/>
        <w:rPr>
          <w:b/>
          <w:bCs/>
        </w:rPr>
      </w:pPr>
    </w:p>
    <w:p w:rsidR="00B228A6" w:rsidRPr="006F75F4" w:rsidRDefault="00B228A6" w:rsidP="002F4149">
      <w:pPr>
        <w:numPr>
          <w:ilvl w:val="0"/>
          <w:numId w:val="6"/>
        </w:numPr>
        <w:tabs>
          <w:tab w:val="left" w:pos="1624"/>
        </w:tabs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Индикаторы эффективности качества образования</w:t>
      </w:r>
      <w:r w:rsidR="006F75F4">
        <w:rPr>
          <w:b/>
          <w:bCs/>
        </w:rPr>
        <w:t>:</w:t>
      </w:r>
    </w:p>
    <w:p w:rsidR="00B228A6" w:rsidRPr="006F75F4" w:rsidRDefault="00B228A6" w:rsidP="00154D25">
      <w:pPr>
        <w:tabs>
          <w:tab w:val="left" w:pos="1624"/>
        </w:tabs>
        <w:suppressAutoHyphens w:val="0"/>
        <w:ind w:left="-284" w:firstLine="284"/>
        <w:jc w:val="both"/>
        <w:rPr>
          <w:b/>
          <w:bCs/>
        </w:rPr>
      </w:pPr>
      <w:r w:rsidRPr="006F75F4">
        <w:t>- доля выпускников, освоивших программу дошколь</w:t>
      </w:r>
      <w:r w:rsidR="009A4A04" w:rsidRPr="006F75F4">
        <w:t>ного образования -  не ниже 97%;</w:t>
      </w:r>
    </w:p>
    <w:p w:rsidR="00B228A6" w:rsidRPr="006F75F4" w:rsidRDefault="00B228A6" w:rsidP="00154D25">
      <w:pPr>
        <w:tabs>
          <w:tab w:val="left" w:pos="1624"/>
        </w:tabs>
        <w:ind w:left="-284" w:firstLine="284"/>
        <w:jc w:val="both"/>
      </w:pPr>
      <w:r w:rsidRPr="006F75F4">
        <w:t xml:space="preserve">- </w:t>
      </w:r>
      <w:r w:rsidRPr="006F75F4">
        <w:rPr>
          <w:color w:val="000000"/>
        </w:rPr>
        <w:t>доля выпускников, успевающих на начальном этапе обучения</w:t>
      </w:r>
      <w:r w:rsidR="00723F65">
        <w:rPr>
          <w:color w:val="000000"/>
        </w:rPr>
        <w:t xml:space="preserve"> в школе </w:t>
      </w:r>
      <w:r w:rsidR="009A4A04" w:rsidRPr="006F75F4">
        <w:rPr>
          <w:color w:val="000000"/>
        </w:rPr>
        <w:t>-  не ниже 97%;</w:t>
      </w:r>
    </w:p>
    <w:p w:rsidR="00B228A6" w:rsidRPr="006F75F4" w:rsidRDefault="00B228A6" w:rsidP="002A7715">
      <w:pPr>
        <w:tabs>
          <w:tab w:val="left" w:pos="1624"/>
        </w:tabs>
        <w:ind w:left="10"/>
        <w:jc w:val="both"/>
      </w:pPr>
      <w:r w:rsidRPr="006F75F4">
        <w:t xml:space="preserve">- </w:t>
      </w:r>
      <w:r w:rsidR="002A7715" w:rsidRPr="006F75F4">
        <w:t xml:space="preserve">доля воспитанников от 4-х до 7-и лет, </w:t>
      </w:r>
      <w:r w:rsidR="000C74AB" w:rsidRPr="006F75F4">
        <w:t xml:space="preserve">результативно </w:t>
      </w:r>
      <w:r w:rsidR="00723F65">
        <w:t xml:space="preserve">участвующих в </w:t>
      </w:r>
      <w:r w:rsidR="002A7715" w:rsidRPr="006F75F4">
        <w:t>образовате</w:t>
      </w:r>
      <w:r w:rsidR="00723F65">
        <w:t xml:space="preserve">льных </w:t>
      </w:r>
      <w:r w:rsidR="002A7715" w:rsidRPr="006F75F4">
        <w:t>мероприятиях муниципального,регионального,федерального и международного уровня</w:t>
      </w:r>
      <w:r w:rsidR="00116FF1" w:rsidRPr="006F75F4">
        <w:t>- не менее 30%;</w:t>
      </w:r>
    </w:p>
    <w:p w:rsidR="00116FF1" w:rsidRPr="006F75F4" w:rsidRDefault="00116FF1" w:rsidP="002A7715">
      <w:pPr>
        <w:tabs>
          <w:tab w:val="left" w:pos="1624"/>
        </w:tabs>
        <w:ind w:left="10"/>
        <w:jc w:val="both"/>
      </w:pPr>
      <w:r w:rsidRPr="006F75F4">
        <w:t>- доля средств, полученных от платной деятельности в общем ФОТ- не менее 3%.</w:t>
      </w:r>
    </w:p>
    <w:p w:rsidR="00116FF1" w:rsidRPr="006F75F4" w:rsidRDefault="00116FF1" w:rsidP="002A7715">
      <w:pPr>
        <w:tabs>
          <w:tab w:val="left" w:pos="1624"/>
        </w:tabs>
        <w:ind w:left="10"/>
        <w:jc w:val="both"/>
      </w:pPr>
    </w:p>
    <w:p w:rsidR="00B228A6" w:rsidRPr="006F75F4" w:rsidRDefault="00B228A6" w:rsidP="002F4149">
      <w:pPr>
        <w:numPr>
          <w:ilvl w:val="0"/>
          <w:numId w:val="6"/>
        </w:numPr>
        <w:tabs>
          <w:tab w:val="left" w:pos="1624"/>
        </w:tabs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Инструментарий проведения контроля</w:t>
      </w:r>
    </w:p>
    <w:p w:rsidR="00B228A6" w:rsidRPr="006F75F4" w:rsidRDefault="00B228A6" w:rsidP="00154D25">
      <w:pPr>
        <w:tabs>
          <w:tab w:val="left" w:pos="1624"/>
        </w:tabs>
        <w:ind w:left="-284" w:firstLine="284"/>
        <w:jc w:val="both"/>
      </w:pPr>
      <w:r w:rsidRPr="006F75F4">
        <w:t>- статистические показатели;</w:t>
      </w:r>
    </w:p>
    <w:p w:rsidR="00B228A6" w:rsidRPr="006F75F4" w:rsidRDefault="00B228A6" w:rsidP="0008593C">
      <w:pPr>
        <w:tabs>
          <w:tab w:val="left" w:pos="1624"/>
        </w:tabs>
        <w:ind w:left="-284" w:firstLine="284"/>
        <w:jc w:val="both"/>
      </w:pPr>
      <w:r w:rsidRPr="006F75F4">
        <w:t>- опросы, анкетирование родител</w:t>
      </w:r>
      <w:r w:rsidR="0008593C" w:rsidRPr="006F75F4">
        <w:t>ей.</w:t>
      </w:r>
    </w:p>
    <w:p w:rsidR="00116FF1" w:rsidRPr="006F75F4" w:rsidRDefault="00116FF1" w:rsidP="0008593C">
      <w:pPr>
        <w:tabs>
          <w:tab w:val="left" w:pos="1624"/>
        </w:tabs>
        <w:ind w:left="-284" w:firstLine="284"/>
        <w:jc w:val="both"/>
      </w:pPr>
    </w:p>
    <w:p w:rsidR="00B228A6" w:rsidRPr="006F75F4" w:rsidRDefault="00B228A6" w:rsidP="002F4149">
      <w:pPr>
        <w:numPr>
          <w:ilvl w:val="0"/>
          <w:numId w:val="6"/>
        </w:numPr>
        <w:tabs>
          <w:tab w:val="left" w:pos="1624"/>
        </w:tabs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Орган, осуществляющий контроль</w:t>
      </w:r>
    </w:p>
    <w:p w:rsidR="00361E41" w:rsidRPr="006F75F4" w:rsidRDefault="006F75F4" w:rsidP="0008593C">
      <w:pPr>
        <w:tabs>
          <w:tab w:val="left" w:pos="1624"/>
        </w:tabs>
        <w:ind w:left="-284" w:firstLine="284"/>
        <w:jc w:val="both"/>
        <w:rPr>
          <w:b/>
          <w:bCs/>
        </w:rPr>
      </w:pPr>
      <w:r>
        <w:t>администрация ДОУ, Совет ДОУ</w:t>
      </w:r>
    </w:p>
    <w:p w:rsidR="009C45AD" w:rsidRPr="006F75F4" w:rsidRDefault="00AC7682" w:rsidP="003312F5">
      <w:pPr>
        <w:pStyle w:val="af"/>
        <w:numPr>
          <w:ilvl w:val="1"/>
          <w:numId w:val="14"/>
        </w:numPr>
        <w:suppressAutoHyphens w:val="0"/>
        <w:contextualSpacing/>
        <w:jc w:val="center"/>
        <w:rPr>
          <w:b/>
          <w:bCs/>
          <w:sz w:val="28"/>
          <w:lang w:eastAsia="ru-RU"/>
        </w:rPr>
      </w:pPr>
      <w:r w:rsidRPr="006F75F4">
        <w:rPr>
          <w:b/>
          <w:bCs/>
          <w:sz w:val="28"/>
          <w:lang w:eastAsia="ru-RU"/>
        </w:rPr>
        <w:br w:type="page"/>
      </w:r>
      <w:r w:rsidR="00CD2CAC" w:rsidRPr="006F75F4">
        <w:rPr>
          <w:b/>
          <w:bCs/>
          <w:sz w:val="28"/>
          <w:lang w:eastAsia="ru-RU"/>
        </w:rPr>
        <w:lastRenderedPageBreak/>
        <w:t>Целевая программа развития ДОУ</w:t>
      </w:r>
      <w:r w:rsidR="00154D25" w:rsidRPr="006F75F4">
        <w:rPr>
          <w:b/>
          <w:bCs/>
          <w:sz w:val="28"/>
          <w:lang w:eastAsia="ru-RU"/>
        </w:rPr>
        <w:t xml:space="preserve"> №</w:t>
      </w:r>
      <w:r w:rsidR="009E0CCB" w:rsidRPr="006F75F4">
        <w:rPr>
          <w:b/>
          <w:bCs/>
          <w:sz w:val="28"/>
          <w:lang w:eastAsia="ru-RU"/>
        </w:rPr>
        <w:t xml:space="preserve"> 3</w:t>
      </w:r>
    </w:p>
    <w:p w:rsidR="00CD2CAC" w:rsidRPr="006F75F4" w:rsidRDefault="009E0CCB" w:rsidP="003312F5">
      <w:pPr>
        <w:suppressAutoHyphens w:val="0"/>
        <w:ind w:firstLine="567"/>
        <w:contextualSpacing/>
        <w:jc w:val="center"/>
        <w:rPr>
          <w:b/>
          <w:bCs/>
          <w:sz w:val="28"/>
          <w:lang w:eastAsia="ru-RU"/>
        </w:rPr>
      </w:pPr>
      <w:r w:rsidRPr="006F75F4">
        <w:rPr>
          <w:b/>
          <w:bCs/>
          <w:sz w:val="28"/>
          <w:lang w:eastAsia="ru-RU"/>
        </w:rPr>
        <w:t xml:space="preserve">«Многоуровневая </w:t>
      </w:r>
      <w:r w:rsidR="007E4407">
        <w:rPr>
          <w:b/>
          <w:bCs/>
          <w:sz w:val="28"/>
          <w:lang w:eastAsia="ru-RU"/>
        </w:rPr>
        <w:t xml:space="preserve">система повышения квалификации </w:t>
      </w:r>
      <w:r w:rsidRPr="006F75F4">
        <w:rPr>
          <w:b/>
          <w:bCs/>
          <w:sz w:val="28"/>
          <w:lang w:eastAsia="ru-RU"/>
        </w:rPr>
        <w:t>педагогов»</w:t>
      </w:r>
    </w:p>
    <w:p w:rsidR="00154D25" w:rsidRPr="006F75F4" w:rsidRDefault="00154D25" w:rsidP="002F4149">
      <w:pPr>
        <w:numPr>
          <w:ilvl w:val="0"/>
          <w:numId w:val="6"/>
        </w:numPr>
        <w:tabs>
          <w:tab w:val="clear" w:pos="720"/>
          <w:tab w:val="left" w:pos="142"/>
          <w:tab w:val="num" w:pos="426"/>
          <w:tab w:val="left" w:pos="1624"/>
        </w:tabs>
        <w:suppressAutoHyphens w:val="0"/>
        <w:spacing w:before="240"/>
        <w:ind w:left="142" w:hanging="142"/>
        <w:jc w:val="both"/>
        <w:outlineLvl w:val="5"/>
        <w:rPr>
          <w:b/>
          <w:bCs/>
          <w:lang w:eastAsia="ru-RU"/>
        </w:rPr>
      </w:pPr>
      <w:r w:rsidRPr="006F75F4">
        <w:rPr>
          <w:b/>
          <w:lang w:eastAsia="ru-RU"/>
        </w:rPr>
        <w:t>Цель программы:</w:t>
      </w:r>
      <w:r w:rsidR="00503585">
        <w:rPr>
          <w:b/>
          <w:lang w:eastAsia="ru-RU"/>
        </w:rPr>
        <w:t xml:space="preserve"> </w:t>
      </w:r>
      <w:r w:rsidRPr="006F75F4">
        <w:rPr>
          <w:color w:val="000000"/>
          <w:lang w:eastAsia="ru-RU"/>
        </w:rPr>
        <w:t xml:space="preserve">повышение уровня профессиональной и методической компетенции педагогов в условиях введения ФГОС. </w:t>
      </w:r>
    </w:p>
    <w:p w:rsidR="00154D25" w:rsidRPr="006F75F4" w:rsidRDefault="00154D25" w:rsidP="002F4149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uppressAutoHyphens w:val="0"/>
        <w:spacing w:before="100" w:beforeAutospacing="1" w:after="100" w:afterAutospacing="1"/>
        <w:ind w:hanging="720"/>
        <w:contextualSpacing/>
        <w:textAlignment w:val="baseline"/>
        <w:rPr>
          <w:b/>
          <w:color w:val="000000"/>
          <w:lang w:eastAsia="ru-RU"/>
        </w:rPr>
      </w:pPr>
      <w:r w:rsidRPr="006F75F4">
        <w:rPr>
          <w:b/>
          <w:color w:val="000000"/>
          <w:lang w:eastAsia="ru-RU"/>
        </w:rPr>
        <w:t xml:space="preserve">Задачи программы: </w:t>
      </w:r>
    </w:p>
    <w:p w:rsidR="000C74AB" w:rsidRPr="006F75F4" w:rsidRDefault="000C74AB" w:rsidP="002F4149">
      <w:pPr>
        <w:numPr>
          <w:ilvl w:val="0"/>
          <w:numId w:val="57"/>
        </w:numPr>
        <w:shd w:val="clear" w:color="auto" w:fill="FFFFFF"/>
        <w:suppressAutoHyphens w:val="0"/>
        <w:ind w:left="0" w:firstLine="0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Обеспечение</w:t>
      </w:r>
      <w:r w:rsidR="00503585">
        <w:rPr>
          <w:color w:val="000000"/>
          <w:lang w:eastAsia="ru-RU"/>
        </w:rPr>
        <w:t xml:space="preserve"> </w:t>
      </w:r>
      <w:r w:rsidRPr="006F75F4">
        <w:rPr>
          <w:color w:val="000000"/>
          <w:lang w:eastAsia="ru-RU"/>
        </w:rPr>
        <w:t>высокого качества образования в ДОУ в соответствии с Федеральным государственным образовательным стандартом.</w:t>
      </w:r>
    </w:p>
    <w:p w:rsidR="00154D25" w:rsidRPr="006F75F4" w:rsidRDefault="000B6958" w:rsidP="002F4149">
      <w:pPr>
        <w:numPr>
          <w:ilvl w:val="0"/>
          <w:numId w:val="57"/>
        </w:numPr>
        <w:shd w:val="clear" w:color="auto" w:fill="FFFFFF"/>
        <w:suppressAutoHyphens w:val="0"/>
        <w:ind w:left="0" w:firstLine="0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Ориентация педагогов</w:t>
      </w:r>
      <w:r w:rsidR="00154D25" w:rsidRPr="006F75F4">
        <w:rPr>
          <w:color w:val="000000"/>
          <w:lang w:eastAsia="ru-RU"/>
        </w:rPr>
        <w:t xml:space="preserve"> на </w:t>
      </w:r>
      <w:r w:rsidRPr="006F75F4">
        <w:rPr>
          <w:color w:val="000000"/>
          <w:lang w:eastAsia="ru-RU"/>
        </w:rPr>
        <w:t>готовность к использованию инновационных</w:t>
      </w:r>
      <w:r w:rsidR="00154D25" w:rsidRPr="006F75F4">
        <w:rPr>
          <w:color w:val="000000"/>
          <w:lang w:eastAsia="ru-RU"/>
        </w:rPr>
        <w:t xml:space="preserve"> форм организации образовательного процесса. </w:t>
      </w:r>
    </w:p>
    <w:p w:rsidR="00154D25" w:rsidRPr="006F75F4" w:rsidRDefault="00154D25" w:rsidP="000C74AB">
      <w:pPr>
        <w:numPr>
          <w:ilvl w:val="0"/>
          <w:numId w:val="57"/>
        </w:numPr>
        <w:shd w:val="clear" w:color="auto" w:fill="FFFFFF"/>
        <w:suppressAutoHyphens w:val="0"/>
        <w:ind w:left="0" w:firstLine="0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Совершенствование профессионально-педагогической культуры</w:t>
      </w:r>
      <w:r w:rsidR="000679CC" w:rsidRPr="006F75F4">
        <w:rPr>
          <w:color w:val="000000"/>
          <w:lang w:eastAsia="ru-RU"/>
        </w:rPr>
        <w:t xml:space="preserve"> педагогов.</w:t>
      </w:r>
    </w:p>
    <w:p w:rsidR="000679CC" w:rsidRPr="006F75F4" w:rsidRDefault="000679CC" w:rsidP="002F4149">
      <w:pPr>
        <w:numPr>
          <w:ilvl w:val="0"/>
          <w:numId w:val="61"/>
        </w:numPr>
        <w:shd w:val="clear" w:color="auto" w:fill="FFFFFF"/>
        <w:suppressAutoHyphens w:val="0"/>
        <w:spacing w:before="100" w:beforeAutospacing="1" w:after="100" w:afterAutospacing="1"/>
        <w:contextualSpacing/>
        <w:jc w:val="both"/>
        <w:textAlignment w:val="baseline"/>
        <w:rPr>
          <w:b/>
          <w:color w:val="000000"/>
          <w:lang w:eastAsia="ru-RU"/>
        </w:rPr>
      </w:pPr>
      <w:r w:rsidRPr="006F75F4">
        <w:rPr>
          <w:b/>
          <w:color w:val="000000"/>
          <w:lang w:eastAsia="ru-RU"/>
        </w:rPr>
        <w:t>Ключевые проблемы, на разрешение которых направлена программа:</w:t>
      </w:r>
    </w:p>
    <w:p w:rsidR="000679CC" w:rsidRPr="006F75F4" w:rsidRDefault="000679CC" w:rsidP="000679CC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 Такие преобразования обусловлены введением в действие федерального государственного образовательного стандарта дошкольного образования.</w:t>
      </w:r>
    </w:p>
    <w:p w:rsidR="000679CC" w:rsidRPr="006F75F4" w:rsidRDefault="000679CC" w:rsidP="000679CC">
      <w:pPr>
        <w:shd w:val="clear" w:color="auto" w:fill="FFFFFF"/>
        <w:suppressAutoHyphens w:val="0"/>
        <w:spacing w:before="100" w:beforeAutospacing="1" w:after="100" w:afterAutospacing="1"/>
        <w:ind w:firstLine="708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 xml:space="preserve">Требуется </w:t>
      </w:r>
      <w:r w:rsidR="00361E41" w:rsidRPr="006F75F4">
        <w:rPr>
          <w:color w:val="000000"/>
          <w:lang w:eastAsia="ru-RU"/>
        </w:rPr>
        <w:t>совершенствование профессионально-личностного развития педагогов</w:t>
      </w:r>
      <w:r w:rsidRPr="006F75F4">
        <w:rPr>
          <w:color w:val="000000"/>
          <w:lang w:eastAsia="ru-RU"/>
        </w:rPr>
        <w:t xml:space="preserve">, </w:t>
      </w:r>
      <w:r w:rsidR="00361E41" w:rsidRPr="006F75F4">
        <w:rPr>
          <w:color w:val="000000"/>
          <w:lang w:eastAsia="ru-RU"/>
        </w:rPr>
        <w:t xml:space="preserve">что </w:t>
      </w:r>
      <w:r w:rsidRPr="006F75F4">
        <w:rPr>
          <w:color w:val="000000"/>
          <w:lang w:eastAsia="ru-RU"/>
        </w:rPr>
        <w:t>заставляет их пересмотреть</w:t>
      </w:r>
      <w:r w:rsidR="007E4407">
        <w:rPr>
          <w:color w:val="000000"/>
          <w:lang w:eastAsia="ru-RU"/>
        </w:rPr>
        <w:t xml:space="preserve"> применение </w:t>
      </w:r>
      <w:r w:rsidRPr="006F75F4">
        <w:rPr>
          <w:color w:val="000000"/>
          <w:lang w:eastAsia="ru-RU"/>
        </w:rPr>
        <w:t xml:space="preserve">устоявшихся форм и методов организации образовательного процесса в ДОУ, открыть путь личной инициативе и опыту. </w:t>
      </w:r>
    </w:p>
    <w:p w:rsidR="00154D25" w:rsidRPr="006F75F4" w:rsidRDefault="000679CC" w:rsidP="000679CC">
      <w:pPr>
        <w:shd w:val="clear" w:color="auto" w:fill="FFFFFF"/>
        <w:suppressAutoHyphens w:val="0"/>
        <w:spacing w:before="100" w:beforeAutospacing="1" w:after="100" w:afterAutospacing="1"/>
        <w:ind w:firstLine="708"/>
        <w:contextualSpacing/>
        <w:jc w:val="both"/>
        <w:textAlignment w:val="baseline"/>
        <w:rPr>
          <w:b/>
          <w:bCs/>
        </w:rPr>
      </w:pPr>
      <w:r w:rsidRPr="006F75F4">
        <w:rPr>
          <w:color w:val="000000"/>
          <w:lang w:eastAsia="ru-RU"/>
        </w:rPr>
        <w:t>Поэтому возникло противоречие между необходимостью преобразования образовательно-воспитательног</w:t>
      </w:r>
      <w:r w:rsidR="00361E41" w:rsidRPr="006F75F4">
        <w:rPr>
          <w:color w:val="000000"/>
          <w:lang w:eastAsia="ru-RU"/>
        </w:rPr>
        <w:t xml:space="preserve">о процесса в </w:t>
      </w:r>
      <w:r w:rsidRPr="006F75F4">
        <w:rPr>
          <w:color w:val="000000"/>
          <w:lang w:eastAsia="ru-RU"/>
        </w:rPr>
        <w:t>ДОУ, требующей профессионально-личностное совершенствование педагогов и неготовностью части педагогов к динамичным преобразованиям в дошкольном образовании.</w:t>
      </w:r>
    </w:p>
    <w:p w:rsidR="00154D25" w:rsidRPr="006F75F4" w:rsidRDefault="00154D25" w:rsidP="002F4149">
      <w:pPr>
        <w:numPr>
          <w:ilvl w:val="0"/>
          <w:numId w:val="61"/>
        </w:numPr>
        <w:ind w:left="709" w:hanging="425"/>
        <w:jc w:val="both"/>
        <w:rPr>
          <w:b/>
          <w:bCs/>
        </w:rPr>
      </w:pPr>
      <w:r w:rsidRPr="006F75F4">
        <w:rPr>
          <w:b/>
          <w:bCs/>
        </w:rPr>
        <w:t>Замысел (ведущая идея):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8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 xml:space="preserve">В соответствии с поставленными задачами программы определены основные направления деятельности по построению эффективной системы методической работы в условиях </w:t>
      </w:r>
      <w:r w:rsidRPr="006F75F4">
        <w:rPr>
          <w:bCs/>
          <w:color w:val="000000"/>
          <w:lang w:eastAsia="ru-RU"/>
        </w:rPr>
        <w:t>модернизации и развития образования</w:t>
      </w:r>
      <w:r w:rsidRPr="006F75F4">
        <w:rPr>
          <w:color w:val="000000"/>
          <w:lang w:eastAsia="ru-RU"/>
        </w:rPr>
        <w:t xml:space="preserve">: 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- выбор результативных форм работы;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- построение плана карьерного роста для каждой группы педагогов, и прогнозирование ожидаемых результатов;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- аттестация педагогов на более высокую квалификационную категорию;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-методическая помощь педагогам, работающим в инновационном режиме;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- диссеминация положительного педагогического опыта через различные формы (СМИ, сайты сетевых сообществ педагогов и т.д.);</w:t>
      </w:r>
    </w:p>
    <w:p w:rsidR="000B6958" w:rsidRPr="006F75F4" w:rsidRDefault="000B6958" w:rsidP="000B6958">
      <w:pPr>
        <w:suppressAutoHyphens w:val="0"/>
        <w:ind w:firstLine="709"/>
        <w:contextualSpacing/>
        <w:jc w:val="both"/>
        <w:rPr>
          <w:bCs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>- анализ результативности работы дошкольного образовательного учреждения и разработки рекомендаций по совершенствованию качества образовательной деятельности в ДОУ.</w:t>
      </w:r>
    </w:p>
    <w:p w:rsidR="00154D25" w:rsidRPr="006F75F4" w:rsidRDefault="000B6958" w:rsidP="000B6958">
      <w:pPr>
        <w:suppressAutoHyphens w:val="0"/>
        <w:jc w:val="both"/>
        <w:rPr>
          <w:b/>
          <w:bCs/>
        </w:rPr>
      </w:pPr>
      <w:r w:rsidRPr="006F75F4">
        <w:rPr>
          <w:lang w:eastAsia="ru-RU"/>
        </w:rPr>
        <w:tab/>
      </w:r>
      <w:r w:rsidR="00154D25"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Итак, качество педагогических кадров – самый важный компонент любой образовательной системы потому, что реализация всех остальных компонентов напрямую зависит от тех человеческих ресурсов, которыми обеспечена та или иная образовательная система.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Именно на педагогов возложена функция реализации образовательных программ нового поколения на основе передовых педагогических технологий, им определена миссия подготовки подрастающего поколения к жизни в будущем и воспитания человека с современным мышлением, способного успешно самореализовать себя в жизни.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>Так, ученые Росси́йскогогосуда́рственногопедагоги́ческогоуниверсите́таи́м. А. И. Ге́рцена (РГПУ им.А. И. Герцена), одного из ведущих педагогических вузов Российской Федерации, выделяют одну из групп профессиональных задач современного педагога - умение проектировать и осуществлять п</w:t>
      </w:r>
      <w:r w:rsidR="000B6958" w:rsidRPr="006F75F4">
        <w:rPr>
          <w:bCs/>
          <w:bdr w:val="none" w:sz="0" w:space="0" w:color="auto" w:frame="1"/>
          <w:shd w:val="clear" w:color="auto" w:fill="FFFFFF"/>
          <w:lang w:eastAsia="ru-RU"/>
        </w:rPr>
        <w:t>рофессиональное самообразование</w:t>
      </w: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Но педагогическая практика свидетельствует, что педагоги дошкольного образовательного учреждения недостаточно готовы к отбору и оцениванию позитивных </w:t>
      </w: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инноваций в дошкольном образовании, к разработке инновационных программ и технологий, к качественной реализации их в работе с детьми.</w:t>
      </w:r>
    </w:p>
    <w:p w:rsidR="00154D25" w:rsidRPr="006F75F4" w:rsidRDefault="00154D25" w:rsidP="00154D25">
      <w:pPr>
        <w:shd w:val="clear" w:color="auto" w:fill="FFFFFF"/>
        <w:suppressAutoHyphens w:val="0"/>
        <w:spacing w:afterAutospacing="1"/>
        <w:ind w:firstLine="709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Поэтому одной из главных управленческих задач является совершенствование организации и планирования повышения квалификации педагогических работников.Теоретическое обоснование проблемы повышения квалификации педагогических работников довольно широко освещено в публикациях таких ученых – управленцев, как Т.Шамова, К.А.Нефедова, Г.Н.Сериков, И.О.Котлерова, Н.Горчарова, А.Дарвинский, А.Пескунова, В.Турчинка и другие.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Таким образом, внимание к проблеме повышения квалификации объясняется рядом факторов: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-нарастающим объемом научной информации;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-прогрессом в области техники и технологии;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-интеграцией образования, наук и производства;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-углубляющимися глобальными (демографическими, экономическими, энергетическими и экономическими) проблемами.</w:t>
      </w:r>
    </w:p>
    <w:p w:rsidR="00154D25" w:rsidRPr="006F75F4" w:rsidRDefault="00154D25" w:rsidP="00154D25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textAlignment w:val="baseline"/>
        <w:rPr>
          <w:lang w:eastAsia="ru-RU"/>
        </w:rPr>
      </w:pPr>
      <w:r w:rsidRPr="006F75F4">
        <w:rPr>
          <w:lang w:eastAsia="ru-RU"/>
        </w:rPr>
        <w:t>Целесообразность и возможность применения программно-целевого принципа в управлении повышением квалификации педагогических работников обосновываются в работах С.Г.Молчанова, Д.Ф.Ильясова, В.П. Ворошиловой, В.А.Худякова, В.В.Давиденко и др.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 xml:space="preserve">В оперативном информировании педагогов, динамичном реагировании на изменение ситуации в образовании в условиях внедрения модернизации дошкольного образования, обновления его системы, методическая служба ДОУ играет ведущую роль. 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color w:val="000000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Методическая работа - часть системы непрерывного последипломного образования педагогов, которая носит практико</w:t>
      </w:r>
      <w:r w:rsidR="00602002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-</w:t>
      </w: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ориентированный, индивидуализированный характер, строится на диагностической основе, гибко реагирует на запросы педагогов и обеспечивает их профессиональное совершенствование. </w:t>
      </w:r>
      <w:r w:rsidRPr="006F75F4">
        <w:rPr>
          <w:color w:val="000000"/>
          <w:lang w:eastAsia="ru-RU"/>
        </w:rPr>
        <w:t xml:space="preserve">Методическая работа в детском саду – составная часть единой системы непрерывного образования педагогических кадров, системы повышения их профессиональной квалификации. 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color w:val="000000"/>
          <w:lang w:eastAsia="ru-RU"/>
        </w:rPr>
      </w:pPr>
      <w:r w:rsidRPr="006F75F4">
        <w:rPr>
          <w:color w:val="000000"/>
          <w:lang w:eastAsia="ru-RU"/>
        </w:rPr>
        <w:t>Методическая работа дошкольного образовательного учреждения не является новым направлением его деятельности. Однако, сегодня эта работа серьезной модификации её задач, содержания, методов, всей её системы, преодоления ограниченных подходов к самому пониманию её сущности.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>Под методической работой в ДОУ мы понимаем «целостную, основанную на достижениях науки, передового опыта и конкретном анализе затруднений» педагогов «систему взаимосвязанных мер, действий и мероприятий, направленных на всестороннее повышение профессионального мастерства» каждого воспитателя, на обогащение и развитие творческого потенциала педагогического коллектива детского сада в целом, в конечном счёте – на достижение оптимальных результатов образования, воспитания и развития конкретных детей.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>Методическая работа в области повышения квалификации должна обеспечивать с одной стороны, личностно-ориентированную стратегию, индивидуально-дифференцированный подход к каждому педагогу в зависимости от уровня его профессиональной компетентности, с другой - выявление, систематизацию и распространение передового педагогического опыта.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Взаимодействие методической службы и педагогов - самый эффективный способ оказания профессиональной помощи и создания условий для совершенствования, профессионального и личностного роста педагога работников образования на этапе модернизации российского образования.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Анализ кадрового состава ДОУ показал, что каждый год происходит изменение педагогического коллектива. Наметилась положительная тенденция - за последние три года возросло число педагогов</w:t>
      </w:r>
      <w:r w:rsidR="00602002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,</w:t>
      </w: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 имеющих высшее педагогическое образование: 10 человекв 2012 году, в 2014 году – 19 человек; также произошло качественное увеличение </w:t>
      </w: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 xml:space="preserve">количества педагогов, имеющих первую и высшую квалификационные категории: 4 человека в 2012 году, 8 человек в 2014 году. 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Тем не менее, доля педагогов, не имеющих высшего педагогического образования - 35 % и количество педагогов, не имеющих квалификационной категории – 21 человек, остаётся достаточно высоким, что негативно сказывается на результативности работы педагогов, на повышении качества образования дошкольников. </w:t>
      </w:r>
    </w:p>
    <w:p w:rsidR="00154D25" w:rsidRPr="006F75F4" w:rsidRDefault="00154D25" w:rsidP="00154D25">
      <w:pPr>
        <w:suppressAutoHyphens w:val="0"/>
        <w:ind w:firstLine="709"/>
        <w:contextualSpacing/>
        <w:jc w:val="both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При прогнозировании изменений кадрового обеспечения предполагается, что увеличится количество педагогов с высшим образованием и снизится процент педагогов, не имеющих педагогического образования, также увеличится количество педагогов, имеющих первую и высшую квалификационные категории. </w:t>
      </w:r>
    </w:p>
    <w:p w:rsidR="00154D25" w:rsidRPr="006F75F4" w:rsidRDefault="00154D25" w:rsidP="00154D25">
      <w:pPr>
        <w:shd w:val="clear" w:color="auto" w:fill="FFFFFF"/>
        <w:suppressAutoHyphens w:val="0"/>
        <w:ind w:firstLine="709"/>
        <w:contextualSpacing/>
        <w:jc w:val="both"/>
        <w:textAlignment w:val="baseline"/>
        <w:rPr>
          <w:lang w:eastAsia="ru-RU"/>
        </w:rPr>
      </w:pPr>
      <w:r w:rsidRPr="006F75F4">
        <w:rPr>
          <w:lang w:eastAsia="ru-RU"/>
        </w:rPr>
        <w:t>Всё это привело к необходимости пересмотреть систему методической работы в ДОУ по повышению квалификации кадров и разработать Программу по повышению квалификации педагогов МДОУ.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textAlignment w:val="baseline"/>
        <w:rPr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i/>
          <w:color w:val="000000"/>
          <w:bdr w:val="none" w:sz="0" w:space="0" w:color="auto" w:frame="1"/>
          <w:shd w:val="clear" w:color="auto" w:fill="FFFFFF"/>
          <w:lang w:eastAsia="ru-RU"/>
        </w:rPr>
        <w:t>Реализация поставленных задач осуществляется по следующей технологии: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textAlignment w:val="baseline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1.Анализ кадрового состава и выделение групп педагогов по профессионально – компетентностному качеству.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textAlignment w:val="baseline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2.Отбор содержания работы по повышению педагогической квалификации.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textAlignment w:val="baseline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3. Прогнозирование ожидаемых результатов.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textAlignment w:val="baseline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4. Составление планов самообразования для каждого педагога.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textAlignment w:val="baseline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5. Разработка системы контроля реализуемой Программы (критериев мониторинга). 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textAlignment w:val="baseline"/>
        <w:rPr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6. Разработка плана действий по реализации Программы.</w:t>
      </w:r>
    </w:p>
    <w:p w:rsidR="000B6958" w:rsidRPr="006F75F4" w:rsidRDefault="000B6958" w:rsidP="000B695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textAlignment w:val="baseline"/>
        <w:rPr>
          <w:color w:val="000000"/>
          <w:lang w:eastAsia="ru-RU"/>
        </w:rPr>
      </w:pP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Методическая работа по повышению квалификации </w:t>
      </w: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>педагогов</w:t>
      </w:r>
      <w:r w:rsidRPr="006F75F4">
        <w:rPr>
          <w:color w:val="000000"/>
          <w:lang w:eastAsia="ru-RU"/>
        </w:rPr>
        <w:t xml:space="preserve"> дошкольного образования в условиях </w:t>
      </w:r>
      <w:r w:rsidRPr="006F75F4">
        <w:rPr>
          <w:bCs/>
          <w:color w:val="000000"/>
          <w:lang w:eastAsia="ru-RU"/>
        </w:rPr>
        <w:t>модернизации и развития образования</w:t>
      </w:r>
      <w:r w:rsidR="00503585">
        <w:rPr>
          <w:bCs/>
          <w:color w:val="000000"/>
          <w:lang w:eastAsia="ru-RU"/>
        </w:rPr>
        <w:t xml:space="preserve"> </w:t>
      </w:r>
      <w:r w:rsidRPr="006F75F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имеет объектом своего воздействия профессиональную компетентность работника сферы образования.</w:t>
      </w:r>
    </w:p>
    <w:p w:rsidR="000B6958" w:rsidRPr="006F75F4" w:rsidRDefault="000B6958" w:rsidP="000B6958">
      <w:pPr>
        <w:suppressAutoHyphens w:val="0"/>
        <w:ind w:firstLine="709"/>
        <w:contextualSpacing/>
        <w:jc w:val="both"/>
        <w:rPr>
          <w:bCs/>
          <w:i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i/>
          <w:bdr w:val="none" w:sz="0" w:space="0" w:color="auto" w:frame="1"/>
          <w:shd w:val="clear" w:color="auto" w:fill="FFFFFF"/>
          <w:lang w:eastAsia="ru-RU"/>
        </w:rPr>
        <w:t>Содержание методической работы должно обеспечить:</w:t>
      </w:r>
    </w:p>
    <w:p w:rsidR="000B6958" w:rsidRPr="006F75F4" w:rsidRDefault="000B6958" w:rsidP="000B6958">
      <w:pPr>
        <w:suppressAutoHyphens w:val="0"/>
        <w:ind w:firstLine="709"/>
        <w:contextualSpacing/>
        <w:jc w:val="both"/>
        <w:rPr>
          <w:bCs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7E4407">
        <w:rPr>
          <w:bCs/>
          <w:bdr w:val="none" w:sz="0" w:space="0" w:color="auto" w:frame="1"/>
          <w:shd w:val="clear" w:color="auto" w:fill="FFFFFF"/>
          <w:lang w:eastAsia="ru-RU"/>
        </w:rPr>
        <w:t xml:space="preserve">высокий </w:t>
      </w: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>уровень профессиональной компетентности педагогов (что напрямую связано с повышением качества образовательных услуг в учреждении);</w:t>
      </w:r>
    </w:p>
    <w:p w:rsidR="000B6958" w:rsidRPr="006F75F4" w:rsidRDefault="000B6958" w:rsidP="000B6958">
      <w:pPr>
        <w:suppressAutoHyphens w:val="0"/>
        <w:ind w:firstLine="709"/>
        <w:contextualSpacing/>
        <w:jc w:val="both"/>
        <w:rPr>
          <w:bCs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>- реализацию целей и задач, стоящих перед образовательным учреждением согласно Программе развития МДОУ;</w:t>
      </w:r>
    </w:p>
    <w:p w:rsidR="000B6958" w:rsidRPr="006F75F4" w:rsidRDefault="000B6958" w:rsidP="000B6958">
      <w:pPr>
        <w:suppressAutoHyphens w:val="0"/>
        <w:ind w:firstLine="709"/>
        <w:contextualSpacing/>
        <w:jc w:val="both"/>
        <w:rPr>
          <w:bCs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>- информирование педагогов об инновационных педагогических фактах и явлениях, о современных педагогических технологиях.</w:t>
      </w:r>
    </w:p>
    <w:p w:rsidR="000B6958" w:rsidRPr="006F75F4" w:rsidRDefault="000B6958" w:rsidP="000B6958">
      <w:pPr>
        <w:suppressAutoHyphens w:val="0"/>
        <w:ind w:firstLine="709"/>
        <w:contextualSpacing/>
        <w:jc w:val="both"/>
        <w:rPr>
          <w:bCs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>Результативность методической работы с педагогами отмечается двумя аспектами:</w:t>
      </w:r>
    </w:p>
    <w:p w:rsidR="000B6958" w:rsidRPr="006F75F4" w:rsidRDefault="00503585" w:rsidP="00503585">
      <w:pPr>
        <w:numPr>
          <w:ilvl w:val="0"/>
          <w:numId w:val="56"/>
        </w:numPr>
        <w:suppressAutoHyphens w:val="0"/>
        <w:ind w:left="993" w:hanging="720"/>
        <w:contextualSpacing/>
        <w:jc w:val="both"/>
        <w:rPr>
          <w:bCs/>
          <w:bdr w:val="none" w:sz="0" w:space="0" w:color="auto" w:frame="1"/>
          <w:shd w:val="clear" w:color="auto" w:fill="FFFFFF"/>
          <w:lang w:eastAsia="ru-RU"/>
        </w:rPr>
      </w:pPr>
      <w:r>
        <w:rPr>
          <w:bCs/>
          <w:bdr w:val="none" w:sz="0" w:space="0" w:color="auto" w:frame="1"/>
          <w:shd w:val="clear" w:color="auto" w:fill="FFFFFF"/>
          <w:lang w:eastAsia="ru-RU"/>
        </w:rPr>
        <w:t>А</w:t>
      </w:r>
      <w:r w:rsidR="000B6958" w:rsidRPr="006F75F4">
        <w:rPr>
          <w:bCs/>
          <w:bdr w:val="none" w:sz="0" w:space="0" w:color="auto" w:frame="1"/>
          <w:shd w:val="clear" w:color="auto" w:fill="FFFFFF"/>
          <w:lang w:eastAsia="ru-RU"/>
        </w:rPr>
        <w:t>ттестация педагогов;</w:t>
      </w:r>
    </w:p>
    <w:p w:rsidR="000B6958" w:rsidRPr="006F75F4" w:rsidRDefault="00503585" w:rsidP="00503585">
      <w:pPr>
        <w:numPr>
          <w:ilvl w:val="0"/>
          <w:numId w:val="56"/>
        </w:numPr>
        <w:suppressAutoHyphens w:val="0"/>
        <w:ind w:left="993" w:hanging="720"/>
        <w:contextualSpacing/>
        <w:jc w:val="both"/>
        <w:rPr>
          <w:bCs/>
          <w:bdr w:val="none" w:sz="0" w:space="0" w:color="auto" w:frame="1"/>
          <w:shd w:val="clear" w:color="auto" w:fill="FFFFFF"/>
          <w:lang w:eastAsia="ru-RU"/>
        </w:rPr>
      </w:pPr>
      <w:r>
        <w:rPr>
          <w:bCs/>
          <w:bdr w:val="none" w:sz="0" w:space="0" w:color="auto" w:frame="1"/>
          <w:shd w:val="clear" w:color="auto" w:fill="FFFFFF"/>
          <w:lang w:eastAsia="ru-RU"/>
        </w:rPr>
        <w:t>П</w:t>
      </w:r>
      <w:r w:rsidR="000B6958" w:rsidRPr="006F75F4">
        <w:rPr>
          <w:bCs/>
          <w:bdr w:val="none" w:sz="0" w:space="0" w:color="auto" w:frame="1"/>
          <w:shd w:val="clear" w:color="auto" w:fill="FFFFFF"/>
          <w:lang w:eastAsia="ru-RU"/>
        </w:rPr>
        <w:t>родуктивность методической деятельности (описание обобщенного опыта работы, методические разработки и рекомендации, пособия и оборудование педагогического процесса и др.).</w:t>
      </w:r>
    </w:p>
    <w:p w:rsidR="000B6958" w:rsidRPr="006F75F4" w:rsidRDefault="000B6958" w:rsidP="00243084">
      <w:pPr>
        <w:suppressAutoHyphens w:val="0"/>
        <w:ind w:firstLine="709"/>
        <w:contextualSpacing/>
        <w:jc w:val="both"/>
        <w:rPr>
          <w:bCs/>
          <w:bdr w:val="none" w:sz="0" w:space="0" w:color="auto" w:frame="1"/>
          <w:shd w:val="clear" w:color="auto" w:fill="FFFFFF"/>
          <w:lang w:eastAsia="ru-RU"/>
        </w:rPr>
      </w:pP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>Таким образом, ре</w:t>
      </w:r>
      <w:r w:rsidR="007E4407">
        <w:rPr>
          <w:bCs/>
          <w:bdr w:val="none" w:sz="0" w:space="0" w:color="auto" w:frame="1"/>
          <w:shd w:val="clear" w:color="auto" w:fill="FFFFFF"/>
          <w:lang w:eastAsia="ru-RU"/>
        </w:rPr>
        <w:t xml:space="preserve">зультатом реализации программы </w:t>
      </w:r>
      <w:r w:rsidRPr="006F75F4">
        <w:rPr>
          <w:bCs/>
          <w:bdr w:val="none" w:sz="0" w:space="0" w:color="auto" w:frame="1"/>
          <w:shd w:val="clear" w:color="auto" w:fill="FFFFFF"/>
          <w:lang w:eastAsia="ru-RU"/>
        </w:rPr>
        <w:t>будет качественное изменение кадрового обеспечения ДОУ.</w:t>
      </w:r>
    </w:p>
    <w:p w:rsidR="000B6958" w:rsidRPr="006F75F4" w:rsidRDefault="000B6958" w:rsidP="00B64F98">
      <w:pPr>
        <w:tabs>
          <w:tab w:val="left" w:pos="1624"/>
        </w:tabs>
        <w:jc w:val="right"/>
        <w:rPr>
          <w:b/>
          <w:sz w:val="20"/>
        </w:rPr>
      </w:pPr>
      <w:r w:rsidRPr="006F75F4">
        <w:rPr>
          <w:sz w:val="20"/>
        </w:rPr>
        <w:t>Таблица 9</w:t>
      </w:r>
    </w:p>
    <w:p w:rsidR="009C45AD" w:rsidRPr="006F75F4" w:rsidRDefault="00B64F98" w:rsidP="000B6958">
      <w:pPr>
        <w:suppressAutoHyphens w:val="0"/>
        <w:ind w:firstLine="561"/>
        <w:jc w:val="center"/>
        <w:rPr>
          <w:b/>
          <w:i/>
          <w:lang w:eastAsia="ru-RU"/>
        </w:rPr>
      </w:pPr>
      <w:r w:rsidRPr="006F75F4">
        <w:rPr>
          <w:b/>
          <w:i/>
          <w:lang w:eastAsia="ru-RU"/>
        </w:rPr>
        <w:t>«</w:t>
      </w:r>
      <w:r w:rsidR="000B6958" w:rsidRPr="006F75F4">
        <w:rPr>
          <w:b/>
          <w:i/>
          <w:lang w:eastAsia="ru-RU"/>
        </w:rPr>
        <w:t>Источник</w:t>
      </w:r>
      <w:r w:rsidR="00243084" w:rsidRPr="006F75F4">
        <w:rPr>
          <w:b/>
          <w:i/>
          <w:lang w:eastAsia="ru-RU"/>
        </w:rPr>
        <w:t>и</w:t>
      </w:r>
      <w:r w:rsidR="009C45AD" w:rsidRPr="006F75F4">
        <w:rPr>
          <w:b/>
          <w:i/>
          <w:lang w:eastAsia="ru-RU"/>
        </w:rPr>
        <w:t xml:space="preserve"> для планирования и реализации</w:t>
      </w:r>
      <w:r w:rsidR="000B6958" w:rsidRPr="006F75F4">
        <w:rPr>
          <w:b/>
          <w:i/>
          <w:lang w:eastAsia="ru-RU"/>
        </w:rPr>
        <w:t>содержания</w:t>
      </w:r>
    </w:p>
    <w:p w:rsidR="000B6958" w:rsidRPr="006F75F4" w:rsidRDefault="000B6958" w:rsidP="000B6958">
      <w:pPr>
        <w:suppressAutoHyphens w:val="0"/>
        <w:ind w:firstLine="561"/>
        <w:jc w:val="center"/>
        <w:rPr>
          <w:b/>
          <w:i/>
          <w:lang w:eastAsia="ru-RU"/>
        </w:rPr>
      </w:pPr>
      <w:r w:rsidRPr="006F75F4">
        <w:rPr>
          <w:b/>
          <w:i/>
          <w:lang w:eastAsia="ru-RU"/>
        </w:rPr>
        <w:t xml:space="preserve"> методической работы</w:t>
      </w:r>
      <w:r w:rsidR="009C45AD" w:rsidRPr="006F75F4">
        <w:rPr>
          <w:b/>
          <w:i/>
          <w:lang w:eastAsia="ru-RU"/>
        </w:rPr>
        <w:t xml:space="preserve"> в ДОУ</w:t>
      </w:r>
      <w:r w:rsidR="00B64F98" w:rsidRPr="006F75F4">
        <w:rPr>
          <w:b/>
          <w:i/>
          <w:lang w:eastAsia="ru-RU"/>
        </w:rPr>
        <w:t>»</w:t>
      </w:r>
    </w:p>
    <w:p w:rsidR="000B6958" w:rsidRPr="006F75F4" w:rsidRDefault="000B6958" w:rsidP="000B6958">
      <w:pPr>
        <w:suppressAutoHyphens w:val="0"/>
        <w:ind w:firstLine="561"/>
        <w:jc w:val="center"/>
        <w:rPr>
          <w:b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0B6958" w:rsidRPr="006F75F4" w:rsidTr="000B6958">
        <w:tc>
          <w:tcPr>
            <w:tcW w:w="5070" w:type="dxa"/>
          </w:tcPr>
          <w:p w:rsidR="000B6958" w:rsidRPr="006F75F4" w:rsidRDefault="000B6958" w:rsidP="00B64F98">
            <w:pPr>
              <w:suppressAutoHyphens w:val="0"/>
              <w:jc w:val="center"/>
              <w:rPr>
                <w:b/>
                <w:sz w:val="22"/>
                <w:lang w:eastAsia="ru-RU"/>
              </w:rPr>
            </w:pPr>
            <w:r w:rsidRPr="006F75F4">
              <w:rPr>
                <w:b/>
                <w:sz w:val="22"/>
                <w:lang w:eastAsia="ru-RU"/>
              </w:rPr>
              <w:t>Источник</w:t>
            </w:r>
          </w:p>
        </w:tc>
        <w:tc>
          <w:tcPr>
            <w:tcW w:w="4501" w:type="dxa"/>
          </w:tcPr>
          <w:p w:rsidR="000B6958" w:rsidRPr="006F75F4" w:rsidRDefault="000B6958" w:rsidP="00B64F98">
            <w:pPr>
              <w:suppressAutoHyphens w:val="0"/>
              <w:jc w:val="center"/>
              <w:rPr>
                <w:b/>
                <w:sz w:val="22"/>
                <w:lang w:eastAsia="ru-RU"/>
              </w:rPr>
            </w:pPr>
            <w:r w:rsidRPr="006F75F4">
              <w:rPr>
                <w:b/>
                <w:sz w:val="22"/>
                <w:lang w:eastAsia="ru-RU"/>
              </w:rPr>
              <w:t>Основополагающая роль</w:t>
            </w:r>
          </w:p>
        </w:tc>
      </w:tr>
      <w:tr w:rsidR="000B6958" w:rsidRPr="006F75F4" w:rsidTr="000B6958">
        <w:tc>
          <w:tcPr>
            <w:tcW w:w="5070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Федеральный Закон «Об образовании в Российской Федерации», закон «Об образовании ЯНАО» нормативные документы, инструкции, приказы Министерства образования РФ и Департамента образования ЯНАО, Федеральный государственный образовательный стандарт дошкольного образования</w:t>
            </w:r>
          </w:p>
        </w:tc>
        <w:tc>
          <w:tcPr>
            <w:tcW w:w="4501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Определяют цели и задачи системы методической работы ДОУ</w:t>
            </w:r>
          </w:p>
        </w:tc>
      </w:tr>
      <w:tr w:rsidR="000B6958" w:rsidRPr="006F75F4" w:rsidTr="000B6958">
        <w:tc>
          <w:tcPr>
            <w:tcW w:w="5070" w:type="dxa"/>
          </w:tcPr>
          <w:p w:rsidR="000B6958" w:rsidRPr="006F75F4" w:rsidRDefault="000B6958" w:rsidP="000B695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Учебные, методические пособия</w:t>
            </w:r>
          </w:p>
        </w:tc>
        <w:tc>
          <w:tcPr>
            <w:tcW w:w="4501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Позволяют расширить, обновить традиционное содержание методической работы</w:t>
            </w:r>
          </w:p>
        </w:tc>
      </w:tr>
      <w:tr w:rsidR="000B6958" w:rsidRPr="006F75F4" w:rsidTr="000B6958">
        <w:tc>
          <w:tcPr>
            <w:tcW w:w="5070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lastRenderedPageBreak/>
              <w:t>Новые психолого-педагогические, психолого-физиологические и методические исследования</w:t>
            </w:r>
          </w:p>
        </w:tc>
        <w:tc>
          <w:tcPr>
            <w:tcW w:w="4501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Повышают науч</w:t>
            </w:r>
            <w:r w:rsidR="00243084" w:rsidRPr="006F75F4">
              <w:rPr>
                <w:sz w:val="22"/>
                <w:lang w:eastAsia="ru-RU"/>
              </w:rPr>
              <w:t>ный уровень методической работы</w:t>
            </w:r>
          </w:p>
        </w:tc>
      </w:tr>
      <w:tr w:rsidR="000B6958" w:rsidRPr="006F75F4" w:rsidTr="000B6958">
        <w:tc>
          <w:tcPr>
            <w:tcW w:w="5070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Инновации, нововведения, новшества</w:t>
            </w:r>
          </w:p>
        </w:tc>
        <w:tc>
          <w:tcPr>
            <w:tcW w:w="4501" w:type="dxa"/>
          </w:tcPr>
          <w:p w:rsidR="000B6958" w:rsidRPr="006F75F4" w:rsidRDefault="001C302E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По </w:t>
            </w:r>
            <w:r w:rsidR="000B6958" w:rsidRPr="006F75F4">
              <w:rPr>
                <w:sz w:val="22"/>
                <w:lang w:eastAsia="ru-RU"/>
              </w:rPr>
              <w:t>новому раскрывают</w:t>
            </w:r>
            <w:r w:rsidR="00243084" w:rsidRPr="006F75F4">
              <w:rPr>
                <w:sz w:val="22"/>
                <w:lang w:eastAsia="ru-RU"/>
              </w:rPr>
              <w:t xml:space="preserve"> содержание методической работы</w:t>
            </w:r>
          </w:p>
        </w:tc>
      </w:tr>
      <w:tr w:rsidR="000B6958" w:rsidRPr="006F75F4" w:rsidTr="000B6958">
        <w:tc>
          <w:tcPr>
            <w:tcW w:w="5070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Диагностика и прогнозирование состояния воспитательно-образовательного процесса, уровня ус</w:t>
            </w:r>
            <w:r w:rsidR="00243084" w:rsidRPr="006F75F4">
              <w:rPr>
                <w:sz w:val="22"/>
                <w:lang w:eastAsia="ru-RU"/>
              </w:rPr>
              <w:t xml:space="preserve">воения воспитанниками ООП </w:t>
            </w:r>
          </w:p>
        </w:tc>
        <w:tc>
          <w:tcPr>
            <w:tcW w:w="4501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Помогают определить единую методическую тему, основные задачи, проблемы методической раб</w:t>
            </w:r>
            <w:r w:rsidR="00243084" w:rsidRPr="006F75F4">
              <w:rPr>
                <w:sz w:val="22"/>
                <w:lang w:eastAsia="ru-RU"/>
              </w:rPr>
              <w:t>оты и самообразования педагогов</w:t>
            </w:r>
          </w:p>
        </w:tc>
      </w:tr>
      <w:tr w:rsidR="000B6958" w:rsidRPr="006F75F4" w:rsidTr="000B6958">
        <w:tc>
          <w:tcPr>
            <w:tcW w:w="5070" w:type="dxa"/>
          </w:tcPr>
          <w:p w:rsidR="000B6958" w:rsidRPr="006F75F4" w:rsidRDefault="00243084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 xml:space="preserve">Передовой опыт </w:t>
            </w:r>
            <w:r w:rsidR="000B6958" w:rsidRPr="006F75F4">
              <w:rPr>
                <w:sz w:val="22"/>
                <w:lang w:eastAsia="ru-RU"/>
              </w:rPr>
              <w:t>методической рабо</w:t>
            </w:r>
            <w:r w:rsidRPr="006F75F4">
              <w:rPr>
                <w:sz w:val="22"/>
                <w:lang w:eastAsia="ru-RU"/>
              </w:rPr>
              <w:t>ты в РФ, регионе, муниципалитете, ДОУ</w:t>
            </w:r>
          </w:p>
        </w:tc>
        <w:tc>
          <w:tcPr>
            <w:tcW w:w="4501" w:type="dxa"/>
          </w:tcPr>
          <w:p w:rsidR="000B6958" w:rsidRPr="006F75F4" w:rsidRDefault="00243084" w:rsidP="00243084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Помогае</w:t>
            </w:r>
            <w:r w:rsidR="000B6958" w:rsidRPr="006F75F4">
              <w:rPr>
                <w:sz w:val="22"/>
                <w:lang w:eastAsia="ru-RU"/>
              </w:rPr>
              <w:t xml:space="preserve">т </w:t>
            </w:r>
            <w:r w:rsidRPr="006F75F4">
              <w:rPr>
                <w:sz w:val="22"/>
                <w:lang w:eastAsia="ru-RU"/>
              </w:rPr>
              <w:t>проанализировать методические ошибки</w:t>
            </w:r>
          </w:p>
        </w:tc>
      </w:tr>
      <w:tr w:rsidR="000B6958" w:rsidRPr="006F75F4" w:rsidTr="000B6958">
        <w:tc>
          <w:tcPr>
            <w:tcW w:w="5070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Выбор содержания и п</w:t>
            </w:r>
            <w:r w:rsidR="00243084" w:rsidRPr="006F75F4">
              <w:rPr>
                <w:sz w:val="22"/>
                <w:lang w:eastAsia="ru-RU"/>
              </w:rPr>
              <w:t>ланирования методической работы</w:t>
            </w:r>
          </w:p>
        </w:tc>
        <w:tc>
          <w:tcPr>
            <w:tcW w:w="4501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6F75F4">
              <w:rPr>
                <w:sz w:val="22"/>
                <w:lang w:eastAsia="ru-RU"/>
              </w:rPr>
              <w:t>Позволяет проявить творческий подход</w:t>
            </w:r>
          </w:p>
        </w:tc>
      </w:tr>
    </w:tbl>
    <w:p w:rsidR="000B6958" w:rsidRPr="006F75F4" w:rsidRDefault="000B6958" w:rsidP="000B6958">
      <w:pPr>
        <w:suppressAutoHyphens w:val="0"/>
        <w:ind w:firstLine="360"/>
        <w:jc w:val="both"/>
        <w:rPr>
          <w:lang w:eastAsia="ru-RU"/>
        </w:rPr>
      </w:pPr>
    </w:p>
    <w:p w:rsidR="000B6958" w:rsidRPr="006F75F4" w:rsidRDefault="000B6958" w:rsidP="000B6958">
      <w:pPr>
        <w:suppressAutoHyphens w:val="0"/>
        <w:ind w:firstLine="561"/>
        <w:jc w:val="both"/>
        <w:rPr>
          <w:bCs/>
          <w:lang w:eastAsia="ru-RU"/>
        </w:rPr>
      </w:pPr>
      <w:r w:rsidRPr="006F75F4">
        <w:rPr>
          <w:bCs/>
          <w:lang w:eastAsia="ru-RU"/>
        </w:rPr>
        <w:t>Направл</w:t>
      </w:r>
      <w:r w:rsidR="00243084" w:rsidRPr="006F75F4">
        <w:rPr>
          <w:bCs/>
          <w:lang w:eastAsia="ru-RU"/>
        </w:rPr>
        <w:t xml:space="preserve">енность содержания определяет </w:t>
      </w:r>
      <w:r w:rsidRPr="006F75F4">
        <w:rPr>
          <w:bCs/>
          <w:lang w:eastAsia="ru-RU"/>
        </w:rPr>
        <w:t>выбор форм методической работы, используемых в практике ДОУ: репродуктивные, репродуктивно-эвристические, эвристические, эвристико-продуктивные, п</w:t>
      </w:r>
      <w:r w:rsidR="00243084" w:rsidRPr="006F75F4">
        <w:rPr>
          <w:bCs/>
          <w:lang w:eastAsia="ru-RU"/>
        </w:rPr>
        <w:t>родуктивные</w:t>
      </w:r>
      <w:r w:rsidRPr="006F75F4">
        <w:rPr>
          <w:bCs/>
          <w:lang w:eastAsia="ru-RU"/>
        </w:rPr>
        <w:t>.</w:t>
      </w:r>
    </w:p>
    <w:p w:rsidR="000B6958" w:rsidRPr="006F75F4" w:rsidRDefault="000B6958" w:rsidP="000B6958">
      <w:pPr>
        <w:suppressAutoHyphens w:val="0"/>
        <w:ind w:firstLine="561"/>
        <w:jc w:val="both"/>
        <w:rPr>
          <w:lang w:eastAsia="ru-RU"/>
        </w:rPr>
      </w:pPr>
      <w:r w:rsidRPr="006F75F4">
        <w:rPr>
          <w:lang w:eastAsia="ru-RU"/>
        </w:rPr>
        <w:t>При выборе форм методической работы приоритет отдаётся тем формам, которые ориентированы:</w:t>
      </w:r>
    </w:p>
    <w:p w:rsidR="000B6958" w:rsidRPr="006F75F4" w:rsidRDefault="000B6958" w:rsidP="000B6958">
      <w:pPr>
        <w:suppressAutoHyphens w:val="0"/>
        <w:ind w:firstLine="561"/>
        <w:jc w:val="both"/>
        <w:rPr>
          <w:lang w:eastAsia="ru-RU"/>
        </w:rPr>
      </w:pPr>
      <w:r w:rsidRPr="006F75F4">
        <w:rPr>
          <w:lang w:eastAsia="ru-RU"/>
        </w:rPr>
        <w:t>- на активизацию самостоятельной профессионально-гностической деятельности педагогов, обеспечивающей анализ достоинств и недостатков тех дидактических комплексов, которые использует конкретный педагог;</w:t>
      </w:r>
    </w:p>
    <w:p w:rsidR="000B6958" w:rsidRPr="006F75F4" w:rsidRDefault="000B6958" w:rsidP="00243084">
      <w:pPr>
        <w:suppressAutoHyphens w:val="0"/>
        <w:ind w:firstLine="561"/>
        <w:jc w:val="both"/>
        <w:rPr>
          <w:lang w:eastAsia="ru-RU"/>
        </w:rPr>
      </w:pPr>
      <w:r w:rsidRPr="006F75F4">
        <w:rPr>
          <w:lang w:eastAsia="ru-RU"/>
        </w:rPr>
        <w:t>- на создание и освоение новых, эффективных способ</w:t>
      </w:r>
      <w:r w:rsidR="00243084" w:rsidRPr="006F75F4">
        <w:rPr>
          <w:lang w:eastAsia="ru-RU"/>
        </w:rPr>
        <w:t>ов педагогической деятельности.</w:t>
      </w:r>
    </w:p>
    <w:p w:rsidR="000B6958" w:rsidRPr="006F75F4" w:rsidRDefault="00243084" w:rsidP="00B64F98">
      <w:pPr>
        <w:jc w:val="right"/>
        <w:rPr>
          <w:bCs/>
          <w:sz w:val="20"/>
          <w:lang w:eastAsia="ru-RU"/>
        </w:rPr>
      </w:pPr>
      <w:r w:rsidRPr="006F75F4">
        <w:rPr>
          <w:bCs/>
          <w:sz w:val="20"/>
          <w:lang w:eastAsia="ru-RU"/>
        </w:rPr>
        <w:t>Таблица 10</w:t>
      </w:r>
    </w:p>
    <w:p w:rsidR="000B6958" w:rsidRPr="006F75F4" w:rsidRDefault="000B6958" w:rsidP="00243084">
      <w:pPr>
        <w:suppressAutoHyphens w:val="0"/>
        <w:ind w:firstLine="708"/>
        <w:jc w:val="center"/>
        <w:rPr>
          <w:b/>
          <w:bCs/>
          <w:i/>
          <w:lang w:eastAsia="ru-RU"/>
        </w:rPr>
      </w:pPr>
      <w:r w:rsidRPr="006F75F4">
        <w:rPr>
          <w:b/>
          <w:bCs/>
          <w:i/>
          <w:lang w:eastAsia="ru-RU"/>
        </w:rPr>
        <w:t xml:space="preserve">Алгоритм </w:t>
      </w:r>
      <w:r w:rsidR="00243084" w:rsidRPr="006F75F4">
        <w:rPr>
          <w:b/>
          <w:bCs/>
          <w:i/>
          <w:lang w:eastAsia="ru-RU"/>
        </w:rPr>
        <w:t>отбора форм методической работы</w:t>
      </w:r>
    </w:p>
    <w:p w:rsidR="00243084" w:rsidRPr="006F75F4" w:rsidRDefault="00243084" w:rsidP="00243084">
      <w:pPr>
        <w:suppressAutoHyphens w:val="0"/>
        <w:ind w:firstLine="708"/>
        <w:jc w:val="center"/>
        <w:rPr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43"/>
      </w:tblGrid>
      <w:tr w:rsidR="000B6958" w:rsidRPr="006F75F4" w:rsidTr="00B64F98">
        <w:tc>
          <w:tcPr>
            <w:tcW w:w="4428" w:type="dxa"/>
          </w:tcPr>
          <w:p w:rsidR="000B6958" w:rsidRPr="006F75F4" w:rsidRDefault="000B6958" w:rsidP="00243084">
            <w:pPr>
              <w:suppressAutoHyphens w:val="0"/>
              <w:jc w:val="center"/>
              <w:rPr>
                <w:b/>
                <w:lang w:eastAsia="ru-RU"/>
              </w:rPr>
            </w:pPr>
            <w:r w:rsidRPr="006F75F4">
              <w:rPr>
                <w:b/>
                <w:lang w:eastAsia="ru-RU"/>
              </w:rPr>
              <w:t>Направление методической работы</w:t>
            </w:r>
          </w:p>
        </w:tc>
        <w:tc>
          <w:tcPr>
            <w:tcW w:w="5143" w:type="dxa"/>
          </w:tcPr>
          <w:p w:rsidR="000B6958" w:rsidRPr="006F75F4" w:rsidRDefault="000B6958" w:rsidP="00243084">
            <w:pPr>
              <w:suppressAutoHyphens w:val="0"/>
              <w:ind w:left="75"/>
              <w:jc w:val="center"/>
              <w:rPr>
                <w:b/>
                <w:lang w:eastAsia="ru-RU"/>
              </w:rPr>
            </w:pPr>
            <w:r w:rsidRPr="006F75F4">
              <w:rPr>
                <w:b/>
                <w:lang w:eastAsia="ru-RU"/>
              </w:rPr>
              <w:t>Формы</w:t>
            </w:r>
          </w:p>
        </w:tc>
      </w:tr>
      <w:tr w:rsidR="000B6958" w:rsidRPr="006F75F4" w:rsidTr="00B64F98">
        <w:tc>
          <w:tcPr>
            <w:tcW w:w="4428" w:type="dxa"/>
          </w:tcPr>
          <w:p w:rsidR="000B6958" w:rsidRPr="006F75F4" w:rsidRDefault="000B6958" w:rsidP="00B64F98">
            <w:pPr>
              <w:suppressAutoHyphens w:val="0"/>
              <w:rPr>
                <w:bCs/>
                <w:lang w:eastAsia="ru-RU"/>
              </w:rPr>
            </w:pPr>
            <w:r w:rsidRPr="006F75F4">
              <w:rPr>
                <w:lang w:eastAsia="ru-RU"/>
              </w:rPr>
              <w:t>Профессиональная подготовленность</w:t>
            </w:r>
          </w:p>
        </w:tc>
        <w:tc>
          <w:tcPr>
            <w:tcW w:w="5143" w:type="dxa"/>
          </w:tcPr>
          <w:p w:rsidR="000B6958" w:rsidRPr="006F75F4" w:rsidRDefault="000B6958" w:rsidP="002F4149">
            <w:pPr>
              <w:numPr>
                <w:ilvl w:val="0"/>
                <w:numId w:val="24"/>
              </w:numPr>
              <w:tabs>
                <w:tab w:val="num" w:pos="255"/>
              </w:tabs>
              <w:suppressAutoHyphens w:val="0"/>
              <w:ind w:hanging="2061"/>
              <w:rPr>
                <w:lang w:eastAsia="ru-RU"/>
              </w:rPr>
            </w:pPr>
            <w:r w:rsidRPr="006F75F4">
              <w:rPr>
                <w:lang w:eastAsia="ru-RU"/>
              </w:rPr>
              <w:t>Теоретические семинары</w:t>
            </w:r>
          </w:p>
          <w:p w:rsidR="000B6958" w:rsidRPr="006F75F4" w:rsidRDefault="000B6958" w:rsidP="002F4149">
            <w:pPr>
              <w:numPr>
                <w:ilvl w:val="0"/>
                <w:numId w:val="24"/>
              </w:numPr>
              <w:tabs>
                <w:tab w:val="num" w:pos="255"/>
              </w:tabs>
              <w:suppressAutoHyphens w:val="0"/>
              <w:ind w:hanging="2061"/>
              <w:rPr>
                <w:lang w:eastAsia="ru-RU"/>
              </w:rPr>
            </w:pPr>
            <w:r w:rsidRPr="006F75F4">
              <w:rPr>
                <w:lang w:eastAsia="ru-RU"/>
              </w:rPr>
              <w:t>Педагогические гостиные</w:t>
            </w:r>
          </w:p>
          <w:p w:rsidR="00243084" w:rsidRPr="006F75F4" w:rsidRDefault="000B6958" w:rsidP="002F4149">
            <w:pPr>
              <w:numPr>
                <w:ilvl w:val="0"/>
                <w:numId w:val="24"/>
              </w:numPr>
              <w:tabs>
                <w:tab w:val="num" w:pos="255"/>
              </w:tabs>
              <w:suppressAutoHyphens w:val="0"/>
              <w:ind w:hanging="2061"/>
              <w:rPr>
                <w:lang w:eastAsia="ru-RU"/>
              </w:rPr>
            </w:pPr>
            <w:r w:rsidRPr="006F75F4">
              <w:rPr>
                <w:lang w:eastAsia="ru-RU"/>
              </w:rPr>
              <w:t>Педагогические чтения</w:t>
            </w:r>
          </w:p>
          <w:p w:rsidR="000B6958" w:rsidRPr="006F75F4" w:rsidRDefault="00243084" w:rsidP="002F4149">
            <w:pPr>
              <w:numPr>
                <w:ilvl w:val="0"/>
                <w:numId w:val="24"/>
              </w:numPr>
              <w:tabs>
                <w:tab w:val="num" w:pos="255"/>
              </w:tabs>
              <w:suppressAutoHyphens w:val="0"/>
              <w:ind w:hanging="2061"/>
              <w:rPr>
                <w:lang w:eastAsia="ru-RU"/>
              </w:rPr>
            </w:pPr>
            <w:r w:rsidRPr="006F75F4">
              <w:rPr>
                <w:lang w:eastAsia="ru-RU"/>
              </w:rPr>
              <w:t>Научно-</w:t>
            </w:r>
            <w:r w:rsidR="000B6958" w:rsidRPr="006F75F4">
              <w:rPr>
                <w:lang w:eastAsia="ru-RU"/>
              </w:rPr>
              <w:t>практические семинары</w:t>
            </w:r>
          </w:p>
        </w:tc>
      </w:tr>
      <w:tr w:rsidR="000B6958" w:rsidRPr="006F75F4" w:rsidTr="00B64F98">
        <w:tc>
          <w:tcPr>
            <w:tcW w:w="4428" w:type="dxa"/>
          </w:tcPr>
          <w:p w:rsidR="000B6958" w:rsidRPr="006F75F4" w:rsidRDefault="000B6958" w:rsidP="00B64F98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Профессиональная деятельность:</w:t>
            </w:r>
          </w:p>
          <w:p w:rsidR="000B6958" w:rsidRPr="006F75F4" w:rsidRDefault="000B6958" w:rsidP="00B64F98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- организационные навыки;</w:t>
            </w:r>
          </w:p>
          <w:p w:rsidR="000B6958" w:rsidRPr="006F75F4" w:rsidRDefault="000B6958" w:rsidP="00B64F98">
            <w:pPr>
              <w:suppressAutoHyphens w:val="0"/>
              <w:rPr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bCs/>
                <w:lang w:eastAsia="ru-RU"/>
              </w:rPr>
            </w:pPr>
            <w:r w:rsidRPr="006F75F4">
              <w:rPr>
                <w:lang w:eastAsia="ru-RU"/>
              </w:rPr>
              <w:t>- проектировочные навыки;</w:t>
            </w:r>
          </w:p>
        </w:tc>
        <w:tc>
          <w:tcPr>
            <w:tcW w:w="5143" w:type="dxa"/>
          </w:tcPr>
          <w:p w:rsidR="000B6958" w:rsidRPr="006F75F4" w:rsidRDefault="00243084" w:rsidP="002F4149">
            <w:pPr>
              <w:numPr>
                <w:ilvl w:val="0"/>
                <w:numId w:val="25"/>
              </w:numPr>
              <w:tabs>
                <w:tab w:val="clear" w:pos="720"/>
                <w:tab w:val="num" w:pos="255"/>
                <w:tab w:val="num" w:pos="2057"/>
              </w:tabs>
              <w:suppressAutoHyphens w:val="0"/>
              <w:ind w:left="255" w:hanging="180"/>
              <w:rPr>
                <w:lang w:eastAsia="ru-RU"/>
              </w:rPr>
            </w:pPr>
            <w:r w:rsidRPr="006F75F4">
              <w:rPr>
                <w:lang w:eastAsia="ru-RU"/>
              </w:rPr>
              <w:t>Организационно-</w:t>
            </w:r>
            <w:r w:rsidR="000B6958" w:rsidRPr="006F75F4">
              <w:rPr>
                <w:lang w:eastAsia="ru-RU"/>
              </w:rPr>
              <w:t>деятельностные игры</w:t>
            </w:r>
          </w:p>
          <w:p w:rsidR="000B6958" w:rsidRPr="006F75F4" w:rsidRDefault="000B6958" w:rsidP="002F4149">
            <w:pPr>
              <w:numPr>
                <w:ilvl w:val="0"/>
                <w:numId w:val="25"/>
              </w:numPr>
              <w:tabs>
                <w:tab w:val="clear" w:pos="720"/>
                <w:tab w:val="num" w:pos="255"/>
                <w:tab w:val="num" w:pos="435"/>
                <w:tab w:val="num" w:pos="2057"/>
              </w:tabs>
              <w:suppressAutoHyphens w:val="0"/>
              <w:ind w:left="255" w:hanging="180"/>
              <w:rPr>
                <w:lang w:eastAsia="ru-RU"/>
              </w:rPr>
            </w:pPr>
            <w:r w:rsidRPr="006F75F4">
              <w:rPr>
                <w:lang w:eastAsia="ru-RU"/>
              </w:rPr>
              <w:t>Педагогические мастерские</w:t>
            </w:r>
          </w:p>
          <w:p w:rsidR="000B6958" w:rsidRPr="006F75F4" w:rsidRDefault="000B6958" w:rsidP="002F4149">
            <w:pPr>
              <w:numPr>
                <w:ilvl w:val="0"/>
                <w:numId w:val="25"/>
              </w:numPr>
              <w:tabs>
                <w:tab w:val="clear" w:pos="720"/>
                <w:tab w:val="num" w:pos="255"/>
                <w:tab w:val="num" w:pos="435"/>
                <w:tab w:val="num" w:pos="2057"/>
              </w:tabs>
              <w:suppressAutoHyphens w:val="0"/>
              <w:ind w:left="255" w:hanging="180"/>
              <w:rPr>
                <w:lang w:eastAsia="ru-RU"/>
              </w:rPr>
            </w:pPr>
            <w:r w:rsidRPr="006F75F4">
              <w:rPr>
                <w:lang w:eastAsia="ru-RU"/>
              </w:rPr>
              <w:t xml:space="preserve"> Тренинги</w:t>
            </w:r>
          </w:p>
          <w:p w:rsidR="000B6958" w:rsidRPr="006F75F4" w:rsidRDefault="000B6958" w:rsidP="002F4149">
            <w:pPr>
              <w:numPr>
                <w:ilvl w:val="0"/>
                <w:numId w:val="25"/>
              </w:numPr>
              <w:tabs>
                <w:tab w:val="clear" w:pos="720"/>
                <w:tab w:val="num" w:pos="255"/>
                <w:tab w:val="num" w:pos="435"/>
                <w:tab w:val="num" w:pos="2057"/>
              </w:tabs>
              <w:suppressAutoHyphens w:val="0"/>
              <w:ind w:left="255" w:hanging="180"/>
              <w:rPr>
                <w:lang w:eastAsia="ru-RU"/>
              </w:rPr>
            </w:pPr>
            <w:r w:rsidRPr="006F75F4">
              <w:rPr>
                <w:lang w:eastAsia="ru-RU"/>
              </w:rPr>
              <w:t>Проблемные семинары</w:t>
            </w:r>
          </w:p>
          <w:p w:rsidR="000B6958" w:rsidRPr="006F75F4" w:rsidRDefault="000B6958" w:rsidP="002F4149">
            <w:pPr>
              <w:numPr>
                <w:ilvl w:val="0"/>
                <w:numId w:val="25"/>
              </w:numPr>
              <w:tabs>
                <w:tab w:val="clear" w:pos="720"/>
                <w:tab w:val="num" w:pos="255"/>
                <w:tab w:val="num" w:pos="435"/>
                <w:tab w:val="num" w:pos="2057"/>
              </w:tabs>
              <w:suppressAutoHyphens w:val="0"/>
              <w:ind w:left="255" w:hanging="180"/>
              <w:rPr>
                <w:lang w:eastAsia="ru-RU"/>
              </w:rPr>
            </w:pPr>
            <w:r w:rsidRPr="006F75F4">
              <w:rPr>
                <w:lang w:eastAsia="ru-RU"/>
              </w:rPr>
              <w:t>Проектные семинары</w:t>
            </w:r>
          </w:p>
          <w:p w:rsidR="000B6958" w:rsidRPr="006F75F4" w:rsidRDefault="000B6958" w:rsidP="002F4149">
            <w:pPr>
              <w:numPr>
                <w:ilvl w:val="0"/>
                <w:numId w:val="25"/>
              </w:numPr>
              <w:tabs>
                <w:tab w:val="clear" w:pos="720"/>
                <w:tab w:val="num" w:pos="255"/>
                <w:tab w:val="num" w:pos="435"/>
                <w:tab w:val="num" w:pos="2057"/>
              </w:tabs>
              <w:suppressAutoHyphens w:val="0"/>
              <w:ind w:left="255" w:hanging="180"/>
              <w:rPr>
                <w:lang w:eastAsia="ru-RU"/>
              </w:rPr>
            </w:pPr>
            <w:r w:rsidRPr="006F75F4">
              <w:rPr>
                <w:lang w:eastAsia="ru-RU"/>
              </w:rPr>
              <w:t>Семинары – практикумы</w:t>
            </w:r>
          </w:p>
          <w:p w:rsidR="000B6958" w:rsidRPr="006F75F4" w:rsidRDefault="000B6958" w:rsidP="002F4149">
            <w:pPr>
              <w:numPr>
                <w:ilvl w:val="0"/>
                <w:numId w:val="25"/>
              </w:numPr>
              <w:tabs>
                <w:tab w:val="clear" w:pos="720"/>
                <w:tab w:val="num" w:pos="255"/>
                <w:tab w:val="num" w:pos="435"/>
                <w:tab w:val="num" w:pos="2057"/>
              </w:tabs>
              <w:suppressAutoHyphens w:val="0"/>
              <w:ind w:left="255" w:hanging="180"/>
              <w:rPr>
                <w:lang w:eastAsia="ru-RU"/>
              </w:rPr>
            </w:pPr>
            <w:r w:rsidRPr="006F75F4">
              <w:rPr>
                <w:lang w:eastAsia="ru-RU"/>
              </w:rPr>
              <w:t>Фестивали педагогических идей</w:t>
            </w:r>
          </w:p>
          <w:p w:rsidR="000B6958" w:rsidRPr="006F75F4" w:rsidRDefault="000B6958" w:rsidP="002F4149">
            <w:pPr>
              <w:numPr>
                <w:ilvl w:val="0"/>
                <w:numId w:val="25"/>
              </w:numPr>
              <w:tabs>
                <w:tab w:val="clear" w:pos="720"/>
                <w:tab w:val="num" w:pos="255"/>
                <w:tab w:val="num" w:pos="435"/>
                <w:tab w:val="num" w:pos="2057"/>
              </w:tabs>
              <w:suppressAutoHyphens w:val="0"/>
              <w:ind w:left="255" w:hanging="180"/>
              <w:rPr>
                <w:lang w:eastAsia="ru-RU"/>
              </w:rPr>
            </w:pPr>
            <w:r w:rsidRPr="006F75F4">
              <w:rPr>
                <w:lang w:eastAsia="ru-RU"/>
              </w:rPr>
              <w:t>Конкурсы методических разработок</w:t>
            </w:r>
          </w:p>
        </w:tc>
      </w:tr>
      <w:tr w:rsidR="000B6958" w:rsidRPr="006F75F4" w:rsidTr="00B64F98">
        <w:tc>
          <w:tcPr>
            <w:tcW w:w="4428" w:type="dxa"/>
          </w:tcPr>
          <w:p w:rsidR="000B6958" w:rsidRPr="006F75F4" w:rsidRDefault="000B6958" w:rsidP="00B64F98">
            <w:pPr>
              <w:suppressAutoHyphens w:val="0"/>
              <w:rPr>
                <w:bCs/>
                <w:lang w:eastAsia="ru-RU"/>
              </w:rPr>
            </w:pPr>
            <w:r w:rsidRPr="006F75F4">
              <w:rPr>
                <w:lang w:eastAsia="ru-RU"/>
              </w:rPr>
              <w:t>Гностические навыки</w:t>
            </w:r>
          </w:p>
        </w:tc>
        <w:tc>
          <w:tcPr>
            <w:tcW w:w="5143" w:type="dxa"/>
          </w:tcPr>
          <w:p w:rsidR="000B6958" w:rsidRPr="006F75F4" w:rsidRDefault="000B6958" w:rsidP="002F4149">
            <w:pPr>
              <w:numPr>
                <w:ilvl w:val="0"/>
                <w:numId w:val="26"/>
              </w:numPr>
              <w:tabs>
                <w:tab w:val="num" w:pos="255"/>
                <w:tab w:val="num" w:pos="2057"/>
              </w:tabs>
              <w:suppressAutoHyphens w:val="0"/>
              <w:ind w:left="255" w:hanging="180"/>
              <w:rPr>
                <w:lang w:eastAsia="ru-RU"/>
              </w:rPr>
            </w:pPr>
            <w:r w:rsidRPr="006F75F4">
              <w:rPr>
                <w:lang w:eastAsia="ru-RU"/>
              </w:rPr>
              <w:t>Конкурсы профессионального мастерства</w:t>
            </w:r>
          </w:p>
          <w:p w:rsidR="000B6958" w:rsidRPr="006F75F4" w:rsidRDefault="00243084" w:rsidP="002F4149">
            <w:pPr>
              <w:numPr>
                <w:ilvl w:val="0"/>
                <w:numId w:val="26"/>
              </w:numPr>
              <w:tabs>
                <w:tab w:val="num" w:pos="255"/>
                <w:tab w:val="num" w:pos="2057"/>
              </w:tabs>
              <w:suppressAutoHyphens w:val="0"/>
              <w:ind w:left="255" w:hanging="180"/>
              <w:rPr>
                <w:lang w:eastAsia="ru-RU"/>
              </w:rPr>
            </w:pPr>
            <w:r w:rsidRPr="006F75F4">
              <w:rPr>
                <w:lang w:eastAsia="ru-RU"/>
              </w:rPr>
              <w:t>Научно-</w:t>
            </w:r>
            <w:r w:rsidR="000B6958" w:rsidRPr="006F75F4">
              <w:rPr>
                <w:lang w:eastAsia="ru-RU"/>
              </w:rPr>
              <w:t>практические конференции</w:t>
            </w:r>
          </w:p>
          <w:p w:rsidR="000B6958" w:rsidRPr="006F75F4" w:rsidRDefault="000B6958" w:rsidP="002F4149">
            <w:pPr>
              <w:numPr>
                <w:ilvl w:val="0"/>
                <w:numId w:val="26"/>
              </w:numPr>
              <w:tabs>
                <w:tab w:val="num" w:pos="255"/>
                <w:tab w:val="num" w:pos="2057"/>
              </w:tabs>
              <w:suppressAutoHyphens w:val="0"/>
              <w:ind w:left="435"/>
              <w:rPr>
                <w:lang w:eastAsia="ru-RU"/>
              </w:rPr>
            </w:pPr>
            <w:r w:rsidRPr="006F75F4">
              <w:rPr>
                <w:lang w:eastAsia="ru-RU"/>
              </w:rPr>
              <w:t>Педагогические чтения</w:t>
            </w:r>
          </w:p>
        </w:tc>
      </w:tr>
      <w:tr w:rsidR="000B6958" w:rsidRPr="006F75F4" w:rsidTr="00B64F98">
        <w:tc>
          <w:tcPr>
            <w:tcW w:w="4428" w:type="dxa"/>
          </w:tcPr>
          <w:p w:rsidR="000B6958" w:rsidRPr="006F75F4" w:rsidRDefault="000B6958" w:rsidP="00B64F98">
            <w:pPr>
              <w:suppressAutoHyphens w:val="0"/>
              <w:rPr>
                <w:bCs/>
                <w:lang w:eastAsia="ru-RU"/>
              </w:rPr>
            </w:pPr>
            <w:r w:rsidRPr="006F75F4">
              <w:rPr>
                <w:lang w:eastAsia="ru-RU"/>
              </w:rPr>
              <w:t>Коммуникативные навыки</w:t>
            </w:r>
          </w:p>
        </w:tc>
        <w:tc>
          <w:tcPr>
            <w:tcW w:w="5143" w:type="dxa"/>
          </w:tcPr>
          <w:p w:rsidR="000B6958" w:rsidRPr="006F75F4" w:rsidRDefault="000B6958" w:rsidP="002F4149">
            <w:pPr>
              <w:numPr>
                <w:ilvl w:val="0"/>
                <w:numId w:val="27"/>
              </w:numPr>
              <w:tabs>
                <w:tab w:val="num" w:pos="250"/>
              </w:tabs>
              <w:suppressAutoHyphens w:val="0"/>
              <w:ind w:left="2160" w:hanging="2090"/>
              <w:rPr>
                <w:lang w:eastAsia="ru-RU"/>
              </w:rPr>
            </w:pPr>
            <w:r w:rsidRPr="006F75F4">
              <w:rPr>
                <w:lang w:eastAsia="ru-RU"/>
              </w:rPr>
              <w:t>Научные конференции</w:t>
            </w:r>
          </w:p>
          <w:p w:rsidR="000B6958" w:rsidRPr="006F75F4" w:rsidRDefault="000B6958" w:rsidP="002F4149">
            <w:pPr>
              <w:numPr>
                <w:ilvl w:val="0"/>
                <w:numId w:val="27"/>
              </w:numPr>
              <w:tabs>
                <w:tab w:val="num" w:pos="250"/>
              </w:tabs>
              <w:suppressAutoHyphens w:val="0"/>
              <w:ind w:left="2160" w:hanging="2090"/>
              <w:rPr>
                <w:lang w:eastAsia="ru-RU"/>
              </w:rPr>
            </w:pPr>
            <w:r w:rsidRPr="006F75F4">
              <w:rPr>
                <w:lang w:eastAsia="ru-RU"/>
              </w:rPr>
              <w:t>Педагогические гостиные</w:t>
            </w:r>
          </w:p>
          <w:p w:rsidR="000B6958" w:rsidRPr="006F75F4" w:rsidRDefault="000B6958" w:rsidP="002F4149">
            <w:pPr>
              <w:numPr>
                <w:ilvl w:val="0"/>
                <w:numId w:val="27"/>
              </w:numPr>
              <w:tabs>
                <w:tab w:val="num" w:pos="250"/>
              </w:tabs>
              <w:suppressAutoHyphens w:val="0"/>
              <w:ind w:left="2160" w:hanging="2090"/>
              <w:rPr>
                <w:lang w:eastAsia="ru-RU"/>
              </w:rPr>
            </w:pPr>
            <w:r w:rsidRPr="006F75F4">
              <w:rPr>
                <w:lang w:eastAsia="ru-RU"/>
              </w:rPr>
              <w:t>Педагогические мастерские</w:t>
            </w:r>
          </w:p>
          <w:p w:rsidR="000B6958" w:rsidRPr="006F75F4" w:rsidRDefault="000B6958" w:rsidP="002F4149">
            <w:pPr>
              <w:numPr>
                <w:ilvl w:val="0"/>
                <w:numId w:val="27"/>
              </w:numPr>
              <w:tabs>
                <w:tab w:val="num" w:pos="250"/>
              </w:tabs>
              <w:suppressAutoHyphens w:val="0"/>
              <w:ind w:left="2160" w:hanging="2090"/>
              <w:rPr>
                <w:lang w:eastAsia="ru-RU"/>
              </w:rPr>
            </w:pPr>
            <w:r w:rsidRPr="006F75F4">
              <w:rPr>
                <w:lang w:eastAsia="ru-RU"/>
              </w:rPr>
              <w:t>Теоретические семинары</w:t>
            </w:r>
          </w:p>
        </w:tc>
      </w:tr>
      <w:tr w:rsidR="000B6958" w:rsidRPr="006F75F4" w:rsidTr="00B64F98">
        <w:tc>
          <w:tcPr>
            <w:tcW w:w="4428" w:type="dxa"/>
          </w:tcPr>
          <w:p w:rsidR="000B6958" w:rsidRPr="006F75F4" w:rsidRDefault="000B6958" w:rsidP="00B64F98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Конструктивные навыки</w:t>
            </w:r>
          </w:p>
        </w:tc>
        <w:tc>
          <w:tcPr>
            <w:tcW w:w="5143" w:type="dxa"/>
          </w:tcPr>
          <w:p w:rsidR="000B6958" w:rsidRPr="006F75F4" w:rsidRDefault="000B6958" w:rsidP="002F4149">
            <w:pPr>
              <w:numPr>
                <w:ilvl w:val="0"/>
                <w:numId w:val="28"/>
              </w:numPr>
              <w:tabs>
                <w:tab w:val="clear" w:pos="720"/>
                <w:tab w:val="num" w:pos="255"/>
              </w:tabs>
              <w:suppressAutoHyphens w:val="0"/>
              <w:ind w:hanging="645"/>
              <w:rPr>
                <w:lang w:eastAsia="ru-RU"/>
              </w:rPr>
            </w:pPr>
            <w:r w:rsidRPr="006F75F4">
              <w:rPr>
                <w:lang w:eastAsia="ru-RU"/>
              </w:rPr>
              <w:t>Конкурсы методических разработок</w:t>
            </w:r>
          </w:p>
          <w:p w:rsidR="000B6958" w:rsidRPr="006F75F4" w:rsidRDefault="00243084" w:rsidP="002F4149">
            <w:pPr>
              <w:numPr>
                <w:ilvl w:val="0"/>
                <w:numId w:val="27"/>
              </w:numPr>
              <w:tabs>
                <w:tab w:val="num" w:pos="250"/>
              </w:tabs>
              <w:suppressAutoHyphens w:val="0"/>
              <w:ind w:left="2160" w:hanging="2090"/>
              <w:rPr>
                <w:lang w:eastAsia="ru-RU"/>
              </w:rPr>
            </w:pPr>
            <w:r w:rsidRPr="006F75F4">
              <w:rPr>
                <w:lang w:eastAsia="ru-RU"/>
              </w:rPr>
              <w:t>Проблемно-</w:t>
            </w:r>
            <w:r w:rsidR="000B6958" w:rsidRPr="006F75F4">
              <w:rPr>
                <w:lang w:eastAsia="ru-RU"/>
              </w:rPr>
              <w:t>проектные семинары</w:t>
            </w:r>
          </w:p>
        </w:tc>
      </w:tr>
    </w:tbl>
    <w:p w:rsidR="000B6958" w:rsidRPr="006F75F4" w:rsidRDefault="000B6958" w:rsidP="000B6958">
      <w:pPr>
        <w:suppressAutoHyphens w:val="0"/>
        <w:jc w:val="both"/>
        <w:rPr>
          <w:bCs/>
          <w:lang w:eastAsia="ru-RU"/>
        </w:rPr>
      </w:pPr>
    </w:p>
    <w:p w:rsidR="000B6958" w:rsidRPr="006F75F4" w:rsidRDefault="000B6958" w:rsidP="000B6958">
      <w:pPr>
        <w:suppressAutoHyphens w:val="0"/>
        <w:ind w:firstLine="708"/>
        <w:jc w:val="both"/>
        <w:rPr>
          <w:bCs/>
          <w:lang w:eastAsia="ru-RU"/>
        </w:rPr>
      </w:pPr>
      <w:r w:rsidRPr="006F75F4">
        <w:rPr>
          <w:bCs/>
          <w:lang w:eastAsia="ru-RU"/>
        </w:rPr>
        <w:t xml:space="preserve">Для работы с каждой группой педагогов подбираются наиболее адекватные для неё формы работы. Так, при работе с молодыми педагогами предпочтение отдаётся консультациям, практикумам, мастер-классам, деловым играм, тренингам, открытым </w:t>
      </w:r>
      <w:r w:rsidRPr="006F75F4">
        <w:rPr>
          <w:bCs/>
          <w:lang w:eastAsia="ru-RU"/>
        </w:rPr>
        <w:lastRenderedPageBreak/>
        <w:t xml:space="preserve">просмотрам; в </w:t>
      </w:r>
      <w:r w:rsidR="00243084" w:rsidRPr="006F75F4">
        <w:rPr>
          <w:bCs/>
          <w:lang w:eastAsia="ru-RU"/>
        </w:rPr>
        <w:t>работе с опытными педагогами – участие в конкурсах</w:t>
      </w:r>
      <w:r w:rsidRPr="006F75F4">
        <w:rPr>
          <w:bCs/>
          <w:lang w:eastAsia="ru-RU"/>
        </w:rPr>
        <w:t xml:space="preserve"> профессионального мастерства, педагогическим чтениям, педагогическим мастерским, конкурсам методических разработок.</w:t>
      </w:r>
    </w:p>
    <w:p w:rsidR="000B6958" w:rsidRPr="006F75F4" w:rsidRDefault="000B6958" w:rsidP="000B6958">
      <w:pPr>
        <w:suppressAutoHyphens w:val="0"/>
        <w:ind w:firstLine="360"/>
        <w:jc w:val="both"/>
        <w:rPr>
          <w:bCs/>
          <w:u w:val="single"/>
          <w:lang w:eastAsia="ru-RU"/>
        </w:rPr>
      </w:pPr>
      <w:r w:rsidRPr="006F75F4">
        <w:rPr>
          <w:bCs/>
          <w:u w:val="single"/>
          <w:lang w:eastAsia="ru-RU"/>
        </w:rPr>
        <w:t>При работе с каждой группой педагогов реализуется следующий план действий:</w:t>
      </w:r>
    </w:p>
    <w:p w:rsidR="000B6958" w:rsidRPr="006F75F4" w:rsidRDefault="000B6958" w:rsidP="002F4149">
      <w:pPr>
        <w:numPr>
          <w:ilvl w:val="0"/>
          <w:numId w:val="33"/>
        </w:numPr>
        <w:suppressAutoHyphens w:val="0"/>
        <w:jc w:val="both"/>
        <w:rPr>
          <w:bCs/>
          <w:lang w:eastAsia="ru-RU"/>
        </w:rPr>
      </w:pPr>
      <w:r w:rsidRPr="006F75F4">
        <w:rPr>
          <w:bCs/>
          <w:lang w:eastAsia="ru-RU"/>
        </w:rPr>
        <w:t>Составление банка данных педагогов.</w:t>
      </w:r>
    </w:p>
    <w:p w:rsidR="000B6958" w:rsidRPr="006F75F4" w:rsidRDefault="000B6958" w:rsidP="002F4149">
      <w:pPr>
        <w:numPr>
          <w:ilvl w:val="0"/>
          <w:numId w:val="33"/>
        </w:numPr>
        <w:suppressAutoHyphens w:val="0"/>
        <w:jc w:val="both"/>
        <w:rPr>
          <w:bCs/>
          <w:lang w:eastAsia="ru-RU"/>
        </w:rPr>
      </w:pPr>
      <w:r w:rsidRPr="006F75F4">
        <w:rPr>
          <w:bCs/>
          <w:lang w:eastAsia="ru-RU"/>
        </w:rPr>
        <w:t>Составление банка передового педагогического опыта.</w:t>
      </w:r>
    </w:p>
    <w:p w:rsidR="000B6958" w:rsidRPr="006F75F4" w:rsidRDefault="000B6958" w:rsidP="002F4149">
      <w:pPr>
        <w:numPr>
          <w:ilvl w:val="0"/>
          <w:numId w:val="33"/>
        </w:numPr>
        <w:suppressAutoHyphens w:val="0"/>
        <w:jc w:val="both"/>
        <w:rPr>
          <w:bCs/>
          <w:lang w:eastAsia="ru-RU"/>
        </w:rPr>
      </w:pPr>
      <w:r w:rsidRPr="006F75F4">
        <w:rPr>
          <w:bCs/>
          <w:lang w:eastAsia="ru-RU"/>
        </w:rPr>
        <w:t>Дифференциация педагогов по уровню педагогического мастерства.</w:t>
      </w:r>
    </w:p>
    <w:p w:rsidR="000B6958" w:rsidRPr="006F75F4" w:rsidRDefault="000B6958" w:rsidP="002F4149">
      <w:pPr>
        <w:numPr>
          <w:ilvl w:val="0"/>
          <w:numId w:val="33"/>
        </w:numPr>
        <w:suppressAutoHyphens w:val="0"/>
        <w:ind w:left="0" w:firstLine="360"/>
        <w:jc w:val="both"/>
        <w:rPr>
          <w:bCs/>
          <w:lang w:eastAsia="ru-RU"/>
        </w:rPr>
      </w:pPr>
      <w:r w:rsidRPr="006F75F4">
        <w:rPr>
          <w:bCs/>
          <w:lang w:eastAsia="ru-RU"/>
        </w:rPr>
        <w:t>Отбор наиболее адекватных для каждой группы педагогов форм методической работы.</w:t>
      </w:r>
    </w:p>
    <w:p w:rsidR="000B6958" w:rsidRPr="006F75F4" w:rsidRDefault="000B6958" w:rsidP="002F4149">
      <w:pPr>
        <w:numPr>
          <w:ilvl w:val="0"/>
          <w:numId w:val="33"/>
        </w:numPr>
        <w:tabs>
          <w:tab w:val="num" w:pos="0"/>
        </w:tabs>
        <w:suppressAutoHyphens w:val="0"/>
        <w:ind w:left="0" w:firstLine="360"/>
        <w:jc w:val="both"/>
        <w:rPr>
          <w:bCs/>
          <w:lang w:eastAsia="ru-RU"/>
        </w:rPr>
      </w:pPr>
      <w:r w:rsidRPr="006F75F4">
        <w:rPr>
          <w:bCs/>
          <w:lang w:eastAsia="ru-RU"/>
        </w:rPr>
        <w:t>Разработка плана карьерного ро</w:t>
      </w:r>
      <w:r w:rsidR="00243084" w:rsidRPr="006F75F4">
        <w:rPr>
          <w:bCs/>
          <w:lang w:eastAsia="ru-RU"/>
        </w:rPr>
        <w:t>ста для педагогов каждой группы.</w:t>
      </w:r>
    </w:p>
    <w:p w:rsidR="000B6958" w:rsidRPr="006F75F4" w:rsidRDefault="000B6958" w:rsidP="002F4149">
      <w:pPr>
        <w:numPr>
          <w:ilvl w:val="0"/>
          <w:numId w:val="33"/>
        </w:numPr>
        <w:suppressAutoHyphens w:val="0"/>
        <w:jc w:val="both"/>
        <w:rPr>
          <w:bCs/>
          <w:lang w:eastAsia="ru-RU"/>
        </w:rPr>
      </w:pPr>
      <w:r w:rsidRPr="006F75F4">
        <w:rPr>
          <w:bCs/>
          <w:lang w:eastAsia="ru-RU"/>
        </w:rPr>
        <w:t>Помощь педагогам в составлении плана самообразования.</w:t>
      </w:r>
    </w:p>
    <w:p w:rsidR="000B6958" w:rsidRPr="006F75F4" w:rsidRDefault="000B6958" w:rsidP="002F4149">
      <w:pPr>
        <w:numPr>
          <w:ilvl w:val="0"/>
          <w:numId w:val="33"/>
        </w:numPr>
        <w:tabs>
          <w:tab w:val="num" w:pos="0"/>
        </w:tabs>
        <w:suppressAutoHyphens w:val="0"/>
        <w:ind w:left="0" w:firstLine="360"/>
        <w:jc w:val="both"/>
        <w:rPr>
          <w:bCs/>
          <w:lang w:eastAsia="ru-RU"/>
        </w:rPr>
      </w:pPr>
      <w:r w:rsidRPr="006F75F4">
        <w:rPr>
          <w:bCs/>
          <w:lang w:eastAsia="ru-RU"/>
        </w:rPr>
        <w:t>Разработка системы контроля за самообразованием</w:t>
      </w:r>
      <w:r w:rsidR="00243084" w:rsidRPr="006F75F4">
        <w:rPr>
          <w:bCs/>
          <w:lang w:eastAsia="ru-RU"/>
        </w:rPr>
        <w:t xml:space="preserve"> педагогов, его результативность</w:t>
      </w:r>
      <w:r w:rsidRPr="006F75F4">
        <w:rPr>
          <w:bCs/>
          <w:lang w:eastAsia="ru-RU"/>
        </w:rPr>
        <w:t>.</w:t>
      </w:r>
    </w:p>
    <w:p w:rsidR="000B6958" w:rsidRPr="006F75F4" w:rsidRDefault="000B6958" w:rsidP="002F4149">
      <w:pPr>
        <w:numPr>
          <w:ilvl w:val="0"/>
          <w:numId w:val="33"/>
        </w:numPr>
        <w:suppressAutoHyphens w:val="0"/>
        <w:jc w:val="both"/>
        <w:rPr>
          <w:bCs/>
          <w:lang w:eastAsia="ru-RU"/>
        </w:rPr>
      </w:pPr>
      <w:r w:rsidRPr="006F75F4">
        <w:rPr>
          <w:bCs/>
          <w:lang w:eastAsia="ru-RU"/>
        </w:rPr>
        <w:t>Помощь педагогам при апробации педагогических технологий.</w:t>
      </w:r>
    </w:p>
    <w:p w:rsidR="000B6958" w:rsidRPr="006F75F4" w:rsidRDefault="000B6958" w:rsidP="000B6958">
      <w:pPr>
        <w:suppressAutoHyphens w:val="0"/>
        <w:jc w:val="both"/>
        <w:rPr>
          <w:lang w:eastAsia="ru-RU"/>
        </w:rPr>
      </w:pPr>
      <w:r w:rsidRPr="006F75F4">
        <w:rPr>
          <w:lang w:eastAsia="ru-RU"/>
        </w:rPr>
        <w:tab/>
        <w:t xml:space="preserve">Особое место в системе работы по повышению квалификации педагогов отводится работе по самообразованию. </w:t>
      </w:r>
    </w:p>
    <w:p w:rsidR="000B6958" w:rsidRPr="006F75F4" w:rsidRDefault="000B6958" w:rsidP="000B6958">
      <w:pPr>
        <w:suppressAutoHyphens w:val="0"/>
        <w:ind w:firstLine="360"/>
        <w:jc w:val="both"/>
        <w:rPr>
          <w:lang w:eastAsia="ru-RU"/>
        </w:rPr>
      </w:pPr>
      <w:r w:rsidRPr="006F75F4">
        <w:rPr>
          <w:lang w:eastAsia="ru-RU"/>
        </w:rPr>
        <w:t xml:space="preserve">Отбор содержания самообразования педагогов является важной и сложной педагогической проблемой. </w:t>
      </w:r>
    </w:p>
    <w:p w:rsidR="000B6958" w:rsidRPr="006F75F4" w:rsidRDefault="000B6958" w:rsidP="000B6958">
      <w:pPr>
        <w:suppressAutoHyphens w:val="0"/>
        <w:ind w:firstLine="360"/>
        <w:jc w:val="both"/>
        <w:rPr>
          <w:u w:val="single"/>
          <w:lang w:eastAsia="ru-RU"/>
        </w:rPr>
      </w:pPr>
      <w:r w:rsidRPr="006F75F4">
        <w:rPr>
          <w:lang w:eastAsia="ru-RU"/>
        </w:rPr>
        <w:t xml:space="preserve">Содержание самообразования и повышение квалификации педагогов определяется </w:t>
      </w:r>
      <w:r w:rsidRPr="006F75F4">
        <w:rPr>
          <w:u w:val="single"/>
          <w:lang w:eastAsia="ru-RU"/>
        </w:rPr>
        <w:t>комплексом объективных социальных, организационно-педагогических и правовых факторов  (по Е.П. Тонконогой):</w:t>
      </w:r>
    </w:p>
    <w:p w:rsidR="000B6958" w:rsidRPr="006F75F4" w:rsidRDefault="000B6958" w:rsidP="002F4149">
      <w:pPr>
        <w:numPr>
          <w:ilvl w:val="0"/>
          <w:numId w:val="54"/>
        </w:numPr>
        <w:tabs>
          <w:tab w:val="num" w:pos="0"/>
        </w:tabs>
        <w:suppressAutoHyphens w:val="0"/>
        <w:ind w:left="0" w:firstLine="360"/>
        <w:jc w:val="both"/>
        <w:rPr>
          <w:lang w:eastAsia="ru-RU"/>
        </w:rPr>
      </w:pPr>
      <w:r w:rsidRPr="006F75F4">
        <w:rPr>
          <w:lang w:eastAsia="ru-RU"/>
        </w:rPr>
        <w:t>группа – содержащие социальные требования, направленные на активизацию прогрессивных тенденций в сфере образования.</w:t>
      </w:r>
    </w:p>
    <w:p w:rsidR="000B6958" w:rsidRPr="006F75F4" w:rsidRDefault="000B6958" w:rsidP="002F4149">
      <w:pPr>
        <w:numPr>
          <w:ilvl w:val="0"/>
          <w:numId w:val="54"/>
        </w:numPr>
        <w:tabs>
          <w:tab w:val="num" w:pos="0"/>
        </w:tabs>
        <w:suppressAutoHyphens w:val="0"/>
        <w:ind w:left="0" w:firstLine="360"/>
        <w:jc w:val="both"/>
        <w:rPr>
          <w:lang w:eastAsia="ru-RU"/>
        </w:rPr>
      </w:pPr>
      <w:r w:rsidRPr="006F75F4">
        <w:rPr>
          <w:lang w:eastAsia="ru-RU"/>
        </w:rPr>
        <w:t>группа – общедидактические принципы, используемые в системе самообразования.</w:t>
      </w:r>
    </w:p>
    <w:p w:rsidR="000B6958" w:rsidRPr="006F75F4" w:rsidRDefault="000B6958" w:rsidP="002F4149">
      <w:pPr>
        <w:numPr>
          <w:ilvl w:val="0"/>
          <w:numId w:val="54"/>
        </w:numPr>
        <w:tabs>
          <w:tab w:val="num" w:pos="0"/>
        </w:tabs>
        <w:suppressAutoHyphens w:val="0"/>
        <w:ind w:left="0" w:firstLine="360"/>
        <w:jc w:val="both"/>
        <w:rPr>
          <w:lang w:eastAsia="ru-RU"/>
        </w:rPr>
      </w:pPr>
      <w:r w:rsidRPr="006F75F4">
        <w:rPr>
          <w:lang w:eastAsia="ru-RU"/>
        </w:rPr>
        <w:t>группа – связана с особенностями педагогов как субъектов самообразовательной деятельности.</w:t>
      </w:r>
    </w:p>
    <w:p w:rsidR="000B6958" w:rsidRPr="006F75F4" w:rsidRDefault="000B6958" w:rsidP="002F4149">
      <w:pPr>
        <w:numPr>
          <w:ilvl w:val="0"/>
          <w:numId w:val="54"/>
        </w:numPr>
        <w:tabs>
          <w:tab w:val="num" w:pos="0"/>
        </w:tabs>
        <w:suppressAutoHyphens w:val="0"/>
        <w:ind w:left="0" w:firstLine="360"/>
        <w:jc w:val="both"/>
        <w:rPr>
          <w:lang w:eastAsia="ru-RU"/>
        </w:rPr>
      </w:pPr>
      <w:r w:rsidRPr="006F75F4">
        <w:rPr>
          <w:lang w:eastAsia="ru-RU"/>
        </w:rPr>
        <w:t>группа – определяется особенностями самой самообразовательной деятельности.</w:t>
      </w:r>
    </w:p>
    <w:p w:rsidR="000B6958" w:rsidRPr="006F75F4" w:rsidRDefault="000B6958" w:rsidP="000B6958">
      <w:pPr>
        <w:suppressAutoHyphens w:val="0"/>
        <w:ind w:firstLine="360"/>
        <w:jc w:val="both"/>
        <w:rPr>
          <w:lang w:eastAsia="ru-RU"/>
        </w:rPr>
      </w:pPr>
      <w:r w:rsidRPr="006F75F4">
        <w:rPr>
          <w:lang w:eastAsia="ru-RU"/>
        </w:rPr>
        <w:t>Направление самообразовательной деятельности в ДОУ, исходя из анализа сложившейся ситуации направлено на:</w:t>
      </w:r>
    </w:p>
    <w:p w:rsidR="000B6958" w:rsidRPr="006F75F4" w:rsidRDefault="000B6958" w:rsidP="000B6958">
      <w:pPr>
        <w:suppressAutoHyphens w:val="0"/>
        <w:ind w:firstLine="360"/>
        <w:jc w:val="both"/>
        <w:rPr>
          <w:lang w:eastAsia="ru-RU"/>
        </w:rPr>
      </w:pPr>
      <w:r w:rsidRPr="006F75F4">
        <w:rPr>
          <w:lang w:eastAsia="ru-RU"/>
        </w:rPr>
        <w:t>- изучение методик дошкольного образования и воспитания, позитивного педагогического опыта педагогами, не имеющими необходимой квалификации;</w:t>
      </w:r>
    </w:p>
    <w:p w:rsidR="000B6958" w:rsidRPr="006F75F4" w:rsidRDefault="000B6958" w:rsidP="000B6958">
      <w:pPr>
        <w:suppressAutoHyphens w:val="0"/>
        <w:ind w:firstLine="360"/>
        <w:jc w:val="both"/>
        <w:rPr>
          <w:lang w:eastAsia="ru-RU"/>
        </w:rPr>
      </w:pPr>
      <w:r w:rsidRPr="006F75F4">
        <w:rPr>
          <w:lang w:eastAsia="ru-RU"/>
        </w:rPr>
        <w:t>- ознакомление педагогов с новациями в образовании и применение их в своей педагогической практике.</w:t>
      </w:r>
    </w:p>
    <w:p w:rsidR="000B6958" w:rsidRPr="006F75F4" w:rsidRDefault="000B6958" w:rsidP="000B6958">
      <w:pPr>
        <w:suppressAutoHyphens w:val="0"/>
        <w:ind w:left="360" w:firstLine="348"/>
        <w:jc w:val="both"/>
        <w:rPr>
          <w:u w:val="single"/>
          <w:lang w:eastAsia="ru-RU"/>
        </w:rPr>
      </w:pPr>
      <w:r w:rsidRPr="006F75F4">
        <w:rPr>
          <w:u w:val="single"/>
          <w:lang w:eastAsia="ru-RU"/>
        </w:rPr>
        <w:t>Самообразование осуществляется в следующих формах:</w:t>
      </w:r>
    </w:p>
    <w:p w:rsidR="000B6958" w:rsidRPr="006F75F4" w:rsidRDefault="000B6958" w:rsidP="002F4149">
      <w:pPr>
        <w:numPr>
          <w:ilvl w:val="0"/>
          <w:numId w:val="55"/>
        </w:numPr>
        <w:tabs>
          <w:tab w:val="num" w:pos="0"/>
        </w:tabs>
        <w:suppressAutoHyphens w:val="0"/>
        <w:ind w:left="0" w:firstLine="360"/>
        <w:jc w:val="both"/>
        <w:rPr>
          <w:lang w:eastAsia="ru-RU"/>
        </w:rPr>
      </w:pPr>
      <w:r w:rsidRPr="006F75F4">
        <w:rPr>
          <w:lang w:eastAsia="ru-RU"/>
        </w:rPr>
        <w:t>Индивидуальное самообразование, которое направляется и регламентируется самим педагогом в зависимости от осознания своих профессиональных потребностей (для педагогов</w:t>
      </w:r>
      <w:r w:rsidR="00602002">
        <w:rPr>
          <w:lang w:eastAsia="ru-RU"/>
        </w:rPr>
        <w:t>,</w:t>
      </w:r>
      <w:r w:rsidRPr="006F75F4">
        <w:rPr>
          <w:lang w:eastAsia="ru-RU"/>
        </w:rPr>
        <w:t xml:space="preserve"> имеющих первую и высшую квалификационные категории).</w:t>
      </w:r>
    </w:p>
    <w:p w:rsidR="000B6958" w:rsidRPr="006F75F4" w:rsidRDefault="000B6958" w:rsidP="002F4149">
      <w:pPr>
        <w:numPr>
          <w:ilvl w:val="0"/>
          <w:numId w:val="55"/>
        </w:numPr>
        <w:suppressAutoHyphens w:val="0"/>
        <w:ind w:left="0" w:firstLine="360"/>
        <w:jc w:val="both"/>
        <w:rPr>
          <w:lang w:eastAsia="ru-RU"/>
        </w:rPr>
      </w:pPr>
      <w:r w:rsidRPr="006F75F4">
        <w:rPr>
          <w:lang w:eastAsia="ru-RU"/>
        </w:rPr>
        <w:t>Самообразование, направляемое образовательным учреждением, которое при выборе тем самообразования исходит из анализа приоритетных направлений развития образовательного учреждения.</w:t>
      </w:r>
    </w:p>
    <w:p w:rsidR="00243084" w:rsidRPr="006F75F4" w:rsidRDefault="00243084" w:rsidP="00243084">
      <w:pPr>
        <w:suppressAutoHyphens w:val="0"/>
        <w:jc w:val="right"/>
        <w:rPr>
          <w:lang w:eastAsia="ru-RU"/>
        </w:rPr>
      </w:pPr>
    </w:p>
    <w:p w:rsidR="000B6958" w:rsidRPr="006F75F4" w:rsidRDefault="00243084" w:rsidP="00243084">
      <w:pPr>
        <w:suppressAutoHyphens w:val="0"/>
        <w:jc w:val="right"/>
        <w:rPr>
          <w:i/>
          <w:sz w:val="20"/>
          <w:lang w:eastAsia="ru-RU"/>
        </w:rPr>
      </w:pPr>
      <w:r w:rsidRPr="006F75F4">
        <w:rPr>
          <w:i/>
          <w:sz w:val="20"/>
          <w:lang w:eastAsia="ru-RU"/>
        </w:rPr>
        <w:t>Таблица 11</w:t>
      </w:r>
    </w:p>
    <w:p w:rsidR="000B6958" w:rsidRPr="006F75F4" w:rsidRDefault="00B64F98" w:rsidP="000B6958">
      <w:pPr>
        <w:suppressAutoHyphens w:val="0"/>
        <w:ind w:left="360"/>
        <w:jc w:val="center"/>
        <w:rPr>
          <w:b/>
          <w:i/>
          <w:lang w:eastAsia="ru-RU"/>
        </w:rPr>
      </w:pPr>
      <w:r w:rsidRPr="006F75F4">
        <w:rPr>
          <w:b/>
          <w:i/>
          <w:lang w:eastAsia="ru-RU"/>
        </w:rPr>
        <w:t>«</w:t>
      </w:r>
      <w:r w:rsidR="000B6958" w:rsidRPr="006F75F4">
        <w:rPr>
          <w:b/>
          <w:i/>
          <w:lang w:eastAsia="ru-RU"/>
        </w:rPr>
        <w:t>План-проект карьерного роста педагогов</w:t>
      </w:r>
      <w:r w:rsidRPr="006F75F4">
        <w:rPr>
          <w:b/>
          <w:i/>
          <w:lang w:eastAsia="ru-RU"/>
        </w:rPr>
        <w:t>»</w:t>
      </w:r>
    </w:p>
    <w:p w:rsidR="00243084" w:rsidRPr="006F75F4" w:rsidRDefault="00243084" w:rsidP="000B6958">
      <w:pPr>
        <w:suppressAutoHyphens w:val="0"/>
        <w:ind w:left="360"/>
        <w:jc w:val="center"/>
        <w:rPr>
          <w:b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6296"/>
      </w:tblGrid>
      <w:tr w:rsidR="000B6958" w:rsidRPr="006F75F4" w:rsidTr="00B64F98">
        <w:tc>
          <w:tcPr>
            <w:tcW w:w="1548" w:type="dxa"/>
          </w:tcPr>
          <w:p w:rsidR="000B6958" w:rsidRPr="006F75F4" w:rsidRDefault="000B6958" w:rsidP="00B64F98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Группа педагогов</w:t>
            </w:r>
          </w:p>
        </w:tc>
        <w:tc>
          <w:tcPr>
            <w:tcW w:w="1620" w:type="dxa"/>
          </w:tcPr>
          <w:p w:rsidR="000B6958" w:rsidRPr="006F75F4" w:rsidRDefault="00243084" w:rsidP="00B64F98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Период</w:t>
            </w:r>
          </w:p>
        </w:tc>
        <w:tc>
          <w:tcPr>
            <w:tcW w:w="6296" w:type="dxa"/>
          </w:tcPr>
          <w:p w:rsidR="000B6958" w:rsidRPr="006F75F4" w:rsidRDefault="000B6958" w:rsidP="00B64F98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Мероприятия</w:t>
            </w:r>
          </w:p>
        </w:tc>
      </w:tr>
      <w:tr w:rsidR="000B6958" w:rsidRPr="006F75F4" w:rsidTr="00B64F98">
        <w:tc>
          <w:tcPr>
            <w:tcW w:w="1548" w:type="dxa"/>
            <w:vMerge w:val="restart"/>
          </w:tcPr>
          <w:p w:rsidR="000B6958" w:rsidRPr="006F75F4" w:rsidRDefault="000B6958" w:rsidP="00B64F98">
            <w:pPr>
              <w:suppressAutoHyphens w:val="0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Молодые педагоги, не имеющие квалификационной категории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Первый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34"/>
              </w:numPr>
              <w:tabs>
                <w:tab w:val="num" w:pos="25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Освоение образовательной программы, реализуемой в группе.</w:t>
            </w:r>
          </w:p>
          <w:p w:rsidR="000B6958" w:rsidRPr="006F75F4" w:rsidRDefault="000B6958" w:rsidP="002F4149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предметно-развивающей среды, соответствующей требованиям реализуемой образовательной программы</w:t>
            </w:r>
            <w:r w:rsidR="00243084" w:rsidRPr="006F75F4">
              <w:rPr>
                <w:sz w:val="22"/>
                <w:szCs w:val="22"/>
                <w:lang w:eastAsia="ru-RU"/>
              </w:rPr>
              <w:t xml:space="preserve"> и ФГОС</w:t>
            </w:r>
            <w:r w:rsidRPr="006F75F4">
              <w:rPr>
                <w:sz w:val="22"/>
                <w:szCs w:val="22"/>
                <w:lang w:eastAsia="ru-RU"/>
              </w:rPr>
              <w:t>.</w:t>
            </w:r>
          </w:p>
          <w:p w:rsidR="000B6958" w:rsidRPr="006F75F4" w:rsidRDefault="000B6958" w:rsidP="002F4149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дидактического комплекса для организации занятий и совместной деятельности детей и взрослых.</w:t>
            </w:r>
          </w:p>
          <w:p w:rsidR="000B6958" w:rsidRPr="006F75F4" w:rsidRDefault="000B6958" w:rsidP="002F4149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ind w:hanging="648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lastRenderedPageBreak/>
              <w:t>Посещение занятий у опытных педагогов.</w:t>
            </w:r>
          </w:p>
          <w:p w:rsidR="000B6958" w:rsidRPr="006F75F4" w:rsidRDefault="000B6958" w:rsidP="002F4149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Участие в работе педагогических советов, семинаров.</w:t>
            </w:r>
          </w:p>
          <w:p w:rsidR="000B6958" w:rsidRPr="006F75F4" w:rsidRDefault="000B6958" w:rsidP="002F4149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ind w:hanging="648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Подбор дидактических материалов.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Второй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конспектов занятий по одному из разделов образовательной программы.</w:t>
            </w:r>
          </w:p>
          <w:p w:rsidR="000B6958" w:rsidRPr="006F75F4" w:rsidRDefault="000B6958" w:rsidP="002F4149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Подбор и создание дидактических материалов для занятий с детьми.</w:t>
            </w:r>
          </w:p>
          <w:p w:rsidR="000B6958" w:rsidRPr="006F75F4" w:rsidRDefault="000B6958" w:rsidP="002F4149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Изучение методики проведения педагогической диагностики.</w:t>
            </w:r>
          </w:p>
          <w:p w:rsidR="000B6958" w:rsidRPr="006F75F4" w:rsidRDefault="000B6958" w:rsidP="002F4149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ind w:hanging="648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Проведение педагогической диагностики.</w:t>
            </w:r>
          </w:p>
          <w:p w:rsidR="000B6958" w:rsidRPr="006F75F4" w:rsidRDefault="000B6958" w:rsidP="002F4149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Выступление с результатами педагогической диагностики на педагогическом совете.</w:t>
            </w:r>
          </w:p>
          <w:p w:rsidR="000B6958" w:rsidRPr="006F75F4" w:rsidRDefault="000B6958" w:rsidP="002F4149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Проведение открытого занятия для молодых педагогов.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Третий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ind w:hanging="648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Определение темы по самообразованию.</w:t>
            </w:r>
          </w:p>
          <w:p w:rsidR="000B6958" w:rsidRPr="006F75F4" w:rsidRDefault="000B6958" w:rsidP="002F4149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перспективного плана по самообразованию.</w:t>
            </w:r>
          </w:p>
          <w:p w:rsidR="000B6958" w:rsidRPr="006F75F4" w:rsidRDefault="000B6958" w:rsidP="002F4149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</w:t>
            </w:r>
            <w:r w:rsidR="007E4407">
              <w:rPr>
                <w:sz w:val="22"/>
                <w:szCs w:val="22"/>
                <w:lang w:eastAsia="ru-RU"/>
              </w:rPr>
              <w:t xml:space="preserve">одбор психолого-педагогической </w:t>
            </w:r>
            <w:r w:rsidRPr="006F75F4">
              <w:rPr>
                <w:sz w:val="22"/>
                <w:szCs w:val="22"/>
                <w:lang w:eastAsia="ru-RU"/>
              </w:rPr>
              <w:t>литературы по выбранной теме.</w:t>
            </w:r>
          </w:p>
          <w:p w:rsidR="000B6958" w:rsidRPr="006F75F4" w:rsidRDefault="000B6958" w:rsidP="002F4149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Внесение инновационных моментов в свою педагогическую практику.</w:t>
            </w:r>
          </w:p>
          <w:p w:rsidR="000B6958" w:rsidRPr="006F75F4" w:rsidRDefault="000B6958" w:rsidP="002F4149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конспектов занятий в соответствии с внесёнными инновациями.</w:t>
            </w:r>
          </w:p>
          <w:p w:rsidR="000B6958" w:rsidRPr="006F75F4" w:rsidRDefault="000B6958" w:rsidP="002F4149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Участие в  работе педагогических советов, семинаров.</w:t>
            </w:r>
          </w:p>
          <w:p w:rsidR="00243084" w:rsidRPr="006F75F4" w:rsidRDefault="000B6958" w:rsidP="002F4149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Проведение от</w:t>
            </w:r>
            <w:r w:rsidR="00243084" w:rsidRPr="006F75F4">
              <w:rPr>
                <w:sz w:val="22"/>
                <w:szCs w:val="22"/>
                <w:lang w:eastAsia="ru-RU"/>
              </w:rPr>
              <w:t>крытого занятия для педагогов ДОУ</w:t>
            </w:r>
            <w:r w:rsidRPr="006F75F4">
              <w:rPr>
                <w:sz w:val="22"/>
                <w:szCs w:val="22"/>
                <w:lang w:eastAsia="ru-RU"/>
              </w:rPr>
              <w:t>.</w:t>
            </w:r>
          </w:p>
          <w:p w:rsidR="00243084" w:rsidRPr="006F75F4" w:rsidRDefault="00243084" w:rsidP="002F4149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Подготовка материалов к аттестации на 1 категорию.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Четвёртый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Прохождение курсов повышения квалификации.</w:t>
            </w:r>
          </w:p>
          <w:p w:rsidR="000B6958" w:rsidRPr="006F75F4" w:rsidRDefault="000B6958" w:rsidP="002F4149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Выступление по материалам самообразовательной деятельности на пед</w:t>
            </w:r>
            <w:r w:rsidR="00EE6299">
              <w:rPr>
                <w:sz w:val="22"/>
                <w:szCs w:val="22"/>
                <w:lang w:eastAsia="ru-RU"/>
              </w:rPr>
              <w:t xml:space="preserve">агогическом </w:t>
            </w:r>
            <w:r w:rsidRPr="006F75F4">
              <w:rPr>
                <w:sz w:val="22"/>
                <w:szCs w:val="22"/>
                <w:lang w:eastAsia="ru-RU"/>
              </w:rPr>
              <w:t>часе.</w:t>
            </w:r>
          </w:p>
          <w:p w:rsidR="000B6958" w:rsidRPr="006F75F4" w:rsidRDefault="000B6958" w:rsidP="002F4149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Участие в  работе педагогических советов, семинаров, конкурсах ДОУ.</w:t>
            </w:r>
          </w:p>
          <w:p w:rsidR="000B6958" w:rsidRPr="006F75F4" w:rsidRDefault="000B6958" w:rsidP="002F4149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Подготовка аналитических материалов по результатам педагогической диагностики.</w:t>
            </w:r>
          </w:p>
          <w:p w:rsidR="000B6958" w:rsidRPr="006F75F4" w:rsidRDefault="000B6958" w:rsidP="002F4149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Освоение педагогом современных подходов к организации взаимодействия с родителями воспитанников.</w:t>
            </w:r>
          </w:p>
          <w:p w:rsidR="000B6958" w:rsidRPr="006F75F4" w:rsidRDefault="000B6958" w:rsidP="002F4149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Представление педагога на награждение грамотой ДОУ. 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Пятый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38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инновационной методической продукции по материалам самообразовательной деятельности: дидактические игры, развивающие пособия, наполнение проектов по направлениям деятельности ДОУ.</w:t>
            </w:r>
          </w:p>
          <w:p w:rsidR="00214E5A" w:rsidRPr="006F75F4" w:rsidRDefault="000B6958" w:rsidP="002F4149">
            <w:pPr>
              <w:numPr>
                <w:ilvl w:val="0"/>
                <w:numId w:val="38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Обобщение педагогического опыта на </w:t>
            </w:r>
            <w:r w:rsidR="00214E5A" w:rsidRPr="006F75F4">
              <w:rPr>
                <w:sz w:val="22"/>
                <w:szCs w:val="22"/>
                <w:lang w:eastAsia="ru-RU"/>
              </w:rPr>
              <w:t>муниципальном методическом объединении.</w:t>
            </w:r>
          </w:p>
          <w:p w:rsidR="000B6958" w:rsidRPr="006F75F4" w:rsidRDefault="00214E5A" w:rsidP="002F4149">
            <w:pPr>
              <w:numPr>
                <w:ilvl w:val="0"/>
                <w:numId w:val="38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Подгото</w:t>
            </w:r>
            <w:r w:rsidR="007E4407">
              <w:rPr>
                <w:sz w:val="22"/>
                <w:szCs w:val="22"/>
                <w:lang w:eastAsia="ru-RU"/>
              </w:rPr>
              <w:t xml:space="preserve">вка материалов к аттестации на </w:t>
            </w:r>
            <w:r w:rsidRPr="006F75F4">
              <w:rPr>
                <w:sz w:val="22"/>
                <w:szCs w:val="22"/>
                <w:lang w:eastAsia="ru-RU"/>
              </w:rPr>
              <w:t>высшую категорию.</w:t>
            </w:r>
          </w:p>
        </w:tc>
      </w:tr>
      <w:tr w:rsidR="000B6958" w:rsidRPr="006F75F4" w:rsidTr="00B64F98">
        <w:tc>
          <w:tcPr>
            <w:tcW w:w="1548" w:type="dxa"/>
            <w:vMerge w:val="restart"/>
          </w:tcPr>
          <w:p w:rsidR="000B6958" w:rsidRPr="006F75F4" w:rsidRDefault="000B6958" w:rsidP="00B64F98">
            <w:pPr>
              <w:suppressAutoHyphens w:val="0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Педагоги находящиеся в режиме развития, имеющие вторую квалификационную категорию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Первый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3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предметно-</w:t>
            </w:r>
            <w:r w:rsidR="007E4407">
              <w:rPr>
                <w:sz w:val="22"/>
                <w:szCs w:val="22"/>
                <w:lang w:eastAsia="ru-RU"/>
              </w:rPr>
              <w:t xml:space="preserve">пространственной </w:t>
            </w:r>
            <w:r w:rsidRPr="006F75F4">
              <w:rPr>
                <w:sz w:val="22"/>
                <w:szCs w:val="22"/>
                <w:lang w:eastAsia="ru-RU"/>
              </w:rPr>
              <w:t>развивающей среды группы, соответст</w:t>
            </w:r>
            <w:r w:rsidR="007E4407">
              <w:rPr>
                <w:sz w:val="22"/>
                <w:szCs w:val="22"/>
                <w:lang w:eastAsia="ru-RU"/>
              </w:rPr>
              <w:t xml:space="preserve">вующей требованиям реализуемой </w:t>
            </w:r>
            <w:r w:rsidRPr="006F75F4">
              <w:rPr>
                <w:sz w:val="22"/>
                <w:szCs w:val="22"/>
                <w:lang w:eastAsia="ru-RU"/>
              </w:rPr>
              <w:t>образовательной программы.</w:t>
            </w:r>
          </w:p>
          <w:p w:rsidR="000B6958" w:rsidRPr="006F75F4" w:rsidRDefault="000B6958" w:rsidP="002F4149">
            <w:pPr>
              <w:numPr>
                <w:ilvl w:val="0"/>
                <w:numId w:val="3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Наполнение предметно-</w:t>
            </w:r>
            <w:r w:rsidR="007E4407">
              <w:rPr>
                <w:sz w:val="22"/>
                <w:szCs w:val="22"/>
                <w:lang w:eastAsia="ru-RU"/>
              </w:rPr>
              <w:t>пространственной</w:t>
            </w:r>
            <w:r w:rsidRPr="006F75F4">
              <w:rPr>
                <w:sz w:val="22"/>
                <w:szCs w:val="22"/>
                <w:lang w:eastAsia="ru-RU"/>
              </w:rPr>
              <w:t>развивающей среды здоровьесберегающим и познавательным компонентом.</w:t>
            </w:r>
          </w:p>
          <w:p w:rsidR="000B6958" w:rsidRPr="006F75F4" w:rsidRDefault="000B6958" w:rsidP="002F4149">
            <w:pPr>
              <w:numPr>
                <w:ilvl w:val="0"/>
                <w:numId w:val="3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Использование в пед</w:t>
            </w:r>
            <w:r w:rsidR="009F0555">
              <w:rPr>
                <w:sz w:val="22"/>
                <w:szCs w:val="22"/>
                <w:lang w:eastAsia="ru-RU"/>
              </w:rPr>
              <w:t xml:space="preserve">агогическом </w:t>
            </w:r>
            <w:r w:rsidRPr="006F75F4">
              <w:rPr>
                <w:sz w:val="22"/>
                <w:szCs w:val="22"/>
                <w:lang w:eastAsia="ru-RU"/>
              </w:rPr>
              <w:t>процессе схем, моделей, алгоритмов последовательности действий для детей.</w:t>
            </w:r>
          </w:p>
          <w:p w:rsidR="000B6958" w:rsidRPr="006F75F4" w:rsidRDefault="000B6958" w:rsidP="002F4149">
            <w:pPr>
              <w:numPr>
                <w:ilvl w:val="0"/>
                <w:numId w:val="3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учебно-методического комплекса для реализации образовательной программы (конспектов занятий, комплекта дидактического материала).</w:t>
            </w:r>
          </w:p>
          <w:p w:rsidR="000B6958" w:rsidRPr="006F75F4" w:rsidRDefault="000B6958" w:rsidP="002F4149">
            <w:pPr>
              <w:numPr>
                <w:ilvl w:val="0"/>
                <w:numId w:val="3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Посещение открытых занятий у педагогов-новаторов.</w:t>
            </w:r>
          </w:p>
          <w:p w:rsidR="000B6958" w:rsidRPr="006F75F4" w:rsidRDefault="000B6958" w:rsidP="002F4149">
            <w:pPr>
              <w:numPr>
                <w:ilvl w:val="0"/>
                <w:numId w:val="39"/>
              </w:numPr>
              <w:tabs>
                <w:tab w:val="num" w:pos="432"/>
              </w:tabs>
              <w:suppressAutoHyphens w:val="0"/>
              <w:ind w:hanging="648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Проведение открытого занятия.</w:t>
            </w:r>
          </w:p>
          <w:p w:rsidR="000B6958" w:rsidRPr="006F75F4" w:rsidRDefault="000B6958" w:rsidP="002F4149">
            <w:pPr>
              <w:numPr>
                <w:ilvl w:val="0"/>
                <w:numId w:val="3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Определение темы по самообразованию, разработка перспективного плана самообразования.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Второй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40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конспектов занятий по одному из разделов образовательной программы.</w:t>
            </w:r>
          </w:p>
          <w:p w:rsidR="000B6958" w:rsidRPr="006F75F4" w:rsidRDefault="000B6958" w:rsidP="002F4149">
            <w:pPr>
              <w:numPr>
                <w:ilvl w:val="0"/>
                <w:numId w:val="40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Подбор, систематизация и создание дидактических материалов для занятий с детьми.</w:t>
            </w:r>
          </w:p>
          <w:p w:rsidR="000B6958" w:rsidRPr="006F75F4" w:rsidRDefault="000B6958" w:rsidP="002F4149">
            <w:pPr>
              <w:numPr>
                <w:ilvl w:val="0"/>
                <w:numId w:val="40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Организация индивидуальной коррекционной помощи детям, слабо усваивающим образовательную программу.</w:t>
            </w:r>
          </w:p>
          <w:p w:rsidR="000B6958" w:rsidRPr="006F75F4" w:rsidRDefault="000B6958" w:rsidP="002F4149">
            <w:pPr>
              <w:numPr>
                <w:ilvl w:val="0"/>
                <w:numId w:val="40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Организация мероприятий для детей: развлечений, утренников, познавательных совместных мероприятий, направленных на воспитание и развитие.</w:t>
            </w:r>
          </w:p>
          <w:p w:rsidR="000B6958" w:rsidRPr="006F75F4" w:rsidRDefault="000B6958" w:rsidP="002F4149">
            <w:pPr>
              <w:numPr>
                <w:ilvl w:val="0"/>
                <w:numId w:val="40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Проведение открытых занятий для молодых педагогов.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Третий год работы</w:t>
            </w:r>
          </w:p>
          <w:p w:rsidR="000B6958" w:rsidRPr="006F75F4" w:rsidRDefault="000B6958" w:rsidP="00B64F98">
            <w:pPr>
              <w:suppressAutoHyphens w:val="0"/>
              <w:rPr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41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предметно-</w:t>
            </w:r>
            <w:r w:rsidR="007E4407">
              <w:rPr>
                <w:sz w:val="22"/>
                <w:szCs w:val="22"/>
                <w:lang w:eastAsia="ru-RU"/>
              </w:rPr>
              <w:t>пространственной</w:t>
            </w:r>
            <w:r w:rsidR="00503585">
              <w:rPr>
                <w:sz w:val="22"/>
                <w:szCs w:val="22"/>
                <w:lang w:eastAsia="ru-RU"/>
              </w:rPr>
              <w:t xml:space="preserve"> </w:t>
            </w:r>
            <w:r w:rsidRPr="006F75F4">
              <w:rPr>
                <w:sz w:val="22"/>
                <w:szCs w:val="22"/>
                <w:lang w:eastAsia="ru-RU"/>
              </w:rPr>
              <w:t>развивающей среды, отражающей направление самообразовательной деятельности педагога.</w:t>
            </w:r>
          </w:p>
          <w:p w:rsidR="000B6958" w:rsidRPr="006F75F4" w:rsidRDefault="000B6958" w:rsidP="002F4149">
            <w:pPr>
              <w:numPr>
                <w:ilvl w:val="0"/>
                <w:numId w:val="41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Участие в работе районного методического объединения педагогов.</w:t>
            </w:r>
          </w:p>
          <w:p w:rsidR="00214E5A" w:rsidRPr="006F75F4" w:rsidRDefault="000B6958" w:rsidP="002F4149">
            <w:pPr>
              <w:numPr>
                <w:ilvl w:val="0"/>
                <w:numId w:val="41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Проведение открытых занятий для педагогов ДОУ, района.</w:t>
            </w:r>
          </w:p>
          <w:p w:rsidR="00214E5A" w:rsidRPr="006F75F4" w:rsidRDefault="00214E5A" w:rsidP="002F4149">
            <w:pPr>
              <w:numPr>
                <w:ilvl w:val="0"/>
                <w:numId w:val="41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Подготовка документов для аттестации на первую квалификационную категорию.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Четвёртый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42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Прохождение курсов повышения квалификации.</w:t>
            </w:r>
          </w:p>
          <w:p w:rsidR="000B6958" w:rsidRPr="006F75F4" w:rsidRDefault="000B6958" w:rsidP="002F4149">
            <w:pPr>
              <w:numPr>
                <w:ilvl w:val="0"/>
                <w:numId w:val="42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Выступление п</w:t>
            </w:r>
            <w:r w:rsidR="00214E5A" w:rsidRPr="006F75F4">
              <w:rPr>
                <w:sz w:val="22"/>
                <w:szCs w:val="22"/>
                <w:lang w:eastAsia="ru-RU"/>
              </w:rPr>
              <w:t xml:space="preserve">о материалам самообразования </w:t>
            </w:r>
            <w:r w:rsidRPr="006F75F4">
              <w:rPr>
                <w:sz w:val="22"/>
                <w:szCs w:val="22"/>
                <w:lang w:eastAsia="ru-RU"/>
              </w:rPr>
              <w:t>на пед</w:t>
            </w:r>
            <w:r w:rsidR="009F0555">
              <w:rPr>
                <w:sz w:val="22"/>
                <w:szCs w:val="22"/>
                <w:lang w:eastAsia="ru-RU"/>
              </w:rPr>
              <w:t xml:space="preserve">агогическом </w:t>
            </w:r>
            <w:r w:rsidRPr="006F75F4">
              <w:rPr>
                <w:sz w:val="22"/>
                <w:szCs w:val="22"/>
                <w:lang w:eastAsia="ru-RU"/>
              </w:rPr>
              <w:t>часе.</w:t>
            </w:r>
          </w:p>
          <w:p w:rsidR="000B6958" w:rsidRPr="006F75F4" w:rsidRDefault="000B6958" w:rsidP="002F4149">
            <w:pPr>
              <w:numPr>
                <w:ilvl w:val="0"/>
                <w:numId w:val="42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Подготовка аналитических материалов по результатам педагогической диагностики.</w:t>
            </w:r>
          </w:p>
          <w:p w:rsidR="000B6958" w:rsidRPr="006F75F4" w:rsidRDefault="000B6958" w:rsidP="002F4149">
            <w:pPr>
              <w:numPr>
                <w:ilvl w:val="0"/>
                <w:numId w:val="42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Проведение открытого мероприятия с детьми по</w:t>
            </w:r>
            <w:r w:rsidR="00214E5A" w:rsidRPr="006F75F4">
              <w:rPr>
                <w:sz w:val="22"/>
                <w:szCs w:val="22"/>
                <w:lang w:eastAsia="ru-RU"/>
              </w:rPr>
              <w:t xml:space="preserve"> направлению самообразования</w:t>
            </w:r>
            <w:r w:rsidRPr="006F75F4">
              <w:rPr>
                <w:sz w:val="22"/>
                <w:szCs w:val="22"/>
                <w:lang w:eastAsia="ru-RU"/>
              </w:rPr>
              <w:t>.</w:t>
            </w:r>
          </w:p>
          <w:p w:rsidR="000B6958" w:rsidRPr="006F75F4" w:rsidRDefault="000B6958" w:rsidP="002F4149">
            <w:pPr>
              <w:numPr>
                <w:ilvl w:val="0"/>
                <w:numId w:val="42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Перспективное планирование по организации взаимодействия с семьями воспитанников.</w:t>
            </w:r>
          </w:p>
          <w:p w:rsidR="000B6958" w:rsidRPr="006F75F4" w:rsidRDefault="000B6958" w:rsidP="002F4149">
            <w:pPr>
              <w:numPr>
                <w:ilvl w:val="0"/>
                <w:numId w:val="42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модели оформления родите</w:t>
            </w:r>
            <w:r w:rsidR="00214E5A" w:rsidRPr="006F75F4">
              <w:rPr>
                <w:sz w:val="22"/>
                <w:szCs w:val="22"/>
                <w:lang w:eastAsia="ru-RU"/>
              </w:rPr>
              <w:t xml:space="preserve">льского уголка в соответствии с </w:t>
            </w:r>
            <w:r w:rsidRPr="006F75F4">
              <w:rPr>
                <w:sz w:val="22"/>
                <w:szCs w:val="22"/>
                <w:lang w:eastAsia="ru-RU"/>
              </w:rPr>
              <w:t>приоритетными направлениями деятельности ДОУ.</w:t>
            </w:r>
          </w:p>
          <w:p w:rsidR="000B6958" w:rsidRPr="006F75F4" w:rsidRDefault="000B6958" w:rsidP="002F4149">
            <w:pPr>
              <w:numPr>
                <w:ilvl w:val="0"/>
                <w:numId w:val="42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Работа по созданию инновационной методической продукции.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Пятый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43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Проведение открытых занятий для членов районного методического объединения педаг</w:t>
            </w:r>
            <w:r w:rsidR="007E4407">
              <w:rPr>
                <w:sz w:val="22"/>
                <w:szCs w:val="22"/>
                <w:lang w:eastAsia="ru-RU"/>
              </w:rPr>
              <w:t>огов.</w:t>
            </w:r>
          </w:p>
          <w:p w:rsidR="000B6958" w:rsidRPr="006F75F4" w:rsidRDefault="000B6958" w:rsidP="002F4149">
            <w:pPr>
              <w:numPr>
                <w:ilvl w:val="0"/>
                <w:numId w:val="43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Прохождение процедуры аттестации на первую квалификационную категорию.</w:t>
            </w:r>
          </w:p>
          <w:p w:rsidR="000B6958" w:rsidRPr="006F75F4" w:rsidRDefault="000B6958" w:rsidP="002F4149">
            <w:pPr>
              <w:numPr>
                <w:ilvl w:val="0"/>
                <w:numId w:val="43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Работа по созданию инновационной методической продукции.</w:t>
            </w:r>
          </w:p>
          <w:p w:rsidR="00214E5A" w:rsidRPr="006F75F4" w:rsidRDefault="000B6958" w:rsidP="002F4149">
            <w:pPr>
              <w:numPr>
                <w:ilvl w:val="0"/>
                <w:numId w:val="43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Представление педагога на награждение г</w:t>
            </w:r>
            <w:r w:rsidR="007E4407">
              <w:rPr>
                <w:sz w:val="22"/>
                <w:szCs w:val="22"/>
                <w:lang w:eastAsia="ru-RU"/>
              </w:rPr>
              <w:t>рамотой Департамента образования Надымского района.</w:t>
            </w:r>
          </w:p>
          <w:p w:rsidR="00214E5A" w:rsidRPr="006F75F4" w:rsidRDefault="00214E5A" w:rsidP="002F4149">
            <w:pPr>
              <w:numPr>
                <w:ilvl w:val="0"/>
                <w:numId w:val="43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Подготовка документов для аттестации на высшую квалификационную категорию.</w:t>
            </w:r>
          </w:p>
        </w:tc>
      </w:tr>
      <w:tr w:rsidR="000B6958" w:rsidRPr="006F75F4" w:rsidTr="00B64F98">
        <w:tc>
          <w:tcPr>
            <w:tcW w:w="1548" w:type="dxa"/>
            <w:vMerge w:val="restart"/>
          </w:tcPr>
          <w:p w:rsidR="000B6958" w:rsidRPr="006F75F4" w:rsidRDefault="000B6958" w:rsidP="00B64F98">
            <w:pPr>
              <w:suppressAutoHyphens w:val="0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Педагоги-стажисты</w:t>
            </w: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Первый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44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Разработка плана деятельности </w:t>
            </w:r>
            <w:r w:rsidR="007E4407">
              <w:rPr>
                <w:sz w:val="22"/>
                <w:szCs w:val="22"/>
                <w:lang w:eastAsia="ru-RU"/>
              </w:rPr>
              <w:t xml:space="preserve">педагогов </w:t>
            </w:r>
            <w:r w:rsidRPr="006F75F4">
              <w:rPr>
                <w:sz w:val="22"/>
                <w:szCs w:val="22"/>
                <w:lang w:eastAsia="ru-RU"/>
              </w:rPr>
              <w:t>по направлению самообразования.</w:t>
            </w:r>
          </w:p>
          <w:p w:rsidR="000B6958" w:rsidRPr="006F75F4" w:rsidRDefault="000B6958" w:rsidP="002F4149">
            <w:pPr>
              <w:numPr>
                <w:ilvl w:val="0"/>
                <w:numId w:val="44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методического обеспечения для организ</w:t>
            </w:r>
            <w:r w:rsidR="007E4407">
              <w:rPr>
                <w:sz w:val="22"/>
                <w:szCs w:val="22"/>
                <w:lang w:eastAsia="ru-RU"/>
              </w:rPr>
              <w:t xml:space="preserve">ации </w:t>
            </w:r>
            <w:r w:rsidRPr="006F75F4">
              <w:rPr>
                <w:sz w:val="22"/>
                <w:szCs w:val="22"/>
                <w:lang w:eastAsia="ru-RU"/>
              </w:rPr>
              <w:t>деятельности</w:t>
            </w:r>
            <w:r w:rsidR="007E4407">
              <w:rPr>
                <w:sz w:val="22"/>
                <w:szCs w:val="22"/>
                <w:lang w:eastAsia="ru-RU"/>
              </w:rPr>
              <w:t xml:space="preserve"> педагога</w:t>
            </w:r>
            <w:r w:rsidRPr="006F75F4">
              <w:rPr>
                <w:sz w:val="22"/>
                <w:szCs w:val="22"/>
                <w:lang w:eastAsia="ru-RU"/>
              </w:rPr>
              <w:t xml:space="preserve"> (программа, перспективный план, подходы к организации педагогической диагностики).</w:t>
            </w:r>
          </w:p>
          <w:p w:rsidR="000B6958" w:rsidRPr="006F75F4" w:rsidRDefault="000B6958" w:rsidP="002F4149">
            <w:pPr>
              <w:numPr>
                <w:ilvl w:val="0"/>
                <w:numId w:val="44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Отработка и корректировка педагогического образовательного мониторинга.</w:t>
            </w:r>
          </w:p>
          <w:p w:rsidR="000B6958" w:rsidRPr="006F75F4" w:rsidRDefault="000B6958" w:rsidP="002F4149">
            <w:pPr>
              <w:numPr>
                <w:ilvl w:val="0"/>
                <w:numId w:val="44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предметно-</w:t>
            </w:r>
            <w:r w:rsidR="007E4407">
              <w:rPr>
                <w:sz w:val="22"/>
                <w:szCs w:val="22"/>
                <w:lang w:eastAsia="ru-RU"/>
              </w:rPr>
              <w:t>пространственной</w:t>
            </w:r>
            <w:r w:rsidR="00503585">
              <w:rPr>
                <w:sz w:val="22"/>
                <w:szCs w:val="22"/>
                <w:lang w:eastAsia="ru-RU"/>
              </w:rPr>
              <w:t xml:space="preserve"> </w:t>
            </w:r>
            <w:r w:rsidRPr="006F75F4">
              <w:rPr>
                <w:sz w:val="22"/>
                <w:szCs w:val="22"/>
                <w:lang w:eastAsia="ru-RU"/>
              </w:rPr>
              <w:t>развивающей среды для организации исследовательской деятельности.</w:t>
            </w:r>
          </w:p>
          <w:p w:rsidR="000B6958" w:rsidRPr="006F75F4" w:rsidRDefault="000B6958" w:rsidP="002F4149">
            <w:pPr>
              <w:numPr>
                <w:ilvl w:val="0"/>
                <w:numId w:val="44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Творческий отчёт на педагогическом совете по результатам исследовательской работы.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Второй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4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Работа в качестве наставника молодого педагога (закрепление за молодым педагогом).</w:t>
            </w:r>
          </w:p>
          <w:p w:rsidR="000B6958" w:rsidRPr="006F75F4" w:rsidRDefault="000B6958" w:rsidP="002F4149">
            <w:pPr>
              <w:numPr>
                <w:ilvl w:val="0"/>
                <w:numId w:val="4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Участие в мероприятиях различных уровней (городского, районного, окружного).</w:t>
            </w:r>
          </w:p>
          <w:p w:rsidR="000B6958" w:rsidRPr="006F75F4" w:rsidRDefault="000B6958" w:rsidP="002F4149">
            <w:pPr>
              <w:numPr>
                <w:ilvl w:val="0"/>
                <w:numId w:val="4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lastRenderedPageBreak/>
              <w:t>Разработка авторской программы по одному из направлений инновационной деятельности ДОУ.</w:t>
            </w:r>
          </w:p>
          <w:p w:rsidR="000B6958" w:rsidRPr="006F75F4" w:rsidRDefault="000B6958" w:rsidP="002F4149">
            <w:pPr>
              <w:numPr>
                <w:ilvl w:val="0"/>
                <w:numId w:val="4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инновационной методической продукции: перспективные планы реализации программы, календарно-тематическое планирование в соответствии с требованиями и содержанием программы.</w:t>
            </w:r>
          </w:p>
          <w:p w:rsidR="000B6958" w:rsidRPr="006F75F4" w:rsidRDefault="000B6958" w:rsidP="002F4149">
            <w:pPr>
              <w:numPr>
                <w:ilvl w:val="0"/>
                <w:numId w:val="4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модернизации предметно-</w:t>
            </w:r>
            <w:r w:rsidR="007E4407">
              <w:rPr>
                <w:sz w:val="22"/>
                <w:szCs w:val="22"/>
                <w:lang w:eastAsia="ru-RU"/>
              </w:rPr>
              <w:t>пространственной</w:t>
            </w:r>
            <w:r w:rsidRPr="006F75F4">
              <w:rPr>
                <w:sz w:val="22"/>
                <w:szCs w:val="22"/>
                <w:lang w:eastAsia="ru-RU"/>
              </w:rPr>
              <w:t>развивающей среды в соответствии с философией и содержанием программы.</w:t>
            </w:r>
          </w:p>
          <w:p w:rsidR="000B6958" w:rsidRPr="006F75F4" w:rsidRDefault="000B6958" w:rsidP="002F4149">
            <w:pPr>
              <w:numPr>
                <w:ilvl w:val="0"/>
                <w:numId w:val="4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Организация и корректировка педагогической диагностики по авторской программе.</w:t>
            </w:r>
          </w:p>
          <w:p w:rsidR="000B6958" w:rsidRPr="006F75F4" w:rsidRDefault="000B6958" w:rsidP="002F4149">
            <w:pPr>
              <w:numPr>
                <w:ilvl w:val="0"/>
                <w:numId w:val="45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Творческий отчёт по реализации программы. Поиск путей повышения эффективности образовательного процесса, внесение корректив в программу.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Третий год работы</w:t>
            </w:r>
          </w:p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4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методического обеспечения для реализации авторской программы (конспектов занятий, планов проведения совместных с детьми мероприятий, план вовлечения родителей в образовательной процесс).</w:t>
            </w:r>
          </w:p>
          <w:p w:rsidR="000B6958" w:rsidRPr="006F75F4" w:rsidRDefault="000B6958" w:rsidP="002F4149">
            <w:pPr>
              <w:numPr>
                <w:ilvl w:val="0"/>
                <w:numId w:val="4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и дополнение дидактического обеспечения для реализации авторской программы.</w:t>
            </w:r>
          </w:p>
          <w:p w:rsidR="000B6958" w:rsidRPr="006F75F4" w:rsidRDefault="000B6958" w:rsidP="002F4149">
            <w:pPr>
              <w:numPr>
                <w:ilvl w:val="0"/>
                <w:numId w:val="4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Творческий отчёт по результатам реализации программы.  </w:t>
            </w:r>
          </w:p>
          <w:p w:rsidR="000B6958" w:rsidRPr="006F75F4" w:rsidRDefault="000B6958" w:rsidP="002F4149">
            <w:pPr>
              <w:numPr>
                <w:ilvl w:val="0"/>
                <w:numId w:val="4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Организация и проведение мероприятий для родителей по авторской программе.</w:t>
            </w:r>
          </w:p>
          <w:p w:rsidR="000B6958" w:rsidRPr="006F75F4" w:rsidRDefault="000B6958" w:rsidP="002F4149">
            <w:pPr>
              <w:numPr>
                <w:ilvl w:val="0"/>
                <w:numId w:val="4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и реализация на практике модели модернизации предметно-развивающего образовательного пространства ДОУ в соответствии с содержанием авторской программы.</w:t>
            </w:r>
          </w:p>
          <w:p w:rsidR="000B6958" w:rsidRPr="006F75F4" w:rsidRDefault="000B6958" w:rsidP="002F4149">
            <w:pPr>
              <w:numPr>
                <w:ilvl w:val="0"/>
                <w:numId w:val="4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Организация исследовательской деятельности по содержанию программы.</w:t>
            </w:r>
          </w:p>
          <w:p w:rsidR="000B6958" w:rsidRPr="006F75F4" w:rsidRDefault="000B6958" w:rsidP="002F4149">
            <w:pPr>
              <w:numPr>
                <w:ilvl w:val="0"/>
                <w:numId w:val="46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Работа в одной из групп ДОУ (экспертной, аттестационной, творческой и т.д.).</w:t>
            </w:r>
          </w:p>
        </w:tc>
      </w:tr>
      <w:tr w:rsidR="000B6958" w:rsidRPr="006F75F4" w:rsidTr="00B64F98">
        <w:tc>
          <w:tcPr>
            <w:tcW w:w="1548" w:type="dxa"/>
            <w:vMerge w:val="restart"/>
            <w:tcBorders>
              <w:top w:val="nil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Четвёртый год работы</w:t>
            </w:r>
          </w:p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4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Прохождение курсов повышения квалификации.</w:t>
            </w:r>
          </w:p>
          <w:p w:rsidR="000B6958" w:rsidRPr="006F75F4" w:rsidRDefault="000B6958" w:rsidP="002F4149">
            <w:pPr>
              <w:numPr>
                <w:ilvl w:val="0"/>
                <w:numId w:val="4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Подготовка материалов для публикации в педагогических изданиях.</w:t>
            </w:r>
          </w:p>
          <w:p w:rsidR="000B6958" w:rsidRPr="006F75F4" w:rsidRDefault="000B6958" w:rsidP="002F4149">
            <w:pPr>
              <w:numPr>
                <w:ilvl w:val="0"/>
                <w:numId w:val="4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Организация экспериментальной и опытно-поисковой работы по направлению самообразовательной и инновационной педагогической деятельности.</w:t>
            </w:r>
          </w:p>
          <w:p w:rsidR="000B6958" w:rsidRPr="006F75F4" w:rsidRDefault="000B6958" w:rsidP="002F4149">
            <w:pPr>
              <w:numPr>
                <w:ilvl w:val="0"/>
                <w:numId w:val="4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условий для детей по организации исследовательской, познавательной деятельности.</w:t>
            </w:r>
          </w:p>
          <w:p w:rsidR="000B6958" w:rsidRPr="006F75F4" w:rsidRDefault="000B6958" w:rsidP="002F4149">
            <w:pPr>
              <w:numPr>
                <w:ilvl w:val="0"/>
                <w:numId w:val="4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инновационного дидактического комплекса для реализации авторской программы, его апробация в работе с детьми.</w:t>
            </w:r>
          </w:p>
          <w:p w:rsidR="000B6958" w:rsidRPr="006F75F4" w:rsidRDefault="000B6958" w:rsidP="002F4149">
            <w:pPr>
              <w:numPr>
                <w:ilvl w:val="0"/>
                <w:numId w:val="47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Представление пе</w:t>
            </w:r>
            <w:r w:rsidR="00214E5A" w:rsidRPr="006F75F4">
              <w:rPr>
                <w:sz w:val="22"/>
                <w:szCs w:val="22"/>
                <w:lang w:eastAsia="ru-RU"/>
              </w:rPr>
              <w:t>дагога на награждение грамотой Г</w:t>
            </w:r>
            <w:r w:rsidRPr="006F75F4">
              <w:rPr>
                <w:sz w:val="22"/>
                <w:szCs w:val="22"/>
                <w:lang w:eastAsia="ru-RU"/>
              </w:rPr>
              <w:t xml:space="preserve">лавы МО г. Надым. </w:t>
            </w:r>
          </w:p>
        </w:tc>
      </w:tr>
      <w:tr w:rsidR="000B6958" w:rsidRPr="006F75F4" w:rsidTr="00B64F98">
        <w:tc>
          <w:tcPr>
            <w:tcW w:w="1548" w:type="dxa"/>
            <w:vMerge/>
            <w:tcBorders>
              <w:top w:val="nil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Пятый год работы</w:t>
            </w:r>
          </w:p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48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Подготовка документов для аттестации на высшую квалификационную категорию.</w:t>
            </w:r>
          </w:p>
          <w:p w:rsidR="000B6958" w:rsidRPr="006F75F4" w:rsidRDefault="000B6958" w:rsidP="002F4149">
            <w:pPr>
              <w:numPr>
                <w:ilvl w:val="0"/>
                <w:numId w:val="48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Проведение открытых занятий по направлению опытно-экспериментальной работы.</w:t>
            </w:r>
          </w:p>
          <w:p w:rsidR="000B6958" w:rsidRPr="006F75F4" w:rsidRDefault="000B6958" w:rsidP="002F4149">
            <w:pPr>
              <w:numPr>
                <w:ilvl w:val="0"/>
                <w:numId w:val="48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Представление материалов педагогического исследования на педагогическом совете ДОУ.</w:t>
            </w:r>
          </w:p>
          <w:p w:rsidR="000B6958" w:rsidRPr="006F75F4" w:rsidRDefault="000B6958" w:rsidP="002F4149">
            <w:pPr>
              <w:numPr>
                <w:ilvl w:val="0"/>
                <w:numId w:val="48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Внесение корректив в организацию педагогической диагностики в соответствии с результатами, полученными в ходе опытно-экспериментальной работы.</w:t>
            </w:r>
          </w:p>
          <w:p w:rsidR="000B6958" w:rsidRPr="006F75F4" w:rsidRDefault="000B6958" w:rsidP="002F4149">
            <w:pPr>
              <w:numPr>
                <w:ilvl w:val="0"/>
                <w:numId w:val="48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Прохождение процедуры аттестации на высшую квалификационную категорию.</w:t>
            </w:r>
          </w:p>
          <w:p w:rsidR="000B6958" w:rsidRPr="006F75F4" w:rsidRDefault="000B6958" w:rsidP="002F4149">
            <w:pPr>
              <w:numPr>
                <w:ilvl w:val="0"/>
                <w:numId w:val="48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Представление пе</w:t>
            </w:r>
            <w:r w:rsidR="00214E5A" w:rsidRPr="006F75F4">
              <w:rPr>
                <w:sz w:val="22"/>
                <w:szCs w:val="22"/>
                <w:lang w:eastAsia="ru-RU"/>
              </w:rPr>
              <w:t>дагога на награждение грамотой Г</w:t>
            </w:r>
            <w:r w:rsidRPr="006F75F4">
              <w:rPr>
                <w:sz w:val="22"/>
                <w:szCs w:val="22"/>
                <w:lang w:eastAsia="ru-RU"/>
              </w:rPr>
              <w:t>лавы МО Надымский район.</w:t>
            </w:r>
          </w:p>
        </w:tc>
      </w:tr>
      <w:tr w:rsidR="000B6958" w:rsidRPr="006F75F4" w:rsidTr="00B64F98">
        <w:tc>
          <w:tcPr>
            <w:tcW w:w="1548" w:type="dxa"/>
            <w:vMerge w:val="restart"/>
          </w:tcPr>
          <w:p w:rsidR="000B6958" w:rsidRPr="006F75F4" w:rsidRDefault="000B6958" w:rsidP="00B64F98">
            <w:pPr>
              <w:suppressAutoHyphens w:val="0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 xml:space="preserve">Педагоги – </w:t>
            </w:r>
            <w:r w:rsidRPr="006F75F4">
              <w:rPr>
                <w:b/>
                <w:sz w:val="22"/>
                <w:szCs w:val="22"/>
                <w:lang w:eastAsia="ru-RU"/>
              </w:rPr>
              <w:lastRenderedPageBreak/>
              <w:t xml:space="preserve">мастера </w:t>
            </w: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lastRenderedPageBreak/>
              <w:t xml:space="preserve">Первый год </w:t>
            </w:r>
            <w:r w:rsidRPr="006F75F4">
              <w:rPr>
                <w:sz w:val="22"/>
                <w:szCs w:val="22"/>
                <w:u w:val="single"/>
                <w:lang w:eastAsia="ru-RU"/>
              </w:rPr>
              <w:lastRenderedPageBreak/>
              <w:t>работы</w:t>
            </w:r>
          </w:p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4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lastRenderedPageBreak/>
              <w:t xml:space="preserve">Реализация выдвинутых в квалификационной работе на </w:t>
            </w:r>
            <w:r w:rsidRPr="006F75F4">
              <w:rPr>
                <w:sz w:val="22"/>
                <w:szCs w:val="22"/>
                <w:lang w:eastAsia="ru-RU"/>
              </w:rPr>
              <w:lastRenderedPageBreak/>
              <w:t>высшую категорию перспектив.</w:t>
            </w:r>
          </w:p>
          <w:p w:rsidR="000B6958" w:rsidRPr="006F75F4" w:rsidRDefault="000B6958" w:rsidP="002F4149">
            <w:pPr>
              <w:numPr>
                <w:ilvl w:val="0"/>
                <w:numId w:val="4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Участие в мероприятиях различных уровней (городского, районного, окружного).</w:t>
            </w:r>
          </w:p>
          <w:p w:rsidR="000B6958" w:rsidRPr="006F75F4" w:rsidRDefault="000B6958" w:rsidP="002F4149">
            <w:pPr>
              <w:numPr>
                <w:ilvl w:val="0"/>
                <w:numId w:val="4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Разработка авторской программы по направлению инновационной педагогической деятельности. </w:t>
            </w:r>
          </w:p>
          <w:p w:rsidR="000B6958" w:rsidRPr="006F75F4" w:rsidRDefault="000B6958" w:rsidP="002F4149">
            <w:pPr>
              <w:numPr>
                <w:ilvl w:val="0"/>
                <w:numId w:val="4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методического обеспечения реализации программы.</w:t>
            </w:r>
          </w:p>
          <w:p w:rsidR="000B6958" w:rsidRPr="006F75F4" w:rsidRDefault="000B6958" w:rsidP="002F4149">
            <w:pPr>
              <w:numPr>
                <w:ilvl w:val="0"/>
                <w:numId w:val="4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дидактического обеспечения созданной программы.</w:t>
            </w:r>
          </w:p>
          <w:p w:rsidR="000B6958" w:rsidRPr="006F75F4" w:rsidRDefault="000B6958" w:rsidP="002F4149">
            <w:pPr>
              <w:numPr>
                <w:ilvl w:val="0"/>
                <w:numId w:val="49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Представление педагога на награждение грамотой Департамента образования ЯНАО.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 w:hanging="72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Второй год работы</w:t>
            </w:r>
          </w:p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50"/>
              </w:numPr>
              <w:tabs>
                <w:tab w:val="clear" w:pos="720"/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программного обеспечения инновационной деятельности ДОУ (участие в создании инновационной методической продукции).</w:t>
            </w:r>
          </w:p>
          <w:p w:rsidR="000B6958" w:rsidRPr="006F75F4" w:rsidRDefault="000B6958" w:rsidP="002F4149">
            <w:pPr>
              <w:numPr>
                <w:ilvl w:val="0"/>
                <w:numId w:val="50"/>
              </w:numPr>
              <w:tabs>
                <w:tab w:val="clear" w:pos="720"/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Подготовка к публикации позитивного педагогического опыта.</w:t>
            </w:r>
          </w:p>
          <w:p w:rsidR="000B6958" w:rsidRPr="006F75F4" w:rsidRDefault="000B6958" w:rsidP="002F4149">
            <w:pPr>
              <w:numPr>
                <w:ilvl w:val="0"/>
                <w:numId w:val="50"/>
              </w:numPr>
              <w:tabs>
                <w:tab w:val="clear" w:pos="720"/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Участие в мероприятиях различных уровней (</w:t>
            </w:r>
            <w:r w:rsidR="00214E5A" w:rsidRPr="006F75F4">
              <w:rPr>
                <w:sz w:val="22"/>
                <w:szCs w:val="22"/>
                <w:lang w:eastAsia="ru-RU"/>
              </w:rPr>
              <w:t>муниципального, регионального, федерального</w:t>
            </w:r>
            <w:r w:rsidRPr="006F75F4">
              <w:rPr>
                <w:sz w:val="22"/>
                <w:szCs w:val="22"/>
                <w:lang w:eastAsia="ru-RU"/>
              </w:rPr>
              <w:t>).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Третий год работы</w:t>
            </w:r>
          </w:p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51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Организация исследовательской работы по одному из направлений инновационной деятельности ДОУ.</w:t>
            </w:r>
          </w:p>
          <w:p w:rsidR="000B6958" w:rsidRPr="006F75F4" w:rsidRDefault="000B6958" w:rsidP="002F4149">
            <w:pPr>
              <w:numPr>
                <w:ilvl w:val="0"/>
                <w:numId w:val="51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современных подходов к организации мониторинговых исследований по данному направлению.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Четвёртый год работы</w:t>
            </w:r>
          </w:p>
          <w:p w:rsidR="000B6958" w:rsidRPr="006F75F4" w:rsidRDefault="000B6958" w:rsidP="00B64F98">
            <w:pPr>
              <w:suppressAutoHyphens w:val="0"/>
              <w:ind w:left="72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52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Прохождение курсов повышения квалификации.</w:t>
            </w:r>
          </w:p>
          <w:p w:rsidR="000B6958" w:rsidRPr="006F75F4" w:rsidRDefault="000B6958" w:rsidP="002F4149">
            <w:pPr>
              <w:numPr>
                <w:ilvl w:val="0"/>
                <w:numId w:val="52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Подготовка материалов для публикации в педагогических изданиях.</w:t>
            </w:r>
          </w:p>
          <w:p w:rsidR="000B6958" w:rsidRPr="006F75F4" w:rsidRDefault="000B6958" w:rsidP="002F4149">
            <w:pPr>
              <w:numPr>
                <w:ilvl w:val="0"/>
                <w:numId w:val="52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Представление педагога на награждение грамотой Министерства образования РФ. </w:t>
            </w:r>
          </w:p>
        </w:tc>
      </w:tr>
      <w:tr w:rsidR="000B6958" w:rsidRPr="006F75F4" w:rsidTr="00B64F98">
        <w:tc>
          <w:tcPr>
            <w:tcW w:w="1548" w:type="dxa"/>
            <w:vMerge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</w:tcPr>
          <w:p w:rsidR="000B6958" w:rsidRPr="006F75F4" w:rsidRDefault="000B6958" w:rsidP="00B64F98">
            <w:pPr>
              <w:suppressAutoHyphens w:val="0"/>
              <w:ind w:left="72"/>
              <w:rPr>
                <w:sz w:val="22"/>
                <w:szCs w:val="22"/>
                <w:u w:val="single"/>
                <w:lang w:eastAsia="ru-RU"/>
              </w:rPr>
            </w:pPr>
            <w:r w:rsidRPr="006F75F4">
              <w:rPr>
                <w:sz w:val="22"/>
                <w:szCs w:val="22"/>
                <w:u w:val="single"/>
                <w:lang w:eastAsia="ru-RU"/>
              </w:rPr>
              <w:t>Пятый год работы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6" w:type="dxa"/>
          </w:tcPr>
          <w:p w:rsidR="000B6958" w:rsidRPr="006F75F4" w:rsidRDefault="000B6958" w:rsidP="002F4149">
            <w:pPr>
              <w:numPr>
                <w:ilvl w:val="0"/>
                <w:numId w:val="53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авторской образовательной программы по дошкольному образованию.</w:t>
            </w:r>
          </w:p>
          <w:p w:rsidR="000B6958" w:rsidRPr="006F75F4" w:rsidRDefault="000B6958" w:rsidP="002F4149">
            <w:pPr>
              <w:numPr>
                <w:ilvl w:val="0"/>
                <w:numId w:val="53"/>
              </w:numPr>
              <w:tabs>
                <w:tab w:val="num" w:pos="432"/>
              </w:tabs>
              <w:suppressAutoHyphens w:val="0"/>
              <w:ind w:left="432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Создание инновационной методической продукции в виде методических рекомендаций, публикаций в различных изданиях.</w:t>
            </w:r>
          </w:p>
        </w:tc>
      </w:tr>
    </w:tbl>
    <w:p w:rsidR="000B6958" w:rsidRPr="006F75F4" w:rsidRDefault="000B6958" w:rsidP="000B6958">
      <w:pPr>
        <w:suppressAutoHyphens w:val="0"/>
        <w:jc w:val="both"/>
        <w:rPr>
          <w:sz w:val="22"/>
          <w:szCs w:val="22"/>
          <w:lang w:eastAsia="ru-RU"/>
        </w:rPr>
      </w:pPr>
    </w:p>
    <w:p w:rsidR="000B6958" w:rsidRPr="006F75F4" w:rsidRDefault="000B6958" w:rsidP="00214E5A">
      <w:pPr>
        <w:suppressAutoHyphens w:val="0"/>
        <w:ind w:firstLine="708"/>
        <w:jc w:val="both"/>
        <w:rPr>
          <w:lang w:eastAsia="ru-RU"/>
        </w:rPr>
      </w:pPr>
      <w:r w:rsidRPr="006F75F4">
        <w:rPr>
          <w:lang w:eastAsia="ru-RU"/>
        </w:rPr>
        <w:t>Результатом эффективности внедрения данной Программы будет создание новой системы методической работы в ДОУ, обеспечивающей непрерывную работу по повышению квалификации педагогов и достижение контрольныхнормативов среднеокружных показателей квалификации педагогов</w:t>
      </w:r>
      <w:r w:rsidR="00214E5A" w:rsidRPr="006F75F4">
        <w:rPr>
          <w:lang w:eastAsia="ru-RU"/>
        </w:rPr>
        <w:t>.</w:t>
      </w:r>
    </w:p>
    <w:p w:rsidR="000B6958" w:rsidRPr="006F75F4" w:rsidRDefault="000B6958" w:rsidP="000B6958">
      <w:pPr>
        <w:suppressAutoHyphens w:val="0"/>
        <w:spacing w:line="360" w:lineRule="auto"/>
        <w:jc w:val="right"/>
        <w:rPr>
          <w:sz w:val="20"/>
          <w:lang w:eastAsia="ru-RU"/>
        </w:rPr>
      </w:pPr>
      <w:r w:rsidRPr="006F75F4">
        <w:rPr>
          <w:sz w:val="20"/>
          <w:lang w:eastAsia="ru-RU"/>
        </w:rPr>
        <w:t>Таблица №1</w:t>
      </w:r>
      <w:r w:rsidR="00214E5A" w:rsidRPr="006F75F4">
        <w:rPr>
          <w:sz w:val="20"/>
          <w:lang w:eastAsia="ru-RU"/>
        </w:rPr>
        <w:t>2</w:t>
      </w:r>
    </w:p>
    <w:p w:rsidR="000B6958" w:rsidRPr="006F75F4" w:rsidRDefault="00B64F98" w:rsidP="000B6958">
      <w:pPr>
        <w:suppressAutoHyphens w:val="0"/>
        <w:spacing w:line="360" w:lineRule="auto"/>
        <w:jc w:val="center"/>
        <w:rPr>
          <w:b/>
          <w:i/>
          <w:lang w:eastAsia="ru-RU"/>
        </w:rPr>
      </w:pPr>
      <w:r w:rsidRPr="006F75F4">
        <w:rPr>
          <w:b/>
          <w:i/>
          <w:lang w:eastAsia="ru-RU"/>
        </w:rPr>
        <w:t>«</w:t>
      </w:r>
      <w:r w:rsidR="000B6958" w:rsidRPr="006F75F4">
        <w:rPr>
          <w:b/>
          <w:i/>
          <w:lang w:eastAsia="ru-RU"/>
        </w:rPr>
        <w:t>Дифференциация педаго</w:t>
      </w:r>
      <w:r w:rsidRPr="006F75F4">
        <w:rPr>
          <w:b/>
          <w:i/>
          <w:lang w:eastAsia="ru-RU"/>
        </w:rPr>
        <w:t>гов ДОУ по группа</w:t>
      </w:r>
      <w:r w:rsidR="000B6958" w:rsidRPr="006F75F4">
        <w:rPr>
          <w:b/>
          <w:i/>
          <w:lang w:eastAsia="ru-RU"/>
        </w:rPr>
        <w:t>м</w:t>
      </w:r>
      <w:r w:rsidRPr="006F75F4">
        <w:rPr>
          <w:b/>
          <w:i/>
          <w:lang w:eastAsia="ru-RU"/>
        </w:rPr>
        <w:t>»</w:t>
      </w:r>
      <w:r w:rsidR="007E4407">
        <w:rPr>
          <w:b/>
          <w:i/>
          <w:lang w:eastAsia="ru-RU"/>
        </w:rPr>
        <w:t xml:space="preserve"> (классификация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B6958" w:rsidRPr="006F75F4" w:rsidTr="00B64F98">
        <w:tc>
          <w:tcPr>
            <w:tcW w:w="4785" w:type="dxa"/>
          </w:tcPr>
          <w:p w:rsidR="000B6958" w:rsidRPr="006F75F4" w:rsidRDefault="007E4407" w:rsidP="00B64F98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группа – «М</w:t>
            </w:r>
            <w:r w:rsidR="000B6958" w:rsidRPr="006F75F4">
              <w:rPr>
                <w:b/>
                <w:sz w:val="22"/>
                <w:szCs w:val="22"/>
                <w:lang w:eastAsia="ru-RU"/>
              </w:rPr>
              <w:t>астера</w:t>
            </w:r>
            <w:r>
              <w:rPr>
                <w:b/>
                <w:sz w:val="22"/>
                <w:szCs w:val="22"/>
                <w:lang w:eastAsia="ru-RU"/>
              </w:rPr>
              <w:t>»</w:t>
            </w:r>
            <w:r w:rsidR="00107C35">
              <w:rPr>
                <w:b/>
                <w:sz w:val="22"/>
                <w:szCs w:val="22"/>
                <w:lang w:eastAsia="ru-RU"/>
              </w:rPr>
              <w:t xml:space="preserve"> (работают на самоконтроле)</w:t>
            </w:r>
          </w:p>
        </w:tc>
        <w:tc>
          <w:tcPr>
            <w:tcW w:w="4786" w:type="dxa"/>
          </w:tcPr>
          <w:p w:rsidR="000B6958" w:rsidRPr="006F75F4" w:rsidRDefault="00214E5A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Педагоги, имеющие 1/</w:t>
            </w:r>
            <w:r w:rsidR="000B6958" w:rsidRPr="006F75F4">
              <w:rPr>
                <w:sz w:val="22"/>
                <w:szCs w:val="22"/>
                <w:lang w:eastAsia="ru-RU"/>
              </w:rPr>
              <w:t>высш</w:t>
            </w:r>
            <w:r w:rsidR="005702E0" w:rsidRPr="006F75F4">
              <w:rPr>
                <w:sz w:val="22"/>
                <w:szCs w:val="22"/>
                <w:lang w:eastAsia="ru-RU"/>
              </w:rPr>
              <w:t xml:space="preserve">ую квалификационную категории, </w:t>
            </w:r>
            <w:r w:rsidR="000B6958" w:rsidRPr="006F75F4">
              <w:rPr>
                <w:sz w:val="22"/>
                <w:szCs w:val="22"/>
                <w:lang w:eastAsia="ru-RU"/>
              </w:rPr>
              <w:t>педагогический стаж свыше 15 лет</w:t>
            </w:r>
          </w:p>
        </w:tc>
      </w:tr>
      <w:tr w:rsidR="000B6958" w:rsidRPr="006F75F4" w:rsidTr="00B64F98">
        <w:tc>
          <w:tcPr>
            <w:tcW w:w="4785" w:type="dxa"/>
          </w:tcPr>
          <w:p w:rsidR="000B6958" w:rsidRPr="006F75F4" w:rsidRDefault="007E4407" w:rsidP="00B64F98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 группа – «С</w:t>
            </w:r>
            <w:r w:rsidR="000B6958" w:rsidRPr="006F75F4">
              <w:rPr>
                <w:b/>
                <w:sz w:val="22"/>
                <w:szCs w:val="22"/>
                <w:lang w:eastAsia="ru-RU"/>
              </w:rPr>
              <w:t>тажисты</w:t>
            </w:r>
            <w:r>
              <w:rPr>
                <w:b/>
                <w:sz w:val="22"/>
                <w:szCs w:val="22"/>
                <w:lang w:eastAsia="ru-RU"/>
              </w:rPr>
              <w:t>»</w:t>
            </w:r>
            <w:r w:rsidR="00107C35">
              <w:rPr>
                <w:b/>
                <w:sz w:val="22"/>
                <w:szCs w:val="22"/>
                <w:lang w:eastAsia="ru-RU"/>
              </w:rPr>
              <w:t xml:space="preserve"> (делятся опытом с другими педагогами)</w:t>
            </w:r>
          </w:p>
        </w:tc>
        <w:tc>
          <w:tcPr>
            <w:tcW w:w="4786" w:type="dxa"/>
          </w:tcPr>
          <w:p w:rsidR="000B6958" w:rsidRPr="006F75F4" w:rsidRDefault="00214E5A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</w:t>
            </w:r>
            <w:r w:rsidR="000B6958" w:rsidRPr="006F75F4">
              <w:rPr>
                <w:sz w:val="22"/>
                <w:szCs w:val="22"/>
                <w:lang w:eastAsia="ru-RU"/>
              </w:rPr>
              <w:t>едагоги, имеющие 1 квалификационную категорию и педагогический стаж свыше 10 лет</w:t>
            </w:r>
          </w:p>
        </w:tc>
      </w:tr>
      <w:tr w:rsidR="000B6958" w:rsidRPr="006F75F4" w:rsidTr="00214E5A">
        <w:trPr>
          <w:trHeight w:val="541"/>
        </w:trPr>
        <w:tc>
          <w:tcPr>
            <w:tcW w:w="4785" w:type="dxa"/>
          </w:tcPr>
          <w:p w:rsidR="000B6958" w:rsidRPr="006F75F4" w:rsidRDefault="007E4407" w:rsidP="00B64F98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3 группа – «П</w:t>
            </w:r>
            <w:r w:rsidR="000B6958" w:rsidRPr="006F75F4">
              <w:rPr>
                <w:b/>
                <w:sz w:val="22"/>
                <w:szCs w:val="22"/>
                <w:lang w:eastAsia="ru-RU"/>
              </w:rPr>
              <w:t>едагоги, находящиеся в режиме развития</w:t>
            </w:r>
            <w:r>
              <w:rPr>
                <w:b/>
                <w:sz w:val="22"/>
                <w:szCs w:val="22"/>
                <w:lang w:eastAsia="ru-RU"/>
              </w:rPr>
              <w:t>»</w:t>
            </w:r>
            <w:r w:rsidR="00107C35">
              <w:rPr>
                <w:b/>
                <w:sz w:val="22"/>
                <w:szCs w:val="22"/>
                <w:lang w:eastAsia="ru-RU"/>
              </w:rPr>
              <w:t xml:space="preserve"> (контроль со стороны администрации ДОУ)</w:t>
            </w:r>
          </w:p>
        </w:tc>
        <w:tc>
          <w:tcPr>
            <w:tcW w:w="4786" w:type="dxa"/>
          </w:tcPr>
          <w:p w:rsidR="000B6958" w:rsidRPr="006F75F4" w:rsidRDefault="00214E5A" w:rsidP="00B64F98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6F75F4">
              <w:rPr>
                <w:bCs/>
                <w:sz w:val="22"/>
                <w:szCs w:val="22"/>
                <w:lang w:eastAsia="ru-RU"/>
              </w:rPr>
              <w:t>П</w:t>
            </w:r>
            <w:r w:rsidR="000B6958" w:rsidRPr="006F75F4">
              <w:rPr>
                <w:bCs/>
                <w:sz w:val="22"/>
                <w:szCs w:val="22"/>
                <w:lang w:eastAsia="ru-RU"/>
              </w:rPr>
              <w:t>едагоги, имеющие 1 квалификационн</w:t>
            </w:r>
            <w:r w:rsidRPr="006F75F4">
              <w:rPr>
                <w:bCs/>
                <w:sz w:val="22"/>
                <w:szCs w:val="22"/>
                <w:lang w:eastAsia="ru-RU"/>
              </w:rPr>
              <w:t>ую категорию и стаж свыше 5 лет</w:t>
            </w:r>
          </w:p>
        </w:tc>
      </w:tr>
      <w:tr w:rsidR="000B6958" w:rsidRPr="006F75F4" w:rsidTr="00B64F98">
        <w:tc>
          <w:tcPr>
            <w:tcW w:w="4785" w:type="dxa"/>
          </w:tcPr>
          <w:p w:rsidR="000B6958" w:rsidRPr="006F75F4" w:rsidRDefault="007E4407" w:rsidP="00B64F98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4 группа – «М</w:t>
            </w:r>
            <w:r w:rsidR="000B6958" w:rsidRPr="006F75F4">
              <w:rPr>
                <w:b/>
                <w:sz w:val="22"/>
                <w:szCs w:val="22"/>
                <w:lang w:eastAsia="ru-RU"/>
              </w:rPr>
              <w:t>олодые педагоги</w:t>
            </w:r>
            <w:r>
              <w:rPr>
                <w:b/>
                <w:sz w:val="22"/>
                <w:szCs w:val="22"/>
                <w:lang w:eastAsia="ru-RU"/>
              </w:rPr>
              <w:t>»</w:t>
            </w:r>
            <w:r w:rsidR="00107C35">
              <w:rPr>
                <w:b/>
                <w:sz w:val="22"/>
                <w:szCs w:val="22"/>
                <w:lang w:eastAsia="ru-RU"/>
              </w:rPr>
              <w:t xml:space="preserve"> (проходят стажировку в течение года)</w:t>
            </w:r>
          </w:p>
        </w:tc>
        <w:tc>
          <w:tcPr>
            <w:tcW w:w="4786" w:type="dxa"/>
          </w:tcPr>
          <w:p w:rsidR="000B6958" w:rsidRPr="006F75F4" w:rsidRDefault="00214E5A" w:rsidP="00B64F98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6F75F4">
              <w:rPr>
                <w:bCs/>
                <w:sz w:val="22"/>
                <w:szCs w:val="22"/>
                <w:lang w:eastAsia="ru-RU"/>
              </w:rPr>
              <w:t>П</w:t>
            </w:r>
            <w:r w:rsidR="005702E0" w:rsidRPr="006F75F4">
              <w:rPr>
                <w:bCs/>
                <w:sz w:val="22"/>
                <w:szCs w:val="22"/>
                <w:lang w:eastAsia="ru-RU"/>
              </w:rPr>
              <w:t xml:space="preserve">едагоги, </w:t>
            </w:r>
            <w:r w:rsidR="000B6958" w:rsidRPr="006F75F4">
              <w:rPr>
                <w:bCs/>
                <w:sz w:val="22"/>
                <w:szCs w:val="22"/>
                <w:lang w:eastAsia="ru-RU"/>
              </w:rPr>
              <w:t>не имеющие квалификационной кате</w:t>
            </w:r>
            <w:r w:rsidRPr="006F75F4">
              <w:rPr>
                <w:bCs/>
                <w:sz w:val="22"/>
                <w:szCs w:val="22"/>
                <w:lang w:eastAsia="ru-RU"/>
              </w:rPr>
              <w:t>гории, стаж работы менее 5 лет</w:t>
            </w:r>
          </w:p>
        </w:tc>
      </w:tr>
    </w:tbl>
    <w:p w:rsidR="000B6958" w:rsidRPr="006F75F4" w:rsidRDefault="000B6958" w:rsidP="000B6958">
      <w:pPr>
        <w:suppressAutoHyphens w:val="0"/>
        <w:jc w:val="center"/>
        <w:rPr>
          <w:lang w:eastAsia="ru-RU"/>
        </w:rPr>
      </w:pPr>
    </w:p>
    <w:p w:rsidR="00214E5A" w:rsidRPr="00107C35" w:rsidRDefault="00214E5A" w:rsidP="00107C35">
      <w:pPr>
        <w:suppressAutoHyphens w:val="0"/>
        <w:spacing w:line="360" w:lineRule="auto"/>
        <w:jc w:val="right"/>
        <w:rPr>
          <w:sz w:val="20"/>
          <w:lang w:eastAsia="ru-RU"/>
        </w:rPr>
      </w:pPr>
      <w:r w:rsidRPr="006F75F4">
        <w:rPr>
          <w:sz w:val="20"/>
          <w:lang w:eastAsia="ru-RU"/>
        </w:rPr>
        <w:t>Таблиц</w:t>
      </w:r>
      <w:r w:rsidR="00107C35">
        <w:rPr>
          <w:sz w:val="20"/>
          <w:lang w:eastAsia="ru-RU"/>
        </w:rPr>
        <w:t>а №13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534"/>
        <w:gridCol w:w="91"/>
        <w:gridCol w:w="1610"/>
        <w:gridCol w:w="213"/>
        <w:gridCol w:w="1629"/>
        <w:gridCol w:w="171"/>
        <w:gridCol w:w="56"/>
        <w:gridCol w:w="1734"/>
        <w:gridCol w:w="24"/>
        <w:gridCol w:w="425"/>
        <w:gridCol w:w="992"/>
        <w:gridCol w:w="1134"/>
        <w:gridCol w:w="851"/>
      </w:tblGrid>
      <w:tr w:rsidR="00107C35" w:rsidRPr="006F75F4" w:rsidTr="00107C35">
        <w:trPr>
          <w:gridBefore w:val="1"/>
          <w:wBefore w:w="34" w:type="dxa"/>
        </w:trPr>
        <w:tc>
          <w:tcPr>
            <w:tcW w:w="534" w:type="dxa"/>
            <w:vAlign w:val="center"/>
          </w:tcPr>
          <w:p w:rsidR="00107C35" w:rsidRPr="006F75F4" w:rsidRDefault="00107C35" w:rsidP="00647C05">
            <w:pPr>
              <w:suppressAutoHyphens w:val="0"/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930" w:type="dxa"/>
            <w:gridSpan w:val="12"/>
            <w:vAlign w:val="center"/>
          </w:tcPr>
          <w:p w:rsidR="00107C35" w:rsidRPr="00107C35" w:rsidRDefault="00107C35" w:rsidP="00107C35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6F75F4">
              <w:rPr>
                <w:b/>
                <w:i/>
                <w:lang w:eastAsia="ru-RU"/>
              </w:rPr>
              <w:t>«Банк педагогов-мастеров ДОУ»</w:t>
            </w:r>
          </w:p>
        </w:tc>
      </w:tr>
      <w:tr w:rsidR="0010003B" w:rsidRPr="006F75F4" w:rsidTr="00107C35">
        <w:trPr>
          <w:gridBefore w:val="1"/>
          <w:wBefore w:w="34" w:type="dxa"/>
        </w:trPr>
        <w:tc>
          <w:tcPr>
            <w:tcW w:w="534" w:type="dxa"/>
            <w:vAlign w:val="center"/>
          </w:tcPr>
          <w:p w:rsidR="000B6958" w:rsidRPr="006F75F4" w:rsidRDefault="000B6958" w:rsidP="00647C05">
            <w:pPr>
              <w:suppressAutoHyphens w:val="0"/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№</w:t>
            </w:r>
          </w:p>
          <w:p w:rsidR="000B6958" w:rsidRPr="006F75F4" w:rsidRDefault="000B6958" w:rsidP="00647C05">
            <w:pPr>
              <w:suppressAutoHyphens w:val="0"/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701" w:type="dxa"/>
            <w:gridSpan w:val="2"/>
            <w:vAlign w:val="center"/>
          </w:tcPr>
          <w:p w:rsidR="000B6958" w:rsidRPr="006F75F4" w:rsidRDefault="000B6958" w:rsidP="00647C05">
            <w:pPr>
              <w:suppressAutoHyphens w:val="0"/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1842" w:type="dxa"/>
            <w:gridSpan w:val="2"/>
            <w:vAlign w:val="center"/>
          </w:tcPr>
          <w:p w:rsidR="000B6958" w:rsidRPr="006F75F4" w:rsidRDefault="000B6958" w:rsidP="00647C05">
            <w:pPr>
              <w:suppressAutoHyphens w:val="0"/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410" w:type="dxa"/>
            <w:gridSpan w:val="5"/>
            <w:vAlign w:val="center"/>
          </w:tcPr>
          <w:p w:rsidR="000B6958" w:rsidRPr="006F75F4" w:rsidRDefault="000B6958" w:rsidP="00647C05">
            <w:pPr>
              <w:suppressAutoHyphens w:val="0"/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Образование, специальность</w:t>
            </w:r>
          </w:p>
        </w:tc>
        <w:tc>
          <w:tcPr>
            <w:tcW w:w="992" w:type="dxa"/>
            <w:vAlign w:val="center"/>
          </w:tcPr>
          <w:p w:rsidR="000B6958" w:rsidRPr="006F75F4" w:rsidRDefault="000B6958" w:rsidP="00647C05">
            <w:pPr>
              <w:suppressAutoHyphens w:val="0"/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Стаж</w:t>
            </w:r>
          </w:p>
        </w:tc>
        <w:tc>
          <w:tcPr>
            <w:tcW w:w="1134" w:type="dxa"/>
            <w:vAlign w:val="center"/>
          </w:tcPr>
          <w:p w:rsidR="000B6958" w:rsidRPr="006F75F4" w:rsidRDefault="0010003B" w:rsidP="00647C05">
            <w:pPr>
              <w:suppressAutoHyphens w:val="0"/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 xml:space="preserve">Квалификационная </w:t>
            </w:r>
            <w:r w:rsidRPr="006F75F4">
              <w:rPr>
                <w:b/>
                <w:sz w:val="22"/>
                <w:szCs w:val="22"/>
                <w:lang w:eastAsia="ru-RU"/>
              </w:rPr>
              <w:lastRenderedPageBreak/>
              <w:t>к</w:t>
            </w:r>
            <w:r w:rsidR="000B6958" w:rsidRPr="006F75F4">
              <w:rPr>
                <w:b/>
                <w:sz w:val="22"/>
                <w:szCs w:val="22"/>
                <w:lang w:eastAsia="ru-RU"/>
              </w:rPr>
              <w:t>атегория</w:t>
            </w:r>
          </w:p>
        </w:tc>
        <w:tc>
          <w:tcPr>
            <w:tcW w:w="851" w:type="dxa"/>
            <w:vAlign w:val="center"/>
          </w:tcPr>
          <w:p w:rsidR="000B6958" w:rsidRPr="006F75F4" w:rsidRDefault="00214E5A" w:rsidP="00647C05">
            <w:pPr>
              <w:suppressAutoHyphens w:val="0"/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lastRenderedPageBreak/>
              <w:t>КПК</w:t>
            </w:r>
          </w:p>
        </w:tc>
      </w:tr>
      <w:tr w:rsidR="0010003B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lastRenderedPageBreak/>
              <w:t xml:space="preserve">1. </w:t>
            </w:r>
          </w:p>
        </w:tc>
        <w:tc>
          <w:tcPr>
            <w:tcW w:w="1701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Сафина А.Г.</w:t>
            </w:r>
          </w:p>
        </w:tc>
        <w:tc>
          <w:tcPr>
            <w:tcW w:w="1842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2410" w:type="dxa"/>
            <w:gridSpan w:val="5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Педучилище, учитель</w:t>
            </w:r>
          </w:p>
        </w:tc>
        <w:tc>
          <w:tcPr>
            <w:tcW w:w="992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27 лет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Первая </w:t>
            </w:r>
          </w:p>
        </w:tc>
        <w:tc>
          <w:tcPr>
            <w:tcW w:w="851" w:type="dxa"/>
          </w:tcPr>
          <w:p w:rsidR="000B6958" w:rsidRPr="006F75F4" w:rsidRDefault="00107C3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2015</w:t>
            </w:r>
            <w:r w:rsidR="000B6958" w:rsidRPr="006F75F4">
              <w:rPr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10003B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2. </w:t>
            </w:r>
          </w:p>
        </w:tc>
        <w:tc>
          <w:tcPr>
            <w:tcW w:w="1701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Лыкова Н.А.</w:t>
            </w:r>
          </w:p>
        </w:tc>
        <w:tc>
          <w:tcPr>
            <w:tcW w:w="1842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2410" w:type="dxa"/>
            <w:gridSpan w:val="5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Педучилище, 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24 года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Высшая</w:t>
            </w:r>
          </w:p>
        </w:tc>
        <w:tc>
          <w:tcPr>
            <w:tcW w:w="851" w:type="dxa"/>
          </w:tcPr>
          <w:p w:rsidR="000B6958" w:rsidRPr="006F75F4" w:rsidRDefault="00107C3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2015</w:t>
            </w:r>
            <w:r w:rsidR="000B6958" w:rsidRPr="006F75F4">
              <w:rPr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10003B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701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Гимадеева Р.М.</w:t>
            </w:r>
          </w:p>
        </w:tc>
        <w:tc>
          <w:tcPr>
            <w:tcW w:w="1842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музыкальный руководитель</w:t>
            </w:r>
          </w:p>
        </w:tc>
        <w:tc>
          <w:tcPr>
            <w:tcW w:w="2410" w:type="dxa"/>
            <w:gridSpan w:val="5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Среднее-специальное, режиссёр клубных постановок</w:t>
            </w:r>
            <w:r w:rsidR="00EE6299">
              <w:rPr>
                <w:sz w:val="22"/>
                <w:szCs w:val="22"/>
                <w:lang w:eastAsia="ru-RU"/>
              </w:rPr>
              <w:t>, студент педагогического</w:t>
            </w:r>
            <w:r w:rsidR="00647C05" w:rsidRPr="006F75F4">
              <w:rPr>
                <w:sz w:val="22"/>
                <w:szCs w:val="22"/>
                <w:lang w:eastAsia="ru-RU"/>
              </w:rPr>
              <w:t xml:space="preserve"> ВУЗа</w:t>
            </w:r>
          </w:p>
        </w:tc>
        <w:tc>
          <w:tcPr>
            <w:tcW w:w="992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24 года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Высшая </w:t>
            </w:r>
          </w:p>
        </w:tc>
        <w:tc>
          <w:tcPr>
            <w:tcW w:w="851" w:type="dxa"/>
          </w:tcPr>
          <w:p w:rsidR="000B6958" w:rsidRPr="006F75F4" w:rsidRDefault="00107C3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2015</w:t>
            </w:r>
            <w:r w:rsidR="000B6958" w:rsidRPr="006F75F4">
              <w:rPr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10003B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701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Дьяченко Н.С.</w:t>
            </w:r>
          </w:p>
        </w:tc>
        <w:tc>
          <w:tcPr>
            <w:tcW w:w="1842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2410" w:type="dxa"/>
            <w:gridSpan w:val="5"/>
          </w:tcPr>
          <w:p w:rsidR="000B6958" w:rsidRPr="006F75F4" w:rsidRDefault="000B6958" w:rsidP="00647C0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Среднее общее образование</w:t>
            </w:r>
          </w:p>
        </w:tc>
        <w:tc>
          <w:tcPr>
            <w:tcW w:w="992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 лет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Первая</w:t>
            </w:r>
          </w:p>
        </w:tc>
        <w:tc>
          <w:tcPr>
            <w:tcW w:w="851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10003B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701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Губенко Е.В.</w:t>
            </w:r>
          </w:p>
        </w:tc>
        <w:tc>
          <w:tcPr>
            <w:tcW w:w="1842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2410" w:type="dxa"/>
            <w:gridSpan w:val="5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Педучилище, 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  <w:r w:rsidR="00647C05" w:rsidRPr="006F75F4">
              <w:rPr>
                <w:sz w:val="22"/>
                <w:szCs w:val="22"/>
                <w:lang w:eastAsia="ru-RU"/>
              </w:rPr>
              <w:t xml:space="preserve">, студент </w:t>
            </w:r>
            <w:r w:rsidR="00EE6299">
              <w:rPr>
                <w:sz w:val="22"/>
                <w:szCs w:val="22"/>
                <w:lang w:eastAsia="ru-RU"/>
              </w:rPr>
              <w:t>педагогического</w:t>
            </w:r>
            <w:r w:rsidR="00503585">
              <w:rPr>
                <w:sz w:val="22"/>
                <w:szCs w:val="22"/>
                <w:lang w:eastAsia="ru-RU"/>
              </w:rPr>
              <w:t xml:space="preserve"> </w:t>
            </w:r>
            <w:r w:rsidR="00647C05" w:rsidRPr="006F75F4">
              <w:rPr>
                <w:sz w:val="22"/>
                <w:szCs w:val="22"/>
                <w:lang w:eastAsia="ru-RU"/>
              </w:rPr>
              <w:t>ВУЗа</w:t>
            </w:r>
          </w:p>
        </w:tc>
        <w:tc>
          <w:tcPr>
            <w:tcW w:w="992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19 лет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Первая</w:t>
            </w:r>
          </w:p>
        </w:tc>
        <w:tc>
          <w:tcPr>
            <w:tcW w:w="851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10003B" w:rsidRPr="006F75F4" w:rsidTr="00107C35">
        <w:trPr>
          <w:gridBefore w:val="1"/>
          <w:wBefore w:w="34" w:type="dxa"/>
          <w:trHeight w:val="846"/>
        </w:trPr>
        <w:tc>
          <w:tcPr>
            <w:tcW w:w="5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701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Шмунк О.В.</w:t>
            </w:r>
          </w:p>
        </w:tc>
        <w:tc>
          <w:tcPr>
            <w:tcW w:w="1842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2410" w:type="dxa"/>
            <w:gridSpan w:val="5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Высшее, </w:t>
            </w:r>
            <w:r w:rsidR="00647C05" w:rsidRPr="006F75F4">
              <w:rPr>
                <w:sz w:val="22"/>
                <w:szCs w:val="22"/>
                <w:lang w:eastAsia="ru-RU"/>
              </w:rPr>
              <w:t>дошкольная педагогика и психология</w:t>
            </w:r>
          </w:p>
        </w:tc>
        <w:tc>
          <w:tcPr>
            <w:tcW w:w="992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24 года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</w:t>
            </w:r>
            <w:r w:rsidR="00647C05" w:rsidRPr="006F75F4">
              <w:rPr>
                <w:sz w:val="22"/>
                <w:szCs w:val="22"/>
                <w:lang w:eastAsia="ru-RU"/>
              </w:rPr>
              <w:t>е</w:t>
            </w:r>
            <w:r w:rsidRPr="006F75F4">
              <w:rPr>
                <w:sz w:val="22"/>
                <w:szCs w:val="22"/>
                <w:lang w:eastAsia="ru-RU"/>
              </w:rPr>
              <w:t>рвая</w:t>
            </w:r>
          </w:p>
        </w:tc>
        <w:tc>
          <w:tcPr>
            <w:tcW w:w="851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10003B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7. </w:t>
            </w:r>
          </w:p>
        </w:tc>
        <w:tc>
          <w:tcPr>
            <w:tcW w:w="1701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Третьякова О.А.</w:t>
            </w:r>
          </w:p>
        </w:tc>
        <w:tc>
          <w:tcPr>
            <w:tcW w:w="1842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2410" w:type="dxa"/>
            <w:gridSpan w:val="5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педагог-психолог</w:t>
            </w:r>
          </w:p>
        </w:tc>
        <w:tc>
          <w:tcPr>
            <w:tcW w:w="992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17 лет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Первая</w:t>
            </w:r>
          </w:p>
        </w:tc>
        <w:tc>
          <w:tcPr>
            <w:tcW w:w="851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</w:t>
            </w:r>
            <w:r w:rsidR="00107C35">
              <w:rPr>
                <w:sz w:val="22"/>
                <w:szCs w:val="22"/>
                <w:lang w:eastAsia="ru-RU"/>
              </w:rPr>
              <w:t>015</w:t>
            </w:r>
            <w:r w:rsidRPr="006F75F4">
              <w:rPr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10003B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701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Менлимурзаева А.А.</w:t>
            </w:r>
          </w:p>
        </w:tc>
        <w:tc>
          <w:tcPr>
            <w:tcW w:w="1842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2410" w:type="dxa"/>
            <w:gridSpan w:val="5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учитель</w:t>
            </w:r>
          </w:p>
        </w:tc>
        <w:tc>
          <w:tcPr>
            <w:tcW w:w="992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17 лет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Первая</w:t>
            </w:r>
          </w:p>
        </w:tc>
        <w:tc>
          <w:tcPr>
            <w:tcW w:w="851" w:type="dxa"/>
          </w:tcPr>
          <w:p w:rsidR="000B6958" w:rsidRPr="006F75F4" w:rsidRDefault="00107C3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2015</w:t>
            </w:r>
            <w:r w:rsidR="000B6958" w:rsidRPr="006F75F4">
              <w:rPr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10003B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1701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Чиданова И.В.</w:t>
            </w:r>
          </w:p>
        </w:tc>
        <w:tc>
          <w:tcPr>
            <w:tcW w:w="1842" w:type="dxa"/>
            <w:gridSpan w:val="2"/>
          </w:tcPr>
          <w:p w:rsidR="000B6958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</w:t>
            </w:r>
            <w:r w:rsidR="000B6958" w:rsidRPr="006F75F4">
              <w:rPr>
                <w:sz w:val="22"/>
                <w:szCs w:val="22"/>
                <w:lang w:eastAsia="ru-RU"/>
              </w:rPr>
              <w:t>тарший воспитатель</w:t>
            </w:r>
          </w:p>
        </w:tc>
        <w:tc>
          <w:tcPr>
            <w:tcW w:w="2410" w:type="dxa"/>
            <w:gridSpan w:val="5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учитель</w:t>
            </w:r>
            <w:r w:rsidR="00647C05" w:rsidRPr="006F75F4">
              <w:rPr>
                <w:sz w:val="22"/>
                <w:szCs w:val="22"/>
                <w:lang w:eastAsia="ru-RU"/>
              </w:rPr>
              <w:t>-логопед</w:t>
            </w:r>
          </w:p>
        </w:tc>
        <w:tc>
          <w:tcPr>
            <w:tcW w:w="992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19 лет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Первая</w:t>
            </w:r>
          </w:p>
        </w:tc>
        <w:tc>
          <w:tcPr>
            <w:tcW w:w="851" w:type="dxa"/>
          </w:tcPr>
          <w:p w:rsidR="000B6958" w:rsidRPr="006F75F4" w:rsidRDefault="00107C3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2015</w:t>
            </w:r>
            <w:r w:rsidR="000B6958" w:rsidRPr="006F75F4">
              <w:rPr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647C05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gridSpan w:val="2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Пономарёва С.В.</w:t>
            </w:r>
          </w:p>
        </w:tc>
        <w:tc>
          <w:tcPr>
            <w:tcW w:w="1842" w:type="dxa"/>
            <w:gridSpan w:val="2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Учитель-логопед</w:t>
            </w:r>
          </w:p>
        </w:tc>
        <w:tc>
          <w:tcPr>
            <w:tcW w:w="2410" w:type="dxa"/>
            <w:gridSpan w:val="5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учитель-логопед</w:t>
            </w:r>
          </w:p>
        </w:tc>
        <w:tc>
          <w:tcPr>
            <w:tcW w:w="992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7 лет</w:t>
            </w:r>
          </w:p>
        </w:tc>
        <w:tc>
          <w:tcPr>
            <w:tcW w:w="1134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Первая</w:t>
            </w:r>
          </w:p>
        </w:tc>
        <w:tc>
          <w:tcPr>
            <w:tcW w:w="851" w:type="dxa"/>
          </w:tcPr>
          <w:p w:rsidR="00647C05" w:rsidRPr="006F75F4" w:rsidRDefault="00107C3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2015</w:t>
            </w:r>
            <w:r w:rsidR="00647C05" w:rsidRPr="006F75F4">
              <w:rPr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647C05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gridSpan w:val="2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Левицкая Ю.М.</w:t>
            </w:r>
          </w:p>
        </w:tc>
        <w:tc>
          <w:tcPr>
            <w:tcW w:w="1842" w:type="dxa"/>
            <w:gridSpan w:val="2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Учитель-логопед</w:t>
            </w:r>
          </w:p>
        </w:tc>
        <w:tc>
          <w:tcPr>
            <w:tcW w:w="2410" w:type="dxa"/>
            <w:gridSpan w:val="5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учитель-логопед</w:t>
            </w:r>
          </w:p>
        </w:tc>
        <w:tc>
          <w:tcPr>
            <w:tcW w:w="992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8 лет</w:t>
            </w:r>
          </w:p>
        </w:tc>
        <w:tc>
          <w:tcPr>
            <w:tcW w:w="1134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Первая</w:t>
            </w:r>
          </w:p>
        </w:tc>
        <w:tc>
          <w:tcPr>
            <w:tcW w:w="851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647C05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gridSpan w:val="2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Скитченко А.Н.</w:t>
            </w:r>
          </w:p>
        </w:tc>
        <w:tc>
          <w:tcPr>
            <w:tcW w:w="1842" w:type="dxa"/>
            <w:gridSpan w:val="2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Учитель-логопед</w:t>
            </w:r>
          </w:p>
        </w:tc>
        <w:tc>
          <w:tcPr>
            <w:tcW w:w="2410" w:type="dxa"/>
            <w:gridSpan w:val="5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учитель-логопед</w:t>
            </w:r>
          </w:p>
        </w:tc>
        <w:tc>
          <w:tcPr>
            <w:tcW w:w="992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6 лет</w:t>
            </w:r>
          </w:p>
        </w:tc>
        <w:tc>
          <w:tcPr>
            <w:tcW w:w="1134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Первая</w:t>
            </w:r>
          </w:p>
        </w:tc>
        <w:tc>
          <w:tcPr>
            <w:tcW w:w="851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107C35" w:rsidRPr="006F75F4" w:rsidTr="00107C35">
        <w:trPr>
          <w:gridBefore w:val="1"/>
          <w:wBefore w:w="34" w:type="dxa"/>
        </w:trPr>
        <w:tc>
          <w:tcPr>
            <w:tcW w:w="9464" w:type="dxa"/>
            <w:gridSpan w:val="13"/>
          </w:tcPr>
          <w:p w:rsidR="00107C35" w:rsidRPr="00107C35" w:rsidRDefault="00107C35" w:rsidP="00107C35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6F75F4">
              <w:rPr>
                <w:b/>
                <w:i/>
                <w:lang w:eastAsia="ru-RU"/>
              </w:rPr>
              <w:t>«Банк</w:t>
            </w:r>
            <w:r w:rsidRPr="006F75F4">
              <w:rPr>
                <w:b/>
                <w:bCs/>
                <w:i/>
                <w:lang w:eastAsia="ru-RU"/>
              </w:rPr>
              <w:t>педагогов-стажистов ДОУ»</w:t>
            </w:r>
          </w:p>
        </w:tc>
      </w:tr>
      <w:tr w:rsidR="00107C35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107C35" w:rsidRPr="006F75F4" w:rsidRDefault="00107C35" w:rsidP="00107C3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1. </w:t>
            </w:r>
          </w:p>
        </w:tc>
        <w:tc>
          <w:tcPr>
            <w:tcW w:w="1701" w:type="dxa"/>
            <w:gridSpan w:val="2"/>
          </w:tcPr>
          <w:p w:rsidR="00107C35" w:rsidRPr="006F75F4" w:rsidRDefault="00107C35" w:rsidP="00107C3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Казанцева В.В.</w:t>
            </w:r>
          </w:p>
        </w:tc>
        <w:tc>
          <w:tcPr>
            <w:tcW w:w="1842" w:type="dxa"/>
            <w:gridSpan w:val="2"/>
          </w:tcPr>
          <w:p w:rsidR="00107C35" w:rsidRPr="006F75F4" w:rsidRDefault="00107C35" w:rsidP="00107C3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2410" w:type="dxa"/>
            <w:gridSpan w:val="5"/>
          </w:tcPr>
          <w:p w:rsidR="00107C35" w:rsidRPr="006F75F4" w:rsidRDefault="00107C35" w:rsidP="00107C3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Педучилище, воспитатель</w:t>
            </w:r>
          </w:p>
        </w:tc>
        <w:tc>
          <w:tcPr>
            <w:tcW w:w="992" w:type="dxa"/>
          </w:tcPr>
          <w:p w:rsidR="00107C35" w:rsidRPr="006F75F4" w:rsidRDefault="00107C35" w:rsidP="00107C3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33 года</w:t>
            </w:r>
          </w:p>
        </w:tc>
        <w:tc>
          <w:tcPr>
            <w:tcW w:w="1134" w:type="dxa"/>
          </w:tcPr>
          <w:p w:rsidR="00107C35" w:rsidRPr="006F75F4" w:rsidRDefault="00107C35" w:rsidP="00107C3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107C35" w:rsidRPr="006F75F4" w:rsidRDefault="00107C35" w:rsidP="00107C35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2015</w:t>
            </w:r>
            <w:r w:rsidRPr="006F75F4">
              <w:rPr>
                <w:sz w:val="22"/>
                <w:szCs w:val="22"/>
                <w:lang w:eastAsia="ru-RU"/>
              </w:rPr>
              <w:t>г.</w:t>
            </w:r>
          </w:p>
        </w:tc>
      </w:tr>
      <w:tr w:rsidR="00107C35" w:rsidRPr="006F75F4" w:rsidTr="00107C35">
        <w:trPr>
          <w:gridBefore w:val="1"/>
          <w:wBefore w:w="34" w:type="dxa"/>
        </w:trPr>
        <w:tc>
          <w:tcPr>
            <w:tcW w:w="9464" w:type="dxa"/>
            <w:gridSpan w:val="13"/>
          </w:tcPr>
          <w:p w:rsidR="00107C35" w:rsidRPr="00107C35" w:rsidRDefault="00107C35" w:rsidP="00107C35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6F75F4">
              <w:rPr>
                <w:b/>
                <w:bCs/>
                <w:i/>
                <w:lang w:eastAsia="ru-RU"/>
              </w:rPr>
              <w:t>«Банк педагогов, работающих в режиме развития ДОУ»</w:t>
            </w:r>
          </w:p>
        </w:tc>
      </w:tr>
      <w:tr w:rsidR="005702E0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5702E0" w:rsidRPr="006F75F4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1. </w:t>
            </w:r>
          </w:p>
        </w:tc>
        <w:tc>
          <w:tcPr>
            <w:tcW w:w="1914" w:type="dxa"/>
            <w:gridSpan w:val="3"/>
          </w:tcPr>
          <w:p w:rsidR="005702E0" w:rsidRPr="00107C35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Фучижи Е.Г.</w:t>
            </w:r>
          </w:p>
        </w:tc>
        <w:tc>
          <w:tcPr>
            <w:tcW w:w="1800" w:type="dxa"/>
            <w:gridSpan w:val="2"/>
          </w:tcPr>
          <w:p w:rsidR="005702E0" w:rsidRPr="00107C35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1790" w:type="dxa"/>
            <w:gridSpan w:val="2"/>
          </w:tcPr>
          <w:p w:rsidR="005702E0" w:rsidRPr="00107C35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Среднее (полное) общее</w:t>
            </w:r>
          </w:p>
        </w:tc>
        <w:tc>
          <w:tcPr>
            <w:tcW w:w="1441" w:type="dxa"/>
            <w:gridSpan w:val="3"/>
          </w:tcPr>
          <w:p w:rsidR="005702E0" w:rsidRPr="00107C35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8 лет</w:t>
            </w:r>
          </w:p>
        </w:tc>
        <w:tc>
          <w:tcPr>
            <w:tcW w:w="1134" w:type="dxa"/>
          </w:tcPr>
          <w:p w:rsidR="005702E0" w:rsidRPr="00107C35" w:rsidRDefault="005702E0">
            <w:pPr>
              <w:rPr>
                <w:sz w:val="22"/>
                <w:szCs w:val="22"/>
              </w:rPr>
            </w:pPr>
            <w:r w:rsidRPr="00107C35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851" w:type="dxa"/>
          </w:tcPr>
          <w:p w:rsidR="005702E0" w:rsidRPr="00107C35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5702E0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5702E0" w:rsidRPr="006F75F4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914" w:type="dxa"/>
            <w:gridSpan w:val="3"/>
          </w:tcPr>
          <w:p w:rsidR="005702E0" w:rsidRPr="00107C35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Губинова Е.В.</w:t>
            </w:r>
          </w:p>
        </w:tc>
        <w:tc>
          <w:tcPr>
            <w:tcW w:w="1800" w:type="dxa"/>
            <w:gridSpan w:val="2"/>
          </w:tcPr>
          <w:p w:rsidR="005702E0" w:rsidRPr="00107C35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1790" w:type="dxa"/>
            <w:gridSpan w:val="2"/>
          </w:tcPr>
          <w:p w:rsidR="005702E0" w:rsidRPr="00107C35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Высшее, преподаватель ДОУ</w:t>
            </w:r>
          </w:p>
        </w:tc>
        <w:tc>
          <w:tcPr>
            <w:tcW w:w="1441" w:type="dxa"/>
            <w:gridSpan w:val="3"/>
          </w:tcPr>
          <w:p w:rsidR="005702E0" w:rsidRPr="00107C35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9 лет</w:t>
            </w:r>
          </w:p>
        </w:tc>
        <w:tc>
          <w:tcPr>
            <w:tcW w:w="1134" w:type="dxa"/>
          </w:tcPr>
          <w:p w:rsidR="005702E0" w:rsidRPr="00107C35" w:rsidRDefault="005702E0">
            <w:pPr>
              <w:rPr>
                <w:sz w:val="22"/>
                <w:szCs w:val="22"/>
              </w:rPr>
            </w:pPr>
            <w:r w:rsidRPr="00107C35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851" w:type="dxa"/>
          </w:tcPr>
          <w:p w:rsidR="005702E0" w:rsidRPr="00107C35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647C05" w:rsidRPr="006F75F4" w:rsidTr="00107C35">
        <w:trPr>
          <w:gridBefore w:val="1"/>
          <w:wBefore w:w="34" w:type="dxa"/>
        </w:trPr>
        <w:tc>
          <w:tcPr>
            <w:tcW w:w="534" w:type="dxa"/>
          </w:tcPr>
          <w:p w:rsidR="00647C05" w:rsidRPr="006F75F4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914" w:type="dxa"/>
            <w:gridSpan w:val="3"/>
          </w:tcPr>
          <w:p w:rsidR="00647C05" w:rsidRPr="00107C35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Масник Ж.А.</w:t>
            </w:r>
          </w:p>
        </w:tc>
        <w:tc>
          <w:tcPr>
            <w:tcW w:w="1800" w:type="dxa"/>
            <w:gridSpan w:val="2"/>
          </w:tcPr>
          <w:p w:rsidR="00647C05" w:rsidRPr="00107C35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1790" w:type="dxa"/>
            <w:gridSpan w:val="2"/>
          </w:tcPr>
          <w:p w:rsidR="00647C05" w:rsidRPr="00107C35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Высшее, педагог-психолог</w:t>
            </w:r>
          </w:p>
        </w:tc>
        <w:tc>
          <w:tcPr>
            <w:tcW w:w="1441" w:type="dxa"/>
            <w:gridSpan w:val="3"/>
          </w:tcPr>
          <w:p w:rsidR="00647C05" w:rsidRPr="00107C35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10 лет</w:t>
            </w:r>
          </w:p>
        </w:tc>
        <w:tc>
          <w:tcPr>
            <w:tcW w:w="1134" w:type="dxa"/>
          </w:tcPr>
          <w:p w:rsidR="00647C05" w:rsidRPr="00107C35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851" w:type="dxa"/>
          </w:tcPr>
          <w:p w:rsidR="00647C05" w:rsidRPr="00107C35" w:rsidRDefault="00647C0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07C35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107C35" w:rsidRPr="006F75F4" w:rsidTr="00107C35">
        <w:trPr>
          <w:gridBefore w:val="1"/>
          <w:wBefore w:w="34" w:type="dxa"/>
        </w:trPr>
        <w:tc>
          <w:tcPr>
            <w:tcW w:w="9464" w:type="dxa"/>
            <w:gridSpan w:val="13"/>
          </w:tcPr>
          <w:p w:rsidR="00107C35" w:rsidRPr="00107C35" w:rsidRDefault="00107C35" w:rsidP="00107C35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6F75F4">
              <w:rPr>
                <w:b/>
                <w:bCs/>
                <w:i/>
                <w:lang w:eastAsia="ru-RU"/>
              </w:rPr>
              <w:t>«Банк молодых педагогов ДОУ»</w:t>
            </w:r>
          </w:p>
        </w:tc>
      </w:tr>
      <w:tr w:rsidR="000B6958" w:rsidRPr="006F75F4" w:rsidTr="00107C35">
        <w:tc>
          <w:tcPr>
            <w:tcW w:w="659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1. </w:t>
            </w:r>
          </w:p>
        </w:tc>
        <w:tc>
          <w:tcPr>
            <w:tcW w:w="1823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Арунова А.З.</w:t>
            </w:r>
          </w:p>
        </w:tc>
        <w:tc>
          <w:tcPr>
            <w:tcW w:w="1856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1758" w:type="dxa"/>
            <w:gridSpan w:val="2"/>
          </w:tcPr>
          <w:p w:rsidR="000B6958" w:rsidRPr="006F75F4" w:rsidRDefault="000B6958" w:rsidP="005702E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Педучилище</w:t>
            </w:r>
            <w:r w:rsidR="005702E0" w:rsidRPr="006F75F4">
              <w:rPr>
                <w:sz w:val="22"/>
                <w:szCs w:val="22"/>
                <w:lang w:eastAsia="ru-RU"/>
              </w:rPr>
              <w:t xml:space="preserve">, учитель начальных </w:t>
            </w:r>
            <w:r w:rsidR="005702E0" w:rsidRPr="006F75F4">
              <w:rPr>
                <w:sz w:val="22"/>
                <w:szCs w:val="22"/>
                <w:lang w:eastAsia="ru-RU"/>
              </w:rPr>
              <w:lastRenderedPageBreak/>
              <w:t>классов</w:t>
            </w:r>
          </w:p>
        </w:tc>
        <w:tc>
          <w:tcPr>
            <w:tcW w:w="1417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lastRenderedPageBreak/>
              <w:t>5 лет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Вторая</w:t>
            </w:r>
          </w:p>
        </w:tc>
        <w:tc>
          <w:tcPr>
            <w:tcW w:w="851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0B6958" w:rsidRPr="006F75F4" w:rsidTr="00107C35">
        <w:tc>
          <w:tcPr>
            <w:tcW w:w="659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1823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Шуть О.С.</w:t>
            </w:r>
          </w:p>
        </w:tc>
        <w:tc>
          <w:tcPr>
            <w:tcW w:w="1856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учитель-логопед</w:t>
            </w:r>
          </w:p>
        </w:tc>
        <w:tc>
          <w:tcPr>
            <w:tcW w:w="1758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учитель-логопед</w:t>
            </w:r>
          </w:p>
        </w:tc>
        <w:tc>
          <w:tcPr>
            <w:tcW w:w="1417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6 лет</w:t>
            </w:r>
          </w:p>
        </w:tc>
        <w:tc>
          <w:tcPr>
            <w:tcW w:w="1134" w:type="dxa"/>
          </w:tcPr>
          <w:p w:rsidR="000B6958" w:rsidRPr="006F75F4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Вторая</w:t>
            </w:r>
          </w:p>
        </w:tc>
        <w:tc>
          <w:tcPr>
            <w:tcW w:w="851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0B6958" w:rsidRPr="006F75F4" w:rsidTr="00107C35">
        <w:tc>
          <w:tcPr>
            <w:tcW w:w="659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823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Гребенникова Л.А.</w:t>
            </w:r>
          </w:p>
        </w:tc>
        <w:tc>
          <w:tcPr>
            <w:tcW w:w="1856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Педагог-психолог</w:t>
            </w:r>
          </w:p>
        </w:tc>
        <w:tc>
          <w:tcPr>
            <w:tcW w:w="1758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психолог</w:t>
            </w:r>
          </w:p>
        </w:tc>
        <w:tc>
          <w:tcPr>
            <w:tcW w:w="1417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3 года</w:t>
            </w:r>
          </w:p>
        </w:tc>
        <w:tc>
          <w:tcPr>
            <w:tcW w:w="1134" w:type="dxa"/>
          </w:tcPr>
          <w:p w:rsidR="000B6958" w:rsidRPr="006F75F4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851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0B6958" w:rsidRPr="006F75F4" w:rsidTr="00107C35">
        <w:tc>
          <w:tcPr>
            <w:tcW w:w="659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823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Габдрахманова Е.А.</w:t>
            </w:r>
          </w:p>
        </w:tc>
        <w:tc>
          <w:tcPr>
            <w:tcW w:w="1856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1758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учитель</w:t>
            </w:r>
          </w:p>
        </w:tc>
        <w:tc>
          <w:tcPr>
            <w:tcW w:w="1417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5 лет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0B6958" w:rsidRPr="006F75F4" w:rsidTr="00107C35">
        <w:tc>
          <w:tcPr>
            <w:tcW w:w="659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823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Костарева Е.Ю.</w:t>
            </w:r>
          </w:p>
        </w:tc>
        <w:tc>
          <w:tcPr>
            <w:tcW w:w="1856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1758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учитель</w:t>
            </w:r>
          </w:p>
        </w:tc>
        <w:tc>
          <w:tcPr>
            <w:tcW w:w="1417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 1 год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0B6958" w:rsidRPr="006F75F4" w:rsidTr="00107C35">
        <w:tc>
          <w:tcPr>
            <w:tcW w:w="659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823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Крижевская А.М.</w:t>
            </w:r>
          </w:p>
        </w:tc>
        <w:tc>
          <w:tcPr>
            <w:tcW w:w="1856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1758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Среднее (полное) общее </w:t>
            </w:r>
          </w:p>
        </w:tc>
        <w:tc>
          <w:tcPr>
            <w:tcW w:w="1417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4 года</w:t>
            </w:r>
          </w:p>
        </w:tc>
        <w:tc>
          <w:tcPr>
            <w:tcW w:w="1134" w:type="dxa"/>
          </w:tcPr>
          <w:p w:rsidR="000B6958" w:rsidRPr="006F75F4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851" w:type="dxa"/>
          </w:tcPr>
          <w:p w:rsidR="000B6958" w:rsidRPr="006F75F4" w:rsidRDefault="00107C3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2015</w:t>
            </w:r>
            <w:r w:rsidR="000B6958" w:rsidRPr="006F75F4">
              <w:rPr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0B6958" w:rsidRPr="006F75F4" w:rsidTr="00107C35">
        <w:tc>
          <w:tcPr>
            <w:tcW w:w="659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823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Статейкина Т.А.</w:t>
            </w:r>
          </w:p>
        </w:tc>
        <w:tc>
          <w:tcPr>
            <w:tcW w:w="1856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1758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преподаватель психологии</w:t>
            </w:r>
          </w:p>
        </w:tc>
        <w:tc>
          <w:tcPr>
            <w:tcW w:w="1417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4 года</w:t>
            </w:r>
          </w:p>
        </w:tc>
        <w:tc>
          <w:tcPr>
            <w:tcW w:w="1134" w:type="dxa"/>
          </w:tcPr>
          <w:p w:rsidR="000B6958" w:rsidRPr="006F75F4" w:rsidRDefault="005702E0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Соответствие занимаемой должности</w:t>
            </w:r>
          </w:p>
        </w:tc>
        <w:tc>
          <w:tcPr>
            <w:tcW w:w="851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2014 г.</w:t>
            </w:r>
          </w:p>
        </w:tc>
      </w:tr>
      <w:tr w:rsidR="000B6958" w:rsidRPr="006F75F4" w:rsidTr="00107C35">
        <w:tc>
          <w:tcPr>
            <w:tcW w:w="659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823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Класс Н.А.</w:t>
            </w:r>
          </w:p>
        </w:tc>
        <w:tc>
          <w:tcPr>
            <w:tcW w:w="1856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1758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преподаватель</w:t>
            </w:r>
          </w:p>
        </w:tc>
        <w:tc>
          <w:tcPr>
            <w:tcW w:w="1417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1 год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0B6958" w:rsidRPr="006F75F4" w:rsidRDefault="00107C35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2014</w:t>
            </w:r>
          </w:p>
        </w:tc>
      </w:tr>
      <w:tr w:rsidR="000B6958" w:rsidRPr="006F75F4" w:rsidTr="00107C35">
        <w:tc>
          <w:tcPr>
            <w:tcW w:w="659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9. </w:t>
            </w:r>
          </w:p>
        </w:tc>
        <w:tc>
          <w:tcPr>
            <w:tcW w:w="1823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Пятниковская М.А.</w:t>
            </w:r>
          </w:p>
        </w:tc>
        <w:tc>
          <w:tcPr>
            <w:tcW w:w="1856" w:type="dxa"/>
            <w:gridSpan w:val="3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Воспитатель</w:t>
            </w:r>
          </w:p>
        </w:tc>
        <w:tc>
          <w:tcPr>
            <w:tcW w:w="1758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Высшее, педагог-психолог</w:t>
            </w:r>
          </w:p>
        </w:tc>
        <w:tc>
          <w:tcPr>
            <w:tcW w:w="1417" w:type="dxa"/>
            <w:gridSpan w:val="2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1 год</w:t>
            </w:r>
          </w:p>
        </w:tc>
        <w:tc>
          <w:tcPr>
            <w:tcW w:w="1134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2014 г.</w:t>
            </w:r>
          </w:p>
        </w:tc>
      </w:tr>
    </w:tbl>
    <w:p w:rsidR="00EE6299" w:rsidRDefault="00EE6299" w:rsidP="005702E0">
      <w:pPr>
        <w:suppressAutoHyphens w:val="0"/>
        <w:jc w:val="right"/>
        <w:rPr>
          <w:sz w:val="20"/>
          <w:lang w:eastAsia="ru-RU"/>
        </w:rPr>
      </w:pPr>
    </w:p>
    <w:p w:rsidR="000B6958" w:rsidRPr="006F75F4" w:rsidRDefault="005702E0" w:rsidP="005702E0">
      <w:pPr>
        <w:suppressAutoHyphens w:val="0"/>
        <w:jc w:val="right"/>
        <w:rPr>
          <w:sz w:val="20"/>
          <w:lang w:eastAsia="ru-RU"/>
        </w:rPr>
      </w:pPr>
      <w:r w:rsidRPr="006F75F4">
        <w:rPr>
          <w:sz w:val="20"/>
          <w:lang w:eastAsia="ru-RU"/>
        </w:rPr>
        <w:t>Диаграмма 1</w:t>
      </w:r>
    </w:p>
    <w:p w:rsidR="005702E0" w:rsidRPr="006F75F4" w:rsidRDefault="005702E0" w:rsidP="005702E0">
      <w:pPr>
        <w:suppressAutoHyphens w:val="0"/>
        <w:jc w:val="right"/>
        <w:rPr>
          <w:lang w:eastAsia="ru-RU"/>
        </w:rPr>
      </w:pPr>
    </w:p>
    <w:p w:rsidR="000B6958" w:rsidRPr="006F75F4" w:rsidRDefault="00B64F98" w:rsidP="000B6958">
      <w:pPr>
        <w:suppressAutoHyphens w:val="0"/>
        <w:jc w:val="center"/>
        <w:rPr>
          <w:bCs/>
          <w:i/>
          <w:lang w:eastAsia="ru-RU"/>
        </w:rPr>
      </w:pPr>
      <w:r w:rsidRPr="006F75F4">
        <w:rPr>
          <w:b/>
          <w:bCs/>
          <w:i/>
          <w:lang w:eastAsia="ru-RU"/>
        </w:rPr>
        <w:t>«</w:t>
      </w:r>
      <w:r w:rsidR="000B6958" w:rsidRPr="006F75F4">
        <w:rPr>
          <w:b/>
          <w:bCs/>
          <w:i/>
          <w:lang w:eastAsia="ru-RU"/>
        </w:rPr>
        <w:t>Кадровый состав педагогиче</w:t>
      </w:r>
      <w:r w:rsidR="005702E0" w:rsidRPr="006F75F4">
        <w:rPr>
          <w:b/>
          <w:bCs/>
          <w:i/>
          <w:lang w:eastAsia="ru-RU"/>
        </w:rPr>
        <w:t>ского коллектива ДОУ</w:t>
      </w:r>
      <w:r w:rsidRPr="006F75F4">
        <w:rPr>
          <w:b/>
          <w:bCs/>
          <w:i/>
          <w:lang w:eastAsia="ru-RU"/>
        </w:rPr>
        <w:t>»</w:t>
      </w:r>
    </w:p>
    <w:p w:rsidR="005702E0" w:rsidRPr="006F75F4" w:rsidRDefault="000B6958" w:rsidP="00B64F98">
      <w:pPr>
        <w:suppressAutoHyphens w:val="0"/>
        <w:jc w:val="center"/>
        <w:rPr>
          <w:b/>
          <w:bCs/>
          <w:lang w:eastAsia="ru-RU"/>
        </w:rPr>
      </w:pPr>
      <w:r w:rsidRPr="006F75F4">
        <w:rPr>
          <w:b/>
          <w:bCs/>
          <w:noProof/>
          <w:lang w:eastAsia="ru-RU"/>
        </w:rPr>
        <w:drawing>
          <wp:inline distT="0" distB="0" distL="0" distR="0">
            <wp:extent cx="5495192" cy="344658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B6958" w:rsidRPr="006F75F4" w:rsidRDefault="005702E0" w:rsidP="005702E0">
      <w:pPr>
        <w:suppressAutoHyphens w:val="0"/>
        <w:jc w:val="right"/>
        <w:rPr>
          <w:sz w:val="20"/>
          <w:lang w:eastAsia="ru-RU"/>
        </w:rPr>
      </w:pPr>
      <w:r w:rsidRPr="006F75F4">
        <w:rPr>
          <w:sz w:val="20"/>
          <w:lang w:eastAsia="ru-RU"/>
        </w:rPr>
        <w:lastRenderedPageBreak/>
        <w:t>Таблица № 1</w:t>
      </w:r>
      <w:r w:rsidR="00107C35">
        <w:rPr>
          <w:sz w:val="20"/>
          <w:lang w:eastAsia="ru-RU"/>
        </w:rPr>
        <w:t>4</w:t>
      </w:r>
    </w:p>
    <w:p w:rsidR="00501329" w:rsidRDefault="00501329" w:rsidP="000B6958">
      <w:pPr>
        <w:suppressAutoHyphens w:val="0"/>
        <w:jc w:val="center"/>
        <w:rPr>
          <w:b/>
          <w:lang w:eastAsia="ru-RU"/>
        </w:rPr>
      </w:pPr>
    </w:p>
    <w:p w:rsidR="00B64F98" w:rsidRPr="006F75F4" w:rsidRDefault="00B64F98" w:rsidP="000B6958">
      <w:pPr>
        <w:suppressAutoHyphens w:val="0"/>
        <w:jc w:val="center"/>
        <w:rPr>
          <w:b/>
          <w:lang w:eastAsia="ru-RU"/>
        </w:rPr>
      </w:pPr>
      <w:r w:rsidRPr="006F75F4">
        <w:rPr>
          <w:b/>
          <w:lang w:eastAsia="ru-RU"/>
        </w:rPr>
        <w:t>«</w:t>
      </w:r>
      <w:r w:rsidR="000B6958" w:rsidRPr="006F75F4">
        <w:rPr>
          <w:b/>
          <w:lang w:eastAsia="ru-RU"/>
        </w:rPr>
        <w:t>Формы метод</w:t>
      </w:r>
      <w:r w:rsidR="005702E0" w:rsidRPr="006F75F4">
        <w:rPr>
          <w:b/>
          <w:lang w:eastAsia="ru-RU"/>
        </w:rPr>
        <w:t xml:space="preserve">ической работы, используемые в </w:t>
      </w:r>
      <w:r w:rsidR="000B6958" w:rsidRPr="006F75F4">
        <w:rPr>
          <w:b/>
          <w:lang w:eastAsia="ru-RU"/>
        </w:rPr>
        <w:t xml:space="preserve">ДОУ </w:t>
      </w:r>
    </w:p>
    <w:p w:rsidR="000B6958" w:rsidRPr="006F75F4" w:rsidRDefault="000B6958" w:rsidP="000B6958">
      <w:pPr>
        <w:suppressAutoHyphens w:val="0"/>
        <w:jc w:val="center"/>
        <w:rPr>
          <w:b/>
          <w:lang w:eastAsia="ru-RU"/>
        </w:rPr>
      </w:pPr>
      <w:r w:rsidRPr="006F75F4">
        <w:rPr>
          <w:b/>
          <w:lang w:eastAsia="ru-RU"/>
        </w:rPr>
        <w:t>по повышению квалификации педагогов</w:t>
      </w:r>
      <w:r w:rsidR="00B64F98" w:rsidRPr="006F75F4">
        <w:rPr>
          <w:b/>
          <w:lang w:eastAsia="ru-RU"/>
        </w:rPr>
        <w:t>»</w:t>
      </w:r>
    </w:p>
    <w:p w:rsidR="000B6958" w:rsidRPr="006F75F4" w:rsidRDefault="000B6958" w:rsidP="000B6958">
      <w:pPr>
        <w:suppressAutoHyphens w:val="0"/>
        <w:jc w:val="center"/>
        <w:rPr>
          <w:b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4"/>
        <w:gridCol w:w="4962"/>
      </w:tblGrid>
      <w:tr w:rsidR="000B6958" w:rsidRPr="006F75F4" w:rsidTr="00DA293C">
        <w:tc>
          <w:tcPr>
            <w:tcW w:w="5244" w:type="dxa"/>
          </w:tcPr>
          <w:p w:rsidR="000B6958" w:rsidRPr="006F75F4" w:rsidRDefault="000B6958" w:rsidP="00B64F98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Формы методической работы</w:t>
            </w:r>
          </w:p>
        </w:tc>
        <w:tc>
          <w:tcPr>
            <w:tcW w:w="4962" w:type="dxa"/>
          </w:tcPr>
          <w:p w:rsidR="000B6958" w:rsidRPr="006F75F4" w:rsidRDefault="000B6958" w:rsidP="00B64F98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Мероприятия</w:t>
            </w:r>
          </w:p>
        </w:tc>
      </w:tr>
      <w:tr w:rsidR="000B6958" w:rsidRPr="006F75F4" w:rsidTr="00DA293C">
        <w:tc>
          <w:tcPr>
            <w:tcW w:w="5244" w:type="dxa"/>
          </w:tcPr>
          <w:p w:rsidR="000B6958" w:rsidRPr="006F75F4" w:rsidRDefault="000B6958" w:rsidP="00B64F9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F75F4">
              <w:rPr>
                <w:b/>
                <w:bCs/>
                <w:sz w:val="22"/>
                <w:szCs w:val="22"/>
                <w:lang w:eastAsia="ru-RU"/>
              </w:rPr>
              <w:t>Репродуктивные</w:t>
            </w:r>
          </w:p>
        </w:tc>
        <w:tc>
          <w:tcPr>
            <w:tcW w:w="4962" w:type="dxa"/>
          </w:tcPr>
          <w:p w:rsidR="000B6958" w:rsidRPr="006F75F4" w:rsidRDefault="000B6958" w:rsidP="002F4149">
            <w:pPr>
              <w:numPr>
                <w:ilvl w:val="0"/>
                <w:numId w:val="29"/>
              </w:numPr>
              <w:suppressAutoHyphens w:val="0"/>
              <w:ind w:left="0" w:firstLine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практикумы</w:t>
            </w:r>
          </w:p>
          <w:p w:rsidR="000B6958" w:rsidRPr="006F75F4" w:rsidRDefault="000B6958" w:rsidP="002F4149">
            <w:pPr>
              <w:numPr>
                <w:ilvl w:val="0"/>
                <w:numId w:val="29"/>
              </w:numPr>
              <w:suppressAutoHyphens w:val="0"/>
              <w:ind w:left="0" w:firstLine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научно-практические семинары</w:t>
            </w:r>
          </w:p>
          <w:p w:rsidR="000B6958" w:rsidRPr="006F75F4" w:rsidRDefault="000B6958" w:rsidP="002F4149">
            <w:pPr>
              <w:numPr>
                <w:ilvl w:val="0"/>
                <w:numId w:val="29"/>
              </w:numPr>
              <w:suppressAutoHyphens w:val="0"/>
              <w:ind w:left="0" w:firstLine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педагогические мастерские</w:t>
            </w:r>
          </w:p>
          <w:p w:rsidR="000B6958" w:rsidRPr="00107C35" w:rsidRDefault="00107C35" w:rsidP="00107C35">
            <w:pPr>
              <w:numPr>
                <w:ilvl w:val="0"/>
                <w:numId w:val="29"/>
              </w:numPr>
              <w:suppressAutoHyphens w:val="0"/>
              <w:ind w:left="0"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семинары-практикумы</w:t>
            </w:r>
          </w:p>
        </w:tc>
      </w:tr>
      <w:tr w:rsidR="000B6958" w:rsidRPr="006F75F4" w:rsidTr="00DA293C">
        <w:tc>
          <w:tcPr>
            <w:tcW w:w="5244" w:type="dxa"/>
          </w:tcPr>
          <w:p w:rsidR="000B6958" w:rsidRPr="006F75F4" w:rsidRDefault="009E0CCB" w:rsidP="00B64F98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en-US" w:eastAsia="ru-RU"/>
              </w:rPr>
            </w:pPr>
            <w:r w:rsidRPr="006F75F4">
              <w:rPr>
                <w:b/>
                <w:bCs/>
                <w:sz w:val="22"/>
                <w:szCs w:val="22"/>
                <w:lang w:eastAsia="ru-RU"/>
              </w:rPr>
              <w:t>Репродуктивно-эвристические</w:t>
            </w:r>
          </w:p>
        </w:tc>
        <w:tc>
          <w:tcPr>
            <w:tcW w:w="4962" w:type="dxa"/>
          </w:tcPr>
          <w:p w:rsidR="000B6958" w:rsidRPr="006F75F4" w:rsidRDefault="000B6958" w:rsidP="002F4149">
            <w:pPr>
              <w:numPr>
                <w:ilvl w:val="0"/>
                <w:numId w:val="30"/>
              </w:numPr>
              <w:suppressAutoHyphens w:val="0"/>
              <w:ind w:left="0" w:firstLine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педагогические чтения</w:t>
            </w:r>
          </w:p>
        </w:tc>
      </w:tr>
      <w:tr w:rsidR="000B6958" w:rsidRPr="006F75F4" w:rsidTr="00DA293C">
        <w:tc>
          <w:tcPr>
            <w:tcW w:w="5244" w:type="dxa"/>
          </w:tcPr>
          <w:p w:rsidR="000B6958" w:rsidRPr="006F75F4" w:rsidRDefault="009E0CCB" w:rsidP="00B64F9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F75F4">
              <w:rPr>
                <w:b/>
                <w:bCs/>
                <w:sz w:val="22"/>
                <w:szCs w:val="22"/>
                <w:lang w:eastAsia="ru-RU"/>
              </w:rPr>
              <w:t>Эвристические</w:t>
            </w:r>
          </w:p>
          <w:p w:rsidR="000B6958" w:rsidRPr="006F75F4" w:rsidRDefault="000B6958" w:rsidP="00B64F9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:rsidR="00107C35" w:rsidRDefault="00107C35" w:rsidP="002F4149">
            <w:pPr>
              <w:numPr>
                <w:ilvl w:val="0"/>
                <w:numId w:val="31"/>
              </w:numPr>
              <w:tabs>
                <w:tab w:val="clear" w:pos="1094"/>
              </w:tabs>
              <w:suppressAutoHyphens w:val="0"/>
              <w:ind w:left="36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тренинги</w:t>
            </w:r>
          </w:p>
          <w:p w:rsidR="000B6958" w:rsidRPr="006F75F4" w:rsidRDefault="000B6958" w:rsidP="002F4149">
            <w:pPr>
              <w:numPr>
                <w:ilvl w:val="0"/>
                <w:numId w:val="31"/>
              </w:numPr>
              <w:tabs>
                <w:tab w:val="clear" w:pos="1094"/>
              </w:tabs>
              <w:suppressAutoHyphens w:val="0"/>
              <w:ind w:left="36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проблемные семинары</w:t>
            </w:r>
          </w:p>
          <w:p w:rsidR="000B6958" w:rsidRPr="006F75F4" w:rsidRDefault="000B6958" w:rsidP="002F4149">
            <w:pPr>
              <w:numPr>
                <w:ilvl w:val="0"/>
                <w:numId w:val="31"/>
              </w:numPr>
              <w:tabs>
                <w:tab w:val="num" w:pos="360"/>
              </w:tabs>
              <w:suppressAutoHyphens w:val="0"/>
              <w:ind w:left="0" w:firstLine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проблемно-проектные семинары</w:t>
            </w:r>
          </w:p>
          <w:p w:rsidR="000B6958" w:rsidRPr="006F75F4" w:rsidRDefault="000B6958" w:rsidP="002F4149">
            <w:pPr>
              <w:numPr>
                <w:ilvl w:val="0"/>
                <w:numId w:val="31"/>
              </w:numPr>
              <w:tabs>
                <w:tab w:val="num" w:pos="360"/>
              </w:tabs>
              <w:suppressAutoHyphens w:val="0"/>
              <w:ind w:left="0" w:firstLine="0"/>
              <w:rPr>
                <w:b/>
                <w:bCs/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организационно-деятельностные игры</w:t>
            </w:r>
          </w:p>
        </w:tc>
      </w:tr>
      <w:tr w:rsidR="000B6958" w:rsidRPr="006F75F4" w:rsidTr="00DA293C">
        <w:tc>
          <w:tcPr>
            <w:tcW w:w="5244" w:type="dxa"/>
          </w:tcPr>
          <w:p w:rsidR="000B6958" w:rsidRPr="006F75F4" w:rsidRDefault="000B6958" w:rsidP="00B64F98">
            <w:pPr>
              <w:tabs>
                <w:tab w:val="num" w:pos="720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F75F4">
              <w:rPr>
                <w:b/>
                <w:bCs/>
                <w:sz w:val="22"/>
                <w:szCs w:val="22"/>
                <w:lang w:eastAsia="ru-RU"/>
              </w:rPr>
              <w:t>Эврист</w:t>
            </w:r>
            <w:r w:rsidR="009E0CCB" w:rsidRPr="006F75F4">
              <w:rPr>
                <w:b/>
                <w:bCs/>
                <w:sz w:val="22"/>
                <w:szCs w:val="22"/>
                <w:lang w:eastAsia="ru-RU"/>
              </w:rPr>
              <w:t>ико-продуктивные</w:t>
            </w:r>
          </w:p>
          <w:p w:rsidR="000B6958" w:rsidRPr="006F75F4" w:rsidRDefault="000B6958" w:rsidP="00B64F9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:rsidR="000B6958" w:rsidRPr="006F75F4" w:rsidRDefault="000B6958" w:rsidP="002F4149">
            <w:pPr>
              <w:numPr>
                <w:ilvl w:val="0"/>
                <w:numId w:val="32"/>
              </w:numPr>
              <w:tabs>
                <w:tab w:val="num" w:pos="720"/>
              </w:tabs>
              <w:suppressAutoHyphens w:val="0"/>
              <w:ind w:left="0" w:firstLine="0"/>
              <w:rPr>
                <w:b/>
                <w:bCs/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конкурсы профессионального мастерства</w:t>
            </w:r>
          </w:p>
          <w:p w:rsidR="000B6958" w:rsidRPr="006F75F4" w:rsidRDefault="000B6958" w:rsidP="002F4149">
            <w:pPr>
              <w:numPr>
                <w:ilvl w:val="0"/>
                <w:numId w:val="32"/>
              </w:numPr>
              <w:tabs>
                <w:tab w:val="num" w:pos="720"/>
              </w:tabs>
              <w:suppressAutoHyphens w:val="0"/>
              <w:ind w:left="0" w:firstLine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конкурсы методических разработок</w:t>
            </w:r>
          </w:p>
        </w:tc>
      </w:tr>
      <w:tr w:rsidR="000B6958" w:rsidRPr="006F75F4" w:rsidTr="00DA293C">
        <w:tc>
          <w:tcPr>
            <w:tcW w:w="5244" w:type="dxa"/>
          </w:tcPr>
          <w:p w:rsidR="000B6958" w:rsidRPr="006F75F4" w:rsidRDefault="009E0CCB" w:rsidP="00B64F98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en-US" w:eastAsia="ru-RU"/>
              </w:rPr>
            </w:pPr>
            <w:r w:rsidRPr="006F75F4">
              <w:rPr>
                <w:b/>
                <w:bCs/>
                <w:sz w:val="22"/>
                <w:szCs w:val="22"/>
                <w:lang w:eastAsia="ru-RU"/>
              </w:rPr>
              <w:t>Продуктивные</w:t>
            </w:r>
          </w:p>
        </w:tc>
        <w:tc>
          <w:tcPr>
            <w:tcW w:w="4962" w:type="dxa"/>
          </w:tcPr>
          <w:p w:rsidR="000B6958" w:rsidRPr="006F75F4" w:rsidRDefault="000B6958" w:rsidP="002F4149">
            <w:pPr>
              <w:numPr>
                <w:ilvl w:val="0"/>
                <w:numId w:val="32"/>
              </w:num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научные конференции</w:t>
            </w:r>
          </w:p>
          <w:p w:rsidR="000B6958" w:rsidRPr="006F75F4" w:rsidRDefault="000B6958" w:rsidP="002F4149">
            <w:pPr>
              <w:numPr>
                <w:ilvl w:val="0"/>
                <w:numId w:val="32"/>
              </w:num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теоретические семинары</w:t>
            </w:r>
          </w:p>
        </w:tc>
      </w:tr>
    </w:tbl>
    <w:p w:rsidR="00DA293C" w:rsidRPr="006F75F4" w:rsidRDefault="00DA293C" w:rsidP="00DA293C">
      <w:pPr>
        <w:suppressAutoHyphens w:val="0"/>
        <w:jc w:val="right"/>
        <w:rPr>
          <w:sz w:val="20"/>
          <w:lang w:eastAsia="ru-RU"/>
        </w:rPr>
      </w:pPr>
    </w:p>
    <w:p w:rsidR="00501329" w:rsidRDefault="00501329" w:rsidP="00DA293C">
      <w:pPr>
        <w:suppressAutoHyphens w:val="0"/>
        <w:jc w:val="right"/>
        <w:rPr>
          <w:sz w:val="20"/>
          <w:lang w:eastAsia="ru-RU"/>
        </w:rPr>
      </w:pPr>
    </w:p>
    <w:p w:rsidR="000B6958" w:rsidRPr="006F75F4" w:rsidRDefault="0010457D" w:rsidP="00DA293C">
      <w:pPr>
        <w:suppressAutoHyphens w:val="0"/>
        <w:jc w:val="right"/>
        <w:rPr>
          <w:sz w:val="20"/>
          <w:lang w:eastAsia="ru-RU"/>
        </w:rPr>
      </w:pPr>
      <w:r>
        <w:rPr>
          <w:sz w:val="20"/>
          <w:lang w:eastAsia="ru-RU"/>
        </w:rPr>
        <w:t>Таблица № 15</w:t>
      </w:r>
    </w:p>
    <w:p w:rsidR="00501329" w:rsidRDefault="00501329" w:rsidP="00DA293C">
      <w:pPr>
        <w:suppressAutoHyphens w:val="0"/>
        <w:ind w:firstLine="567"/>
        <w:contextualSpacing/>
        <w:jc w:val="center"/>
        <w:rPr>
          <w:b/>
          <w:bCs/>
          <w:i/>
        </w:rPr>
      </w:pPr>
    </w:p>
    <w:p w:rsidR="00DA293C" w:rsidRPr="006F75F4" w:rsidRDefault="00B64F98" w:rsidP="00DA293C">
      <w:pPr>
        <w:suppressAutoHyphens w:val="0"/>
        <w:ind w:firstLine="567"/>
        <w:contextualSpacing/>
        <w:jc w:val="center"/>
        <w:rPr>
          <w:b/>
          <w:bCs/>
          <w:i/>
          <w:lang w:eastAsia="ru-RU"/>
        </w:rPr>
      </w:pPr>
      <w:r w:rsidRPr="006F75F4">
        <w:rPr>
          <w:b/>
          <w:bCs/>
          <w:i/>
        </w:rPr>
        <w:t>«</w:t>
      </w:r>
      <w:r w:rsidR="00163F72" w:rsidRPr="006F75F4">
        <w:rPr>
          <w:b/>
          <w:bCs/>
          <w:i/>
        </w:rPr>
        <w:t>План мероприятий</w:t>
      </w:r>
      <w:r w:rsidR="00DA293C" w:rsidRPr="006F75F4">
        <w:rPr>
          <w:b/>
          <w:bCs/>
          <w:i/>
        </w:rPr>
        <w:t xml:space="preserve">по реализации </w:t>
      </w:r>
      <w:r w:rsidR="00DA293C" w:rsidRPr="006F75F4">
        <w:rPr>
          <w:b/>
          <w:bCs/>
          <w:i/>
          <w:lang w:eastAsia="ru-RU"/>
        </w:rPr>
        <w:t>программы</w:t>
      </w:r>
    </w:p>
    <w:p w:rsidR="00DA293C" w:rsidRPr="006F75F4" w:rsidRDefault="00DA293C" w:rsidP="00DA293C">
      <w:pPr>
        <w:suppressAutoHyphens w:val="0"/>
        <w:ind w:firstLine="567"/>
        <w:contextualSpacing/>
        <w:jc w:val="center"/>
        <w:rPr>
          <w:b/>
          <w:bCs/>
          <w:i/>
          <w:lang w:eastAsia="ru-RU"/>
        </w:rPr>
      </w:pPr>
      <w:r w:rsidRPr="006F75F4">
        <w:rPr>
          <w:b/>
          <w:bCs/>
          <w:i/>
          <w:lang w:eastAsia="ru-RU"/>
        </w:rPr>
        <w:t xml:space="preserve"> «Многоуровневая </w:t>
      </w:r>
      <w:r w:rsidR="00163F72" w:rsidRPr="006F75F4">
        <w:rPr>
          <w:b/>
          <w:bCs/>
          <w:i/>
          <w:lang w:eastAsia="ru-RU"/>
        </w:rPr>
        <w:t xml:space="preserve">система повышения квалификации </w:t>
      </w:r>
      <w:r w:rsidRPr="006F75F4">
        <w:rPr>
          <w:b/>
          <w:bCs/>
          <w:i/>
          <w:lang w:eastAsia="ru-RU"/>
        </w:rPr>
        <w:t>педагогов»</w:t>
      </w:r>
    </w:p>
    <w:p w:rsidR="000B6958" w:rsidRPr="006F75F4" w:rsidRDefault="000B6958" w:rsidP="000B6958">
      <w:pPr>
        <w:suppressAutoHyphens w:val="0"/>
        <w:jc w:val="center"/>
        <w:rPr>
          <w:b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481"/>
        <w:gridCol w:w="2268"/>
        <w:gridCol w:w="1748"/>
      </w:tblGrid>
      <w:tr w:rsidR="000B6958" w:rsidRPr="006F75F4" w:rsidTr="0008593C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58" w:rsidRPr="006F75F4" w:rsidRDefault="000B6958" w:rsidP="00B64F98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№</w:t>
            </w:r>
          </w:p>
          <w:p w:rsidR="000B6958" w:rsidRPr="006F75F4" w:rsidRDefault="000B6958" w:rsidP="00B64F98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58" w:rsidRPr="006F75F4" w:rsidRDefault="000B6958" w:rsidP="00B64F98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58" w:rsidRPr="006F75F4" w:rsidRDefault="000B6958" w:rsidP="00B64F98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Срок исполнения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58" w:rsidRPr="006F75F4" w:rsidRDefault="000B6958" w:rsidP="00B64F98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Ответственный исполнитель</w:t>
            </w:r>
          </w:p>
        </w:tc>
      </w:tr>
      <w:tr w:rsidR="000B6958" w:rsidRPr="006F75F4" w:rsidTr="0008593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Анализ кадрового состава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 Ежегодно, сентябрь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</w:t>
            </w:r>
          </w:p>
        </w:tc>
      </w:tr>
      <w:tr w:rsidR="000B6958" w:rsidRPr="006F75F4" w:rsidTr="0008593C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Обновление картотеки педагогических кадров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Ежегодно, сентябрь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0B6958" w:rsidRPr="006F75F4" w:rsidTr="0008593C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Обновление плана карьерного роста для каждого  педагог</w:t>
            </w:r>
            <w:r w:rsidR="000C74AB" w:rsidRPr="006F75F4"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Ежегодно, сентябрь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Старший воспитатель </w:t>
            </w:r>
          </w:p>
        </w:tc>
      </w:tr>
      <w:tr w:rsidR="000B6958" w:rsidRPr="006F75F4" w:rsidTr="0008593C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C74AB" w:rsidP="003517DD">
            <w:pPr>
              <w:suppressAutoHyphens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6F75F4">
              <w:rPr>
                <w:bCs/>
                <w:sz w:val="22"/>
                <w:szCs w:val="22"/>
                <w:lang w:eastAsia="ru-RU"/>
              </w:rPr>
              <w:t>С</w:t>
            </w:r>
            <w:r w:rsidR="000B6958" w:rsidRPr="006F75F4">
              <w:rPr>
                <w:bCs/>
                <w:sz w:val="22"/>
                <w:szCs w:val="22"/>
                <w:lang w:eastAsia="ru-RU"/>
              </w:rPr>
              <w:t>оставлении плана самообразования</w:t>
            </w:r>
            <w:r w:rsidRPr="006F75F4">
              <w:rPr>
                <w:bCs/>
                <w:sz w:val="22"/>
                <w:szCs w:val="22"/>
                <w:lang w:eastAsia="ru-RU"/>
              </w:rPr>
              <w:t xml:space="preserve">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Ежегодно, февраль 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Старший воспитатель</w:t>
            </w:r>
          </w:p>
        </w:tc>
      </w:tr>
      <w:tr w:rsidR="000B6958" w:rsidRPr="006F75F4" w:rsidTr="0008593C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F75F4">
              <w:rPr>
                <w:bCs/>
                <w:sz w:val="22"/>
                <w:szCs w:val="22"/>
                <w:lang w:eastAsia="ru-RU"/>
              </w:rPr>
              <w:t>Реализация системы контроля за самообразованием педагогов, анализ её результативности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 2015 -2019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УВР, старший воспитатель</w:t>
            </w:r>
          </w:p>
        </w:tc>
      </w:tr>
      <w:tr w:rsidR="000B6958" w:rsidRPr="006F75F4" w:rsidTr="0008593C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Закрепление наставников за вновь пришедшими молодыми педагогами.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Ежегодно, сентябрь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</w:t>
            </w:r>
          </w:p>
        </w:tc>
      </w:tr>
      <w:tr w:rsidR="000B6958" w:rsidRPr="006F75F4" w:rsidTr="0008593C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Обновление плана прохождения курсов повышения квалификации педагогами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58" w:rsidRPr="006F75F4" w:rsidRDefault="00602002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Ежегодно, </w:t>
            </w:r>
            <w:r w:rsidR="000B6958" w:rsidRPr="006F75F4">
              <w:rPr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</w:t>
            </w:r>
          </w:p>
        </w:tc>
      </w:tr>
      <w:tr w:rsidR="000B6958" w:rsidRPr="006F75F4" w:rsidTr="0008593C">
        <w:trPr>
          <w:trHeight w:val="5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Педсоветы: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 «</w:t>
            </w:r>
            <w:r w:rsidRPr="006F75F4">
              <w:rPr>
                <w:bCs/>
                <w:sz w:val="22"/>
                <w:szCs w:val="22"/>
                <w:lang w:eastAsia="ru-RU"/>
              </w:rPr>
              <w:t>Нормативно-правовое обеспечение образовательного процесса в условиях введения ФГОС</w:t>
            </w:r>
            <w:r w:rsidRPr="006F75F4">
              <w:rPr>
                <w:sz w:val="22"/>
                <w:szCs w:val="22"/>
                <w:lang w:eastAsia="ru-RU"/>
              </w:rPr>
              <w:t>»;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-«Формирование продуктивной (творческой) самостоятельной деятельности детей в рамках образовательной области «Художественно-эстетического развитие»;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- </w:t>
            </w:r>
            <w:r w:rsidRPr="006F75F4">
              <w:rPr>
                <w:bCs/>
                <w:sz w:val="22"/>
                <w:szCs w:val="22"/>
                <w:lang w:eastAsia="ru-RU"/>
              </w:rPr>
              <w:t>«Обновление образовательного процесса в соответствии с новыми нормативно-правовыми документами по введению ФГОС»;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 «</w:t>
            </w:r>
            <w:r w:rsidRPr="006F75F4">
              <w:rPr>
                <w:bCs/>
                <w:sz w:val="22"/>
                <w:szCs w:val="22"/>
                <w:lang w:eastAsia="ru-RU"/>
              </w:rPr>
              <w:t>ИКТ</w:t>
            </w:r>
            <w:r w:rsidRPr="006F75F4">
              <w:rPr>
                <w:sz w:val="22"/>
                <w:szCs w:val="22"/>
                <w:lang w:eastAsia="ru-RU"/>
              </w:rPr>
              <w:t>-</w:t>
            </w:r>
            <w:r w:rsidRPr="006F75F4">
              <w:rPr>
                <w:bCs/>
                <w:sz w:val="22"/>
                <w:szCs w:val="22"/>
                <w:lang w:eastAsia="ru-RU"/>
              </w:rPr>
              <w:t>новое качество педагогической деятельности ДОУ;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- «Система работы с детьми по вопросам патриотического воспитания»;             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 «Развитие социально-коммуникативных навыков детей через различные формы взаимодействия детского коллектива»;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 «Экологическое воспитание дошкольников»;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 «Работаем по ФГОС»;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 Профессиональный стандарт педагога – ориентир качества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Сентябрь 2014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Ноябрь 2014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Январь 2015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Март 2015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Ноябрь 2016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Январь 2017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Ноябрь 2017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Январь 2018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Октябрь  2018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УВР, старший воспитатель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0B6958" w:rsidRPr="006F75F4" w:rsidTr="0008593C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Брифинг «Особенности развития детей младшего дошкольного возраста»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 Октябрь 2015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Педагог-психолог</w:t>
            </w:r>
          </w:p>
        </w:tc>
      </w:tr>
      <w:tr w:rsidR="000B6958" w:rsidRPr="006F75F4" w:rsidTr="0008593C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ИНТЕРТЕХИНФОРМ (о работе с интерактивным оборудованием  в ДОУ)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Ноябрь 2016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Специалист (по информатизации)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0B6958" w:rsidRPr="006F75F4" w:rsidTr="0008593C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Семинар-практикум «ТРИЗ  - это легко!»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Декабрь 2015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Учитель-логопед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0B6958" w:rsidRPr="006F75F4" w:rsidTr="0008593C"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107C35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Педагогический блокнот </w:t>
            </w:r>
            <w:r w:rsidR="000B6958" w:rsidRPr="006F75F4">
              <w:rPr>
                <w:sz w:val="22"/>
                <w:szCs w:val="22"/>
                <w:lang w:eastAsia="ru-RU"/>
              </w:rPr>
              <w:t>«Методы, формы, приёмы, технологии..»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Февраль 2015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Старший воспитатель</w:t>
            </w:r>
          </w:p>
        </w:tc>
      </w:tr>
      <w:tr w:rsidR="000B6958" w:rsidRPr="006F75F4" w:rsidTr="0008593C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Cs/>
                <w:sz w:val="22"/>
                <w:szCs w:val="22"/>
                <w:lang w:eastAsia="ru-RU"/>
              </w:rPr>
              <w:t>Тренинг «Сплочение педагогического коллектива»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Январь 2017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Педагог-психолог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0B6958" w:rsidRPr="006F75F4" w:rsidTr="0008593C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Cs/>
                <w:sz w:val="22"/>
                <w:szCs w:val="22"/>
                <w:lang w:eastAsia="ru-RU"/>
              </w:rPr>
              <w:t>Тренинг «Профилактика эмоционального выгорания педагогов»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Март 2015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Педагог-психолог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0B6958" w:rsidRPr="006F75F4" w:rsidTr="0008593C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F75F4">
              <w:rPr>
                <w:bCs/>
                <w:sz w:val="22"/>
                <w:szCs w:val="22"/>
                <w:lang w:eastAsia="ru-RU"/>
              </w:rPr>
              <w:t>Педагогический брифинг «Системно-деятельностный подход организации НОД»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Апрель 2015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Старший воспитатель</w:t>
            </w:r>
          </w:p>
        </w:tc>
      </w:tr>
      <w:tr w:rsidR="000B6958" w:rsidRPr="006F75F4" w:rsidTr="0008593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Составление банка данных педагогов, работающих в инновационном режиме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Ежегодно, сентябрь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0B6958" w:rsidRPr="006F75F4" w:rsidTr="0008593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Корректировка планов педагогов по самообразованию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Ежегодно, сентябрь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УВР, старший воспитатель</w:t>
            </w:r>
          </w:p>
        </w:tc>
      </w:tr>
      <w:tr w:rsidR="000116EB" w:rsidRPr="006F75F4" w:rsidTr="0008593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EB" w:rsidRPr="006F75F4" w:rsidRDefault="000116EB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EB" w:rsidRPr="006F75F4" w:rsidRDefault="000116EB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Проведение аттестации на 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EB" w:rsidRPr="006F75F4" w:rsidRDefault="000116EB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EB" w:rsidRPr="006F75F4" w:rsidRDefault="000116EB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УВР, старший воспитатель</w:t>
            </w:r>
          </w:p>
        </w:tc>
      </w:tr>
      <w:tr w:rsidR="000116EB" w:rsidRPr="006F75F4" w:rsidTr="0008593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EB" w:rsidRPr="006F75F4" w:rsidRDefault="000116EB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EB" w:rsidRPr="006F75F4" w:rsidRDefault="000116EB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Сопровождение педагогов в период подготовки к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EB" w:rsidRPr="006F75F4" w:rsidRDefault="000116EB" w:rsidP="000116E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Постоянно </w:t>
            </w:r>
            <w:r w:rsidRPr="006F75F4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EB" w:rsidRPr="006F75F4" w:rsidRDefault="000116EB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УВР, старший воспитатель</w:t>
            </w:r>
          </w:p>
        </w:tc>
      </w:tr>
      <w:tr w:rsidR="000B6958" w:rsidRPr="006F75F4" w:rsidTr="0008593C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Подготовка методических материалов для трансляции позитивного педагогического опыта в СМИ.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Постоянно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УВР, старший воспитатель</w:t>
            </w:r>
          </w:p>
        </w:tc>
      </w:tr>
      <w:tr w:rsidR="000B6958" w:rsidRPr="006F75F4" w:rsidTr="00E04D3B">
        <w:trPr>
          <w:trHeight w:val="20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b/>
                <w:sz w:val="22"/>
                <w:szCs w:val="22"/>
                <w:lang w:eastAsia="ru-RU"/>
              </w:rPr>
              <w:t>Семинары</w:t>
            </w:r>
            <w:r w:rsidRPr="006F75F4">
              <w:rPr>
                <w:sz w:val="22"/>
                <w:szCs w:val="22"/>
                <w:lang w:eastAsia="ru-RU"/>
              </w:rPr>
              <w:t>: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 «Организация развивающей среды в группе с учетом ФГОС»;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- «Современные требования к планированию воспитательно-образовательной работы»; 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 «Проектная деятельность в совместной деятельности педагога и ребёнка»;</w:t>
            </w:r>
          </w:p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- «Планирование нерегламентированной деятельности»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Сентябрь 2016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Март 2016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Ноябрь 2016</w:t>
            </w: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Февраль 2017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УВР, старший воспитатель</w:t>
            </w:r>
          </w:p>
        </w:tc>
      </w:tr>
      <w:tr w:rsidR="000B6958" w:rsidRPr="006F75F4" w:rsidTr="0008593C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Разработка  методических рекомендаций  для молодых воспитателей: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Май 2015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Старший воспитатель</w:t>
            </w:r>
          </w:p>
        </w:tc>
      </w:tr>
      <w:tr w:rsidR="000B6958" w:rsidRPr="006F75F4" w:rsidTr="0008593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 Разработка план</w:t>
            </w:r>
            <w:r w:rsidR="00107C35">
              <w:rPr>
                <w:sz w:val="22"/>
                <w:szCs w:val="22"/>
                <w:lang w:eastAsia="ru-RU"/>
              </w:rPr>
              <w:t>а</w:t>
            </w:r>
            <w:r w:rsidRPr="006F75F4">
              <w:rPr>
                <w:sz w:val="22"/>
                <w:szCs w:val="22"/>
                <w:lang w:eastAsia="ru-RU"/>
              </w:rPr>
              <w:t xml:space="preserve"> по повышению общей культуры сотрудников (совместное посещение спектаклей, концертов, выставок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Ежегодно, сентябрь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Старший воспитатель</w:t>
            </w:r>
          </w:p>
        </w:tc>
      </w:tr>
      <w:tr w:rsidR="000B6958" w:rsidRPr="006F75F4" w:rsidTr="0008593C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 Проведение тренингов по стимулированию  творческой деятельности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Ежегодно, апрель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Педагог-психолог</w:t>
            </w:r>
          </w:p>
        </w:tc>
      </w:tr>
      <w:tr w:rsidR="000B6958" w:rsidRPr="006F75F4" w:rsidTr="0008593C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 Семинар-практикум «Рефлексия педагога – необходимое условие профессионального роста педагога»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Апрель 2016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Старший воспитатель</w:t>
            </w:r>
          </w:p>
        </w:tc>
      </w:tr>
      <w:tr w:rsidR="000B6958" w:rsidRPr="006F75F4" w:rsidTr="0008593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 Корректировка авторских программ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УВР, старший воспитатель</w:t>
            </w:r>
          </w:p>
        </w:tc>
      </w:tr>
      <w:tr w:rsidR="000B6958" w:rsidRPr="006F75F4" w:rsidTr="0008593C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2F4149">
            <w:pPr>
              <w:numPr>
                <w:ilvl w:val="0"/>
                <w:numId w:val="58"/>
              </w:num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3517D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 xml:space="preserve"> Итоговый мониторинг программы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Май 2019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8" w:rsidRPr="006F75F4" w:rsidRDefault="000B6958" w:rsidP="00B64F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F75F4">
              <w:rPr>
                <w:sz w:val="22"/>
                <w:szCs w:val="22"/>
                <w:lang w:eastAsia="ru-RU"/>
              </w:rPr>
              <w:t>Зам. зав. по УВР</w:t>
            </w:r>
          </w:p>
        </w:tc>
      </w:tr>
    </w:tbl>
    <w:p w:rsidR="000B6958" w:rsidRPr="006F75F4" w:rsidRDefault="000B6958" w:rsidP="00DA293C">
      <w:pPr>
        <w:shd w:val="clear" w:color="auto" w:fill="FFFFFF"/>
        <w:suppressAutoHyphens w:val="0"/>
        <w:contextualSpacing/>
        <w:jc w:val="both"/>
        <w:textAlignment w:val="baseline"/>
        <w:rPr>
          <w:lang w:eastAsia="ru-RU"/>
        </w:rPr>
      </w:pPr>
    </w:p>
    <w:p w:rsidR="00154D25" w:rsidRPr="006F75F4" w:rsidRDefault="00154D25" w:rsidP="002F4149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ind w:right="57" w:hanging="720"/>
        <w:jc w:val="both"/>
        <w:rPr>
          <w:bCs/>
        </w:rPr>
      </w:pPr>
      <w:r w:rsidRPr="006F75F4">
        <w:rPr>
          <w:b/>
          <w:bCs/>
        </w:rPr>
        <w:t xml:space="preserve">Временные рамки и основные этапы реализации </w:t>
      </w:r>
      <w:r w:rsidRPr="006F75F4">
        <w:rPr>
          <w:b/>
          <w:bCs/>
          <w:lang w:eastAsia="ru-RU"/>
        </w:rPr>
        <w:t>программы:</w:t>
      </w:r>
    </w:p>
    <w:p w:rsidR="00194D99" w:rsidRPr="006F75F4" w:rsidRDefault="00154D25" w:rsidP="00154D25">
      <w:pPr>
        <w:tabs>
          <w:tab w:val="left" w:pos="1624"/>
        </w:tabs>
        <w:ind w:left="-284" w:firstLine="284"/>
        <w:jc w:val="both"/>
      </w:pPr>
      <w:r w:rsidRPr="006F75F4">
        <w:t xml:space="preserve">1 Этап. 2015г.  </w:t>
      </w:r>
      <w:r w:rsidR="00194D99" w:rsidRPr="006F75F4">
        <w:rPr>
          <w:lang w:eastAsia="ru-RU"/>
        </w:rPr>
        <w:t>Анализ кадрового состава</w:t>
      </w:r>
      <w:r w:rsidR="00194D99" w:rsidRPr="006F75F4">
        <w:t xml:space="preserve">. </w:t>
      </w:r>
    </w:p>
    <w:p w:rsidR="00154D25" w:rsidRPr="006F75F4" w:rsidRDefault="00154D25" w:rsidP="00154D25">
      <w:pPr>
        <w:tabs>
          <w:tab w:val="left" w:pos="1624"/>
        </w:tabs>
        <w:ind w:left="-284" w:firstLine="284"/>
        <w:jc w:val="both"/>
      </w:pPr>
      <w:r w:rsidRPr="006F75F4">
        <w:t>2 Этап. 2015–2</w:t>
      </w:r>
      <w:r w:rsidR="00194D99" w:rsidRPr="006F75F4">
        <w:t>019г.г. Реализация</w:t>
      </w:r>
      <w:r w:rsidR="00503585">
        <w:t xml:space="preserve"> </w:t>
      </w:r>
      <w:r w:rsidR="00602002">
        <w:rPr>
          <w:bCs/>
          <w:lang w:eastAsia="ru-RU"/>
        </w:rPr>
        <w:t xml:space="preserve">системы повышения квалификации </w:t>
      </w:r>
      <w:proofErr w:type="spellStart"/>
      <w:r w:rsidR="00194D99" w:rsidRPr="006F75F4">
        <w:rPr>
          <w:bCs/>
          <w:lang w:eastAsia="ru-RU"/>
        </w:rPr>
        <w:t>педагогов</w:t>
      </w:r>
      <w:r w:rsidRPr="006F75F4">
        <w:t>ДОУ</w:t>
      </w:r>
      <w:proofErr w:type="spellEnd"/>
      <w:r w:rsidRPr="006F75F4">
        <w:t>.</w:t>
      </w:r>
    </w:p>
    <w:p w:rsidR="00154D25" w:rsidRPr="006F75F4" w:rsidRDefault="00154D25" w:rsidP="00154D25">
      <w:pPr>
        <w:tabs>
          <w:tab w:val="left" w:pos="1624"/>
        </w:tabs>
        <w:ind w:left="-284" w:firstLine="284"/>
        <w:jc w:val="both"/>
        <w:rPr>
          <w:color w:val="000000"/>
        </w:rPr>
      </w:pPr>
      <w:r w:rsidRPr="006F75F4">
        <w:rPr>
          <w:color w:val="000000"/>
        </w:rPr>
        <w:t xml:space="preserve">3 Этап. </w:t>
      </w:r>
      <w:r w:rsidR="00194D99" w:rsidRPr="006F75F4">
        <w:rPr>
          <w:color w:val="000000"/>
        </w:rPr>
        <w:t>2019 г.  И</w:t>
      </w:r>
      <w:r w:rsidR="00602002">
        <w:rPr>
          <w:color w:val="000000"/>
        </w:rPr>
        <w:t xml:space="preserve">тоговый мониторинг </w:t>
      </w:r>
      <w:r w:rsidRPr="006F75F4">
        <w:rPr>
          <w:color w:val="000000"/>
        </w:rPr>
        <w:t>реализации программы.</w:t>
      </w:r>
    </w:p>
    <w:p w:rsidR="00154D25" w:rsidRPr="006F75F4" w:rsidRDefault="00154D25" w:rsidP="00AC7682">
      <w:pPr>
        <w:numPr>
          <w:ilvl w:val="0"/>
          <w:numId w:val="6"/>
        </w:numPr>
        <w:tabs>
          <w:tab w:val="left" w:pos="1624"/>
        </w:tabs>
        <w:ind w:hanging="720"/>
        <w:jc w:val="both"/>
        <w:rPr>
          <w:color w:val="000000"/>
        </w:rPr>
      </w:pPr>
      <w:r w:rsidRPr="006F75F4">
        <w:rPr>
          <w:b/>
          <w:bCs/>
        </w:rPr>
        <w:t>Финансовый механизм реализации</w:t>
      </w:r>
      <w:r w:rsidRPr="006F75F4">
        <w:rPr>
          <w:b/>
          <w:bCs/>
          <w:lang w:eastAsia="ru-RU"/>
        </w:rPr>
        <w:t xml:space="preserve"> программы</w:t>
      </w:r>
      <w:r w:rsidRPr="006F75F4">
        <w:rPr>
          <w:b/>
          <w:bCs/>
        </w:rPr>
        <w:t>:</w:t>
      </w:r>
    </w:p>
    <w:p w:rsidR="00154D25" w:rsidRPr="006F75F4" w:rsidRDefault="00154D25" w:rsidP="00194D99">
      <w:pPr>
        <w:widowControl w:val="0"/>
        <w:shd w:val="clear" w:color="auto" w:fill="FFFFFF"/>
        <w:tabs>
          <w:tab w:val="left" w:pos="739"/>
          <w:tab w:val="left" w:pos="1624"/>
        </w:tabs>
        <w:suppressAutoHyphens w:val="0"/>
        <w:autoSpaceDE w:val="0"/>
        <w:autoSpaceDN w:val="0"/>
        <w:adjustRightInd w:val="0"/>
        <w:ind w:left="-284" w:right="57" w:firstLine="284"/>
        <w:jc w:val="both"/>
      </w:pPr>
      <w:r w:rsidRPr="006F75F4">
        <w:t>- бюджетное финансирование</w:t>
      </w:r>
      <w:r w:rsidR="00194D99" w:rsidRPr="006F75F4">
        <w:t xml:space="preserve"> – 100%.</w:t>
      </w:r>
    </w:p>
    <w:p w:rsidR="00AC7682" w:rsidRPr="006F75F4" w:rsidRDefault="00154D25" w:rsidP="00AC7682">
      <w:pPr>
        <w:numPr>
          <w:ilvl w:val="0"/>
          <w:numId w:val="6"/>
        </w:numPr>
        <w:tabs>
          <w:tab w:val="left" w:pos="1624"/>
        </w:tabs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Орган, осуществляющий контроль</w:t>
      </w:r>
    </w:p>
    <w:p w:rsidR="003166B1" w:rsidRPr="006F75F4" w:rsidRDefault="00AC7682" w:rsidP="00AC7682">
      <w:pPr>
        <w:tabs>
          <w:tab w:val="left" w:pos="1624"/>
        </w:tabs>
        <w:suppressAutoHyphens w:val="0"/>
        <w:rPr>
          <w:b/>
          <w:bCs/>
        </w:rPr>
        <w:sectPr w:rsidR="003166B1" w:rsidRPr="006F75F4" w:rsidSect="00AC7682">
          <w:footerReference w:type="even" r:id="rId21"/>
          <w:footerReference w:type="default" r:id="rId22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6F75F4">
        <w:rPr>
          <w:b/>
          <w:bCs/>
        </w:rPr>
        <w:t xml:space="preserve"> - </w:t>
      </w:r>
      <w:r w:rsidR="004C42E5">
        <w:t>а</w:t>
      </w:r>
      <w:r w:rsidR="00EE6299">
        <w:t xml:space="preserve">дминистрация </w:t>
      </w:r>
      <w:r w:rsidR="004C42E5">
        <w:t>ДОУ, Совет ДОУ</w:t>
      </w:r>
    </w:p>
    <w:p w:rsidR="00194D99" w:rsidRPr="006F75F4" w:rsidRDefault="00194D99" w:rsidP="00194D99">
      <w:pPr>
        <w:numPr>
          <w:ilvl w:val="0"/>
          <w:numId w:val="6"/>
        </w:numPr>
        <w:tabs>
          <w:tab w:val="left" w:pos="1624"/>
        </w:tabs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lastRenderedPageBreak/>
        <w:t>Инструментарий проведения контроля</w:t>
      </w:r>
    </w:p>
    <w:p w:rsidR="00194D99" w:rsidRPr="006F75F4" w:rsidRDefault="00194D99" w:rsidP="00194D99">
      <w:pPr>
        <w:suppressAutoHyphens w:val="0"/>
        <w:rPr>
          <w:sz w:val="20"/>
          <w:lang w:eastAsia="ru-RU"/>
        </w:rPr>
      </w:pPr>
    </w:p>
    <w:p w:rsidR="00DA293C" w:rsidRPr="006F75F4" w:rsidRDefault="0010457D" w:rsidP="00DA293C">
      <w:pPr>
        <w:suppressAutoHyphens w:val="0"/>
        <w:jc w:val="right"/>
        <w:rPr>
          <w:sz w:val="20"/>
          <w:lang w:eastAsia="ru-RU"/>
        </w:rPr>
      </w:pPr>
      <w:r>
        <w:rPr>
          <w:sz w:val="20"/>
          <w:lang w:eastAsia="ru-RU"/>
        </w:rPr>
        <w:t>Таблица № 16</w:t>
      </w:r>
    </w:p>
    <w:p w:rsidR="00DA293C" w:rsidRPr="006F75F4" w:rsidRDefault="00DA293C" w:rsidP="00DA293C">
      <w:pPr>
        <w:suppressAutoHyphens w:val="0"/>
        <w:jc w:val="right"/>
        <w:outlineLvl w:val="0"/>
        <w:rPr>
          <w:b/>
          <w:lang w:eastAsia="ru-RU"/>
        </w:rPr>
      </w:pPr>
    </w:p>
    <w:p w:rsidR="00DA293C" w:rsidRPr="006F75F4" w:rsidRDefault="00B64F98" w:rsidP="00DA293C">
      <w:pPr>
        <w:suppressAutoHyphens w:val="0"/>
        <w:jc w:val="center"/>
        <w:outlineLvl w:val="0"/>
        <w:rPr>
          <w:b/>
          <w:i/>
          <w:lang w:eastAsia="ru-RU"/>
        </w:rPr>
      </w:pPr>
      <w:r w:rsidRPr="006F75F4">
        <w:rPr>
          <w:b/>
          <w:i/>
          <w:lang w:eastAsia="ru-RU"/>
        </w:rPr>
        <w:t>«</w:t>
      </w:r>
      <w:r w:rsidR="003166B1" w:rsidRPr="006F75F4">
        <w:rPr>
          <w:b/>
          <w:i/>
          <w:lang w:eastAsia="ru-RU"/>
        </w:rPr>
        <w:t>Критерии эффективности оценки качества реализации программы</w:t>
      </w:r>
    </w:p>
    <w:p w:rsidR="003166B1" w:rsidRPr="006F75F4" w:rsidRDefault="003166B1" w:rsidP="00DA293C">
      <w:pPr>
        <w:suppressAutoHyphens w:val="0"/>
        <w:jc w:val="center"/>
        <w:outlineLvl w:val="0"/>
        <w:rPr>
          <w:b/>
          <w:i/>
          <w:lang w:eastAsia="ru-RU"/>
        </w:rPr>
      </w:pPr>
      <w:r w:rsidRPr="006F75F4">
        <w:rPr>
          <w:b/>
          <w:i/>
          <w:lang w:eastAsia="ru-RU"/>
        </w:rPr>
        <w:t>«Многоуровневая система по</w:t>
      </w:r>
      <w:r w:rsidR="00DA293C" w:rsidRPr="006F75F4">
        <w:rPr>
          <w:b/>
          <w:i/>
          <w:lang w:eastAsia="ru-RU"/>
        </w:rPr>
        <w:t>вышения квалификации педагогов ДОУ</w:t>
      </w:r>
      <w:r w:rsidRPr="006F75F4">
        <w:rPr>
          <w:b/>
          <w:i/>
          <w:lang w:eastAsia="ru-RU"/>
        </w:rPr>
        <w:t>»</w:t>
      </w:r>
    </w:p>
    <w:p w:rsidR="003166B1" w:rsidRPr="006F75F4" w:rsidRDefault="003166B1" w:rsidP="00DA293C">
      <w:pPr>
        <w:suppressAutoHyphens w:val="0"/>
        <w:jc w:val="center"/>
        <w:rPr>
          <w:lang w:eastAsia="ru-RU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76"/>
        <w:gridCol w:w="4114"/>
        <w:gridCol w:w="3600"/>
        <w:gridCol w:w="2490"/>
      </w:tblGrid>
      <w:tr w:rsidR="003166B1" w:rsidRPr="006F75F4" w:rsidTr="003166B1">
        <w:tc>
          <w:tcPr>
            <w:tcW w:w="2268" w:type="dxa"/>
          </w:tcPr>
          <w:p w:rsidR="003166B1" w:rsidRPr="006F75F4" w:rsidRDefault="003166B1" w:rsidP="00DA293C">
            <w:pPr>
              <w:suppressAutoHyphens w:val="0"/>
              <w:jc w:val="center"/>
              <w:rPr>
                <w:b/>
                <w:lang w:eastAsia="ru-RU"/>
              </w:rPr>
            </w:pPr>
            <w:r w:rsidRPr="006F75F4">
              <w:rPr>
                <w:b/>
                <w:lang w:eastAsia="ru-RU"/>
              </w:rPr>
              <w:t>Объекты контроля</w:t>
            </w:r>
          </w:p>
        </w:tc>
        <w:tc>
          <w:tcPr>
            <w:tcW w:w="2576" w:type="dxa"/>
          </w:tcPr>
          <w:p w:rsidR="003166B1" w:rsidRPr="006F75F4" w:rsidRDefault="003166B1" w:rsidP="00DA293C">
            <w:pPr>
              <w:suppressAutoHyphens w:val="0"/>
              <w:jc w:val="center"/>
              <w:rPr>
                <w:b/>
                <w:lang w:eastAsia="ru-RU"/>
              </w:rPr>
            </w:pPr>
            <w:r w:rsidRPr="006F75F4">
              <w:rPr>
                <w:b/>
                <w:lang w:eastAsia="ru-RU"/>
              </w:rPr>
              <w:t>Критерии</w:t>
            </w:r>
          </w:p>
        </w:tc>
        <w:tc>
          <w:tcPr>
            <w:tcW w:w="4114" w:type="dxa"/>
          </w:tcPr>
          <w:p w:rsidR="003166B1" w:rsidRPr="006F75F4" w:rsidRDefault="003166B1" w:rsidP="00DA293C">
            <w:pPr>
              <w:suppressAutoHyphens w:val="0"/>
              <w:jc w:val="center"/>
              <w:rPr>
                <w:b/>
                <w:lang w:eastAsia="ru-RU"/>
              </w:rPr>
            </w:pPr>
            <w:r w:rsidRPr="006F75F4">
              <w:rPr>
                <w:b/>
                <w:lang w:eastAsia="ru-RU"/>
              </w:rPr>
              <w:t>Количественные характеристики</w:t>
            </w:r>
          </w:p>
        </w:tc>
        <w:tc>
          <w:tcPr>
            <w:tcW w:w="3600" w:type="dxa"/>
          </w:tcPr>
          <w:p w:rsidR="003166B1" w:rsidRPr="006F75F4" w:rsidRDefault="003166B1" w:rsidP="00DA293C">
            <w:pPr>
              <w:suppressAutoHyphens w:val="0"/>
              <w:jc w:val="center"/>
              <w:rPr>
                <w:b/>
                <w:lang w:eastAsia="ru-RU"/>
              </w:rPr>
            </w:pPr>
            <w:r w:rsidRPr="006F75F4">
              <w:rPr>
                <w:b/>
                <w:lang w:eastAsia="ru-RU"/>
              </w:rPr>
              <w:t>Качественные характеристики</w:t>
            </w:r>
          </w:p>
        </w:tc>
        <w:tc>
          <w:tcPr>
            <w:tcW w:w="2490" w:type="dxa"/>
          </w:tcPr>
          <w:p w:rsidR="003166B1" w:rsidRPr="006F75F4" w:rsidRDefault="003166B1" w:rsidP="00DA293C">
            <w:pPr>
              <w:suppressAutoHyphens w:val="0"/>
              <w:jc w:val="center"/>
              <w:rPr>
                <w:b/>
                <w:lang w:eastAsia="ru-RU"/>
              </w:rPr>
            </w:pPr>
            <w:r w:rsidRPr="006F75F4">
              <w:rPr>
                <w:b/>
                <w:lang w:eastAsia="ru-RU"/>
              </w:rPr>
              <w:t>Методы исследования</w:t>
            </w:r>
          </w:p>
        </w:tc>
      </w:tr>
      <w:tr w:rsidR="003166B1" w:rsidRPr="006F75F4" w:rsidTr="003166B1">
        <w:tc>
          <w:tcPr>
            <w:tcW w:w="2268" w:type="dxa"/>
            <w:vMerge w:val="restart"/>
          </w:tcPr>
          <w:p w:rsidR="003166B1" w:rsidRPr="006F75F4" w:rsidRDefault="003166B1" w:rsidP="003166B1">
            <w:pPr>
              <w:suppressAutoHyphens w:val="0"/>
              <w:rPr>
                <w:b/>
                <w:lang w:eastAsia="ru-RU"/>
              </w:rPr>
            </w:pPr>
            <w:r w:rsidRPr="006F75F4">
              <w:rPr>
                <w:b/>
                <w:lang w:eastAsia="ru-RU"/>
              </w:rPr>
              <w:t>Профессиональная компетенция педагогов</w:t>
            </w:r>
          </w:p>
        </w:tc>
        <w:tc>
          <w:tcPr>
            <w:tcW w:w="2576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Уровень квалификации педагогических кадров</w:t>
            </w:r>
          </w:p>
        </w:tc>
        <w:tc>
          <w:tcPr>
            <w:tcW w:w="4114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Высокий уровень – 3 балла;</w:t>
            </w:r>
          </w:p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Средний уровень – 2 балла;</w:t>
            </w:r>
          </w:p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Низкий уровень – 1 балл</w:t>
            </w:r>
          </w:p>
        </w:tc>
        <w:tc>
          <w:tcPr>
            <w:tcW w:w="3600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 xml:space="preserve">3 балла – доля педагогов с высшей и </w:t>
            </w:r>
            <w:r w:rsidRPr="006F75F4">
              <w:rPr>
                <w:lang w:val="en-US" w:eastAsia="ru-RU"/>
              </w:rPr>
              <w:t>I</w:t>
            </w:r>
            <w:r w:rsidRPr="006F75F4">
              <w:rPr>
                <w:lang w:eastAsia="ru-RU"/>
              </w:rPr>
              <w:t xml:space="preserve"> квалификаци</w:t>
            </w:r>
            <w:r w:rsidR="007C78F8" w:rsidRPr="006F75F4">
              <w:rPr>
                <w:lang w:eastAsia="ru-RU"/>
              </w:rPr>
              <w:t>онными категориями - не менее 6</w:t>
            </w:r>
            <w:r w:rsidR="001E0B1A" w:rsidRPr="006F75F4">
              <w:rPr>
                <w:lang w:eastAsia="ru-RU"/>
              </w:rPr>
              <w:t>0</w:t>
            </w:r>
            <w:r w:rsidRPr="006F75F4">
              <w:rPr>
                <w:lang w:eastAsia="ru-RU"/>
              </w:rPr>
              <w:t>%;</w:t>
            </w:r>
          </w:p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2 ба</w:t>
            </w:r>
            <w:r w:rsidR="00602002">
              <w:rPr>
                <w:lang w:eastAsia="ru-RU"/>
              </w:rPr>
              <w:t>лла – доля педагогов с высшей и</w:t>
            </w:r>
            <w:r w:rsidRPr="006F75F4">
              <w:rPr>
                <w:lang w:val="en-US" w:eastAsia="ru-RU"/>
              </w:rPr>
              <w:t>I</w:t>
            </w:r>
            <w:r w:rsidRPr="006F75F4">
              <w:rPr>
                <w:lang w:eastAsia="ru-RU"/>
              </w:rPr>
              <w:t xml:space="preserve"> квалификацио</w:t>
            </w:r>
            <w:r w:rsidR="007C78F8" w:rsidRPr="006F75F4">
              <w:rPr>
                <w:lang w:eastAsia="ru-RU"/>
              </w:rPr>
              <w:t>нными категориями -  не менее 45</w:t>
            </w:r>
            <w:r w:rsidRPr="006F75F4">
              <w:rPr>
                <w:lang w:eastAsia="ru-RU"/>
              </w:rPr>
              <w:t>%;</w:t>
            </w:r>
          </w:p>
          <w:p w:rsidR="003166B1" w:rsidRPr="006F75F4" w:rsidRDefault="001E0B1A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 xml:space="preserve">1 балл – доля </w:t>
            </w:r>
            <w:r w:rsidR="003166B1" w:rsidRPr="006F75F4">
              <w:rPr>
                <w:lang w:eastAsia="ru-RU"/>
              </w:rPr>
              <w:t xml:space="preserve">педагогов с высшей и </w:t>
            </w:r>
            <w:r w:rsidR="003166B1" w:rsidRPr="006F75F4">
              <w:rPr>
                <w:lang w:val="en-US" w:eastAsia="ru-RU"/>
              </w:rPr>
              <w:t>I</w:t>
            </w:r>
            <w:r w:rsidR="003166B1" w:rsidRPr="006F75F4">
              <w:rPr>
                <w:lang w:eastAsia="ru-RU"/>
              </w:rPr>
              <w:t xml:space="preserve"> квалификационными категориями </w:t>
            </w:r>
            <w:r w:rsidR="007C78F8" w:rsidRPr="006F75F4">
              <w:rPr>
                <w:lang w:eastAsia="ru-RU"/>
              </w:rPr>
              <w:t>- не менее 3</w:t>
            </w:r>
            <w:r w:rsidRPr="006F75F4">
              <w:rPr>
                <w:lang w:eastAsia="ru-RU"/>
              </w:rPr>
              <w:t>0</w:t>
            </w:r>
            <w:r w:rsidR="003166B1" w:rsidRPr="006F75F4">
              <w:rPr>
                <w:lang w:eastAsia="ru-RU"/>
              </w:rPr>
              <w:t>%;</w:t>
            </w:r>
          </w:p>
        </w:tc>
        <w:tc>
          <w:tcPr>
            <w:tcW w:w="2490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Аттестационны</w:t>
            </w:r>
            <w:r w:rsidR="00602002">
              <w:rPr>
                <w:lang w:eastAsia="ru-RU"/>
              </w:rPr>
              <w:t xml:space="preserve">е листа, приказы по аттестации </w:t>
            </w:r>
            <w:r w:rsidRPr="006F75F4">
              <w:rPr>
                <w:lang w:eastAsia="ru-RU"/>
              </w:rPr>
              <w:t>педагогов</w:t>
            </w:r>
          </w:p>
        </w:tc>
      </w:tr>
      <w:tr w:rsidR="001E0B1A" w:rsidRPr="006F75F4" w:rsidTr="003166B1">
        <w:tc>
          <w:tcPr>
            <w:tcW w:w="2268" w:type="dxa"/>
            <w:vMerge/>
          </w:tcPr>
          <w:p w:rsidR="001E0B1A" w:rsidRPr="006F75F4" w:rsidRDefault="001E0B1A" w:rsidP="003166B1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576" w:type="dxa"/>
          </w:tcPr>
          <w:p w:rsidR="001E0B1A" w:rsidRPr="006F75F4" w:rsidRDefault="001E0B1A" w:rsidP="001E0B1A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Уровень образования педагогических работников</w:t>
            </w:r>
          </w:p>
        </w:tc>
        <w:tc>
          <w:tcPr>
            <w:tcW w:w="4114" w:type="dxa"/>
          </w:tcPr>
          <w:p w:rsidR="001E0B1A" w:rsidRPr="006F75F4" w:rsidRDefault="001E0B1A" w:rsidP="001E0B1A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Высокий уровень – 3 балла;</w:t>
            </w:r>
          </w:p>
          <w:p w:rsidR="001E0B1A" w:rsidRPr="006F75F4" w:rsidRDefault="001E0B1A" w:rsidP="001E0B1A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Средний уровень – 2 балла;</w:t>
            </w:r>
          </w:p>
          <w:p w:rsidR="001E0B1A" w:rsidRPr="006F75F4" w:rsidRDefault="001E0B1A" w:rsidP="001E0B1A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Низкий уровень – 1 балл</w:t>
            </w:r>
          </w:p>
        </w:tc>
        <w:tc>
          <w:tcPr>
            <w:tcW w:w="3600" w:type="dxa"/>
          </w:tcPr>
          <w:p w:rsidR="001E0B1A" w:rsidRPr="006F75F4" w:rsidRDefault="001E0B1A" w:rsidP="001E0B1A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3 балла – доля педагогов с высшим образование</w:t>
            </w:r>
            <w:r w:rsidR="007C78F8" w:rsidRPr="006F75F4">
              <w:rPr>
                <w:lang w:eastAsia="ru-RU"/>
              </w:rPr>
              <w:t>м – не менее 60</w:t>
            </w:r>
            <w:r w:rsidRPr="006F75F4">
              <w:rPr>
                <w:lang w:eastAsia="ru-RU"/>
              </w:rPr>
              <w:t>%;</w:t>
            </w:r>
          </w:p>
          <w:p w:rsidR="001E0B1A" w:rsidRPr="006F75F4" w:rsidRDefault="001E0B1A" w:rsidP="001E0B1A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2 балла – доля педагогов с высшим образование</w:t>
            </w:r>
            <w:r w:rsidR="007C78F8" w:rsidRPr="006F75F4">
              <w:rPr>
                <w:lang w:eastAsia="ru-RU"/>
              </w:rPr>
              <w:t>м – не менее 50</w:t>
            </w:r>
            <w:r w:rsidRPr="006F75F4">
              <w:rPr>
                <w:lang w:eastAsia="ru-RU"/>
              </w:rPr>
              <w:t>%;</w:t>
            </w:r>
          </w:p>
          <w:p w:rsidR="001E0B1A" w:rsidRPr="006F75F4" w:rsidRDefault="001E0B1A" w:rsidP="001E0B1A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1 балл – доля педагогов с высшим образование</w:t>
            </w:r>
            <w:r w:rsidR="007C78F8" w:rsidRPr="006F75F4">
              <w:rPr>
                <w:lang w:eastAsia="ru-RU"/>
              </w:rPr>
              <w:t>м – не менее 45</w:t>
            </w:r>
            <w:r w:rsidRPr="006F75F4">
              <w:rPr>
                <w:lang w:eastAsia="ru-RU"/>
              </w:rPr>
              <w:t>%</w:t>
            </w:r>
          </w:p>
        </w:tc>
        <w:tc>
          <w:tcPr>
            <w:tcW w:w="2490" w:type="dxa"/>
          </w:tcPr>
          <w:p w:rsidR="001E0B1A" w:rsidRPr="006F75F4" w:rsidRDefault="001E0B1A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Документы об образовании педагогов</w:t>
            </w:r>
          </w:p>
        </w:tc>
      </w:tr>
      <w:tr w:rsidR="003166B1" w:rsidRPr="006F75F4" w:rsidTr="003166B1">
        <w:tc>
          <w:tcPr>
            <w:tcW w:w="2268" w:type="dxa"/>
            <w:vMerge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</w:p>
        </w:tc>
        <w:tc>
          <w:tcPr>
            <w:tcW w:w="2576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Уровень результативности деятельности педагогов</w:t>
            </w:r>
          </w:p>
        </w:tc>
        <w:tc>
          <w:tcPr>
            <w:tcW w:w="4114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Высокий уровень – 3 балла;</w:t>
            </w:r>
          </w:p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Средний уровень – 2 балла;</w:t>
            </w:r>
          </w:p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Низкий уровень – 1 балл.</w:t>
            </w:r>
          </w:p>
        </w:tc>
        <w:tc>
          <w:tcPr>
            <w:tcW w:w="3600" w:type="dxa"/>
          </w:tcPr>
          <w:p w:rsidR="003166B1" w:rsidRPr="006F75F4" w:rsidRDefault="00602002" w:rsidP="003166B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3 балла – высокие </w:t>
            </w:r>
            <w:r w:rsidR="003166B1" w:rsidRPr="006F75F4">
              <w:rPr>
                <w:lang w:eastAsia="ru-RU"/>
              </w:rPr>
              <w:t>показатели более чем у 50% педагогов;</w:t>
            </w:r>
          </w:p>
          <w:p w:rsidR="003166B1" w:rsidRPr="006F75F4" w:rsidRDefault="00602002" w:rsidP="003166B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2 балла – высокие показатели у </w:t>
            </w:r>
            <w:r w:rsidR="003166B1" w:rsidRPr="006F75F4">
              <w:rPr>
                <w:lang w:eastAsia="ru-RU"/>
              </w:rPr>
              <w:t>не менее, чем у 45% педагогов;</w:t>
            </w:r>
          </w:p>
          <w:p w:rsidR="003166B1" w:rsidRPr="006F75F4" w:rsidRDefault="00602002" w:rsidP="003166B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1 балл – высокие </w:t>
            </w:r>
            <w:r w:rsidR="003166B1" w:rsidRPr="006F75F4">
              <w:rPr>
                <w:lang w:eastAsia="ru-RU"/>
              </w:rPr>
              <w:t>показатели у  не менее, чем у 40% педагогов</w:t>
            </w:r>
          </w:p>
        </w:tc>
        <w:tc>
          <w:tcPr>
            <w:tcW w:w="2490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Карта анализа занятий, таблица контроля за деятельностью педагога</w:t>
            </w:r>
          </w:p>
        </w:tc>
      </w:tr>
      <w:tr w:rsidR="003166B1" w:rsidRPr="006F75F4" w:rsidTr="003166B1">
        <w:tc>
          <w:tcPr>
            <w:tcW w:w="2268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</w:p>
        </w:tc>
        <w:tc>
          <w:tcPr>
            <w:tcW w:w="2576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 xml:space="preserve">Овладение  воспитанниками образовательной программы ДОУ </w:t>
            </w:r>
          </w:p>
        </w:tc>
        <w:tc>
          <w:tcPr>
            <w:tcW w:w="4114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Высокий уровень – 3 балла;</w:t>
            </w:r>
          </w:p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Средний уровень – 2 балла;</w:t>
            </w:r>
          </w:p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Низкий уровень – 1 балл.</w:t>
            </w:r>
          </w:p>
        </w:tc>
        <w:tc>
          <w:tcPr>
            <w:tcW w:w="3600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3 балла – не менее 95% усвоили программу на высоком уровне;</w:t>
            </w:r>
          </w:p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2 балла – не менее 85% усвоили программу на высоком уровне;</w:t>
            </w:r>
          </w:p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1 балл - не менее 75% усвоили программу на высоком уровне;</w:t>
            </w:r>
          </w:p>
        </w:tc>
        <w:tc>
          <w:tcPr>
            <w:tcW w:w="2490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Итоговые карты усвоения воспитанниками образовательной программы ДОУ</w:t>
            </w:r>
          </w:p>
        </w:tc>
      </w:tr>
      <w:tr w:rsidR="003166B1" w:rsidRPr="006F75F4" w:rsidTr="001E0B1A">
        <w:tc>
          <w:tcPr>
            <w:tcW w:w="2268" w:type="dxa"/>
            <w:tcBorders>
              <w:top w:val="nil"/>
              <w:bottom w:val="nil"/>
            </w:tcBorders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</w:p>
        </w:tc>
        <w:tc>
          <w:tcPr>
            <w:tcW w:w="2576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Участие  педагогов мероприятиях различного  уровня</w:t>
            </w:r>
          </w:p>
        </w:tc>
        <w:tc>
          <w:tcPr>
            <w:tcW w:w="4114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Высокий уровень – 3 балла;</w:t>
            </w:r>
          </w:p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Средний уровень – 2 балла;</w:t>
            </w:r>
          </w:p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Низкий уровень – 1 балл.</w:t>
            </w:r>
          </w:p>
        </w:tc>
        <w:tc>
          <w:tcPr>
            <w:tcW w:w="3600" w:type="dxa"/>
          </w:tcPr>
          <w:p w:rsidR="003166B1" w:rsidRPr="006F75F4" w:rsidRDefault="007C78F8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3 балла – не менее 70</w:t>
            </w:r>
            <w:r w:rsidR="003166B1" w:rsidRPr="006F75F4">
              <w:rPr>
                <w:lang w:eastAsia="ru-RU"/>
              </w:rPr>
              <w:t>% педагогов участвуют в мероприятиях международного, всероссийского, регионального и муниципального уровней;</w:t>
            </w:r>
          </w:p>
          <w:p w:rsidR="003166B1" w:rsidRPr="006F75F4" w:rsidRDefault="00602002" w:rsidP="003166B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2 балла – </w:t>
            </w:r>
            <w:r w:rsidR="007C78F8" w:rsidRPr="006F75F4">
              <w:rPr>
                <w:lang w:eastAsia="ru-RU"/>
              </w:rPr>
              <w:t>не менее 50</w:t>
            </w:r>
            <w:r w:rsidR="003166B1" w:rsidRPr="006F75F4">
              <w:rPr>
                <w:lang w:eastAsia="ru-RU"/>
              </w:rPr>
              <w:t>% педагогов участвуют в мероприятиях международного, всероссийского, регионального и муниципального уровней;</w:t>
            </w:r>
          </w:p>
          <w:p w:rsidR="003166B1" w:rsidRPr="006F75F4" w:rsidRDefault="00602002" w:rsidP="003166B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1 балл – </w:t>
            </w:r>
            <w:r w:rsidR="007C78F8" w:rsidRPr="006F75F4">
              <w:rPr>
                <w:lang w:eastAsia="ru-RU"/>
              </w:rPr>
              <w:t>не менее 30</w:t>
            </w:r>
            <w:r w:rsidR="003166B1" w:rsidRPr="006F75F4">
              <w:rPr>
                <w:lang w:eastAsia="ru-RU"/>
              </w:rPr>
              <w:t>% педагогов участвуют в мероприятиях международного, всероссийского, регионального и муниципального уровней</w:t>
            </w:r>
          </w:p>
        </w:tc>
        <w:tc>
          <w:tcPr>
            <w:tcW w:w="2490" w:type="dxa"/>
          </w:tcPr>
          <w:p w:rsidR="003166B1" w:rsidRPr="006F75F4" w:rsidRDefault="003166B1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Наградные материалы педагогов ДОУ</w:t>
            </w:r>
          </w:p>
        </w:tc>
      </w:tr>
      <w:tr w:rsidR="001E0B1A" w:rsidRPr="006F75F4" w:rsidTr="003166B1">
        <w:tc>
          <w:tcPr>
            <w:tcW w:w="2268" w:type="dxa"/>
            <w:tcBorders>
              <w:top w:val="nil"/>
            </w:tcBorders>
          </w:tcPr>
          <w:p w:rsidR="001E0B1A" w:rsidRPr="006F75F4" w:rsidRDefault="001E0B1A" w:rsidP="003166B1">
            <w:pPr>
              <w:suppressAutoHyphens w:val="0"/>
              <w:rPr>
                <w:lang w:eastAsia="ru-RU"/>
              </w:rPr>
            </w:pPr>
          </w:p>
        </w:tc>
        <w:tc>
          <w:tcPr>
            <w:tcW w:w="2576" w:type="dxa"/>
          </w:tcPr>
          <w:p w:rsidR="001E0B1A" w:rsidRPr="006F75F4" w:rsidRDefault="00DF2DF4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Д</w:t>
            </w:r>
            <w:r w:rsidR="001E0B1A" w:rsidRPr="006F75F4">
              <w:rPr>
                <w:lang w:eastAsia="ru-RU"/>
              </w:rPr>
              <w:t>оля педагогических работников, имеющих индивидуальные в</w:t>
            </w:r>
            <w:r w:rsidR="00B90E41" w:rsidRPr="006F75F4">
              <w:rPr>
                <w:lang w:eastAsia="ru-RU"/>
              </w:rPr>
              <w:t>еб-сайты в сети Интернет</w:t>
            </w:r>
          </w:p>
        </w:tc>
        <w:tc>
          <w:tcPr>
            <w:tcW w:w="4114" w:type="dxa"/>
          </w:tcPr>
          <w:p w:rsidR="00B90E41" w:rsidRPr="006F75F4" w:rsidRDefault="00B90E41" w:rsidP="00B90E4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Высокий уровень – 3 балла;</w:t>
            </w:r>
          </w:p>
          <w:p w:rsidR="00B90E41" w:rsidRPr="006F75F4" w:rsidRDefault="00B90E41" w:rsidP="00B90E4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Средний уровень – 2 балла;</w:t>
            </w:r>
          </w:p>
          <w:p w:rsidR="001E0B1A" w:rsidRPr="006F75F4" w:rsidRDefault="00B90E41" w:rsidP="00B90E4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Низкий уровень – 1 балл.</w:t>
            </w:r>
          </w:p>
        </w:tc>
        <w:tc>
          <w:tcPr>
            <w:tcW w:w="3600" w:type="dxa"/>
          </w:tcPr>
          <w:p w:rsidR="001E0B1A" w:rsidRPr="006F75F4" w:rsidRDefault="001E0B1A" w:rsidP="001E0B1A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3 балла – вы</w:t>
            </w:r>
            <w:r w:rsidR="00602002">
              <w:rPr>
                <w:lang w:eastAsia="ru-RU"/>
              </w:rPr>
              <w:t xml:space="preserve">сокие </w:t>
            </w:r>
            <w:r w:rsidR="00B90E41" w:rsidRPr="006F75F4">
              <w:rPr>
                <w:lang w:eastAsia="ru-RU"/>
              </w:rPr>
              <w:t>показатели более чем у</w:t>
            </w:r>
            <w:r w:rsidR="007C78F8" w:rsidRPr="006F75F4">
              <w:rPr>
                <w:lang w:eastAsia="ru-RU"/>
              </w:rPr>
              <w:t xml:space="preserve"> 5</w:t>
            </w:r>
            <w:r w:rsidR="00B90E41" w:rsidRPr="006F75F4">
              <w:rPr>
                <w:lang w:eastAsia="ru-RU"/>
              </w:rPr>
              <w:t>0</w:t>
            </w:r>
            <w:r w:rsidRPr="006F75F4">
              <w:rPr>
                <w:lang w:eastAsia="ru-RU"/>
              </w:rPr>
              <w:t>% педагогов;</w:t>
            </w:r>
          </w:p>
          <w:p w:rsidR="001E0B1A" w:rsidRPr="006F75F4" w:rsidRDefault="001E0B1A" w:rsidP="001E0B1A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 xml:space="preserve">2 балла – высокие </w:t>
            </w:r>
            <w:r w:rsidR="00602002">
              <w:rPr>
                <w:lang w:eastAsia="ru-RU"/>
              </w:rPr>
              <w:t xml:space="preserve">показатели у </w:t>
            </w:r>
            <w:r w:rsidR="007C78F8" w:rsidRPr="006F75F4">
              <w:rPr>
                <w:lang w:eastAsia="ru-RU"/>
              </w:rPr>
              <w:t>не менее, чем у 30</w:t>
            </w:r>
            <w:r w:rsidRPr="006F75F4">
              <w:rPr>
                <w:lang w:eastAsia="ru-RU"/>
              </w:rPr>
              <w:t>% педагогов;</w:t>
            </w:r>
          </w:p>
          <w:p w:rsidR="001E0B1A" w:rsidRPr="006F75F4" w:rsidRDefault="00602002" w:rsidP="001E0B1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1 балл – высокие </w:t>
            </w:r>
            <w:r w:rsidR="00B90E41" w:rsidRPr="006F75F4">
              <w:rPr>
                <w:lang w:eastAsia="ru-RU"/>
              </w:rPr>
              <w:t>показатели у  не менее, чем у 20</w:t>
            </w:r>
            <w:r w:rsidR="001E0B1A" w:rsidRPr="006F75F4">
              <w:rPr>
                <w:lang w:eastAsia="ru-RU"/>
              </w:rPr>
              <w:t>% педагогов</w:t>
            </w:r>
          </w:p>
        </w:tc>
        <w:tc>
          <w:tcPr>
            <w:tcW w:w="2490" w:type="dxa"/>
          </w:tcPr>
          <w:p w:rsidR="001E0B1A" w:rsidRPr="006F75F4" w:rsidRDefault="001E0B1A" w:rsidP="003166B1">
            <w:pPr>
              <w:suppressAutoHyphens w:val="0"/>
              <w:rPr>
                <w:lang w:eastAsia="ru-RU"/>
              </w:rPr>
            </w:pPr>
            <w:r w:rsidRPr="006F75F4">
              <w:rPr>
                <w:lang w:eastAsia="ru-RU"/>
              </w:rPr>
              <w:t>Ссылки на сайты</w:t>
            </w:r>
          </w:p>
        </w:tc>
      </w:tr>
    </w:tbl>
    <w:p w:rsidR="003166B1" w:rsidRPr="006F75F4" w:rsidRDefault="003166B1" w:rsidP="003166B1">
      <w:pPr>
        <w:suppressAutoHyphens w:val="0"/>
        <w:spacing w:line="360" w:lineRule="auto"/>
        <w:jc w:val="both"/>
        <w:rPr>
          <w:lang w:eastAsia="ru-RU"/>
        </w:rPr>
        <w:sectPr w:rsidR="003166B1" w:rsidRPr="006F75F4" w:rsidSect="003166B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7373" w:rsidRPr="006F75F4" w:rsidRDefault="00BB2C37" w:rsidP="003312F5">
      <w:pPr>
        <w:pStyle w:val="af"/>
        <w:numPr>
          <w:ilvl w:val="1"/>
          <w:numId w:val="50"/>
        </w:numPr>
        <w:contextualSpacing/>
        <w:jc w:val="center"/>
        <w:rPr>
          <w:b/>
          <w:bCs/>
          <w:sz w:val="28"/>
          <w:lang w:eastAsia="ru-RU"/>
        </w:rPr>
      </w:pPr>
      <w:r w:rsidRPr="006F75F4">
        <w:rPr>
          <w:b/>
          <w:bCs/>
          <w:sz w:val="28"/>
          <w:lang w:eastAsia="ru-RU"/>
        </w:rPr>
        <w:lastRenderedPageBreak/>
        <w:t xml:space="preserve">Целевая программа развития </w:t>
      </w:r>
      <w:r w:rsidR="00B64F98" w:rsidRPr="006F75F4">
        <w:rPr>
          <w:b/>
          <w:bCs/>
          <w:sz w:val="28"/>
          <w:lang w:eastAsia="ru-RU"/>
        </w:rPr>
        <w:t>ДОУ</w:t>
      </w:r>
      <w:r w:rsidR="007C7373" w:rsidRPr="006F75F4">
        <w:rPr>
          <w:b/>
          <w:bCs/>
          <w:sz w:val="28"/>
          <w:lang w:eastAsia="ru-RU"/>
        </w:rPr>
        <w:t xml:space="preserve"> № 4 </w:t>
      </w:r>
    </w:p>
    <w:p w:rsidR="007C7373" w:rsidRPr="006F75F4" w:rsidRDefault="007C7373" w:rsidP="007C7373">
      <w:pPr>
        <w:ind w:firstLine="709"/>
        <w:contextualSpacing/>
        <w:jc w:val="center"/>
        <w:rPr>
          <w:b/>
          <w:sz w:val="28"/>
          <w:lang w:eastAsia="ru-RU"/>
        </w:rPr>
      </w:pPr>
      <w:r w:rsidRPr="006F75F4">
        <w:rPr>
          <w:b/>
          <w:sz w:val="28"/>
          <w:lang w:eastAsia="ru-RU"/>
        </w:rPr>
        <w:t>«Детский сад – Центр начального технического творчества»</w:t>
      </w:r>
    </w:p>
    <w:p w:rsidR="00BB2C37" w:rsidRPr="006F75F4" w:rsidRDefault="00BB2C37" w:rsidP="007C7373">
      <w:pPr>
        <w:rPr>
          <w:b/>
          <w:lang w:eastAsia="ru-RU"/>
        </w:rPr>
      </w:pPr>
    </w:p>
    <w:p w:rsidR="00DC7AC0" w:rsidRPr="006F75F4" w:rsidRDefault="00BB2C37" w:rsidP="002F4149">
      <w:pPr>
        <w:numPr>
          <w:ilvl w:val="0"/>
          <w:numId w:val="3"/>
        </w:numPr>
        <w:suppressAutoHyphens w:val="0"/>
        <w:ind w:left="284" w:firstLine="0"/>
        <w:jc w:val="both"/>
        <w:rPr>
          <w:b/>
          <w:bCs/>
        </w:rPr>
      </w:pPr>
      <w:r w:rsidRPr="006F75F4">
        <w:rPr>
          <w:b/>
          <w:bCs/>
        </w:rPr>
        <w:t>Ключевые проблемы, на разрешен</w:t>
      </w:r>
      <w:r w:rsidR="00DC7AC0" w:rsidRPr="006F75F4">
        <w:rPr>
          <w:b/>
          <w:bCs/>
        </w:rPr>
        <w:t>ие которых направлена программа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 xml:space="preserve">Качественный скачок развития новых технологий повлёк за собой потребность общества в людях, способных нестандартно решать новые проблемы, вносить новое содержание во все сферы жизнедеятельности. Одним из превалирующих условий формирования и развития такого общества является усвоение ими основ научно-технического творчества, творческого труда. Это поможет будущим специалистам повысить профессиональную и социальную активность, что приведет к сознательному профессиональному самоопределению по профессиям технической сферы, повышению производительности, качества труда, ускорению научно-технического развития. Робототехника представляет собой интегративное направление научно-технического прогресса, объединяющее знания в области физики, микроэлектроники, современных информационных технологий и искусственного интеллекта. История робототехники неразрывно связана с историей развития науки, техники и технологий, ее практически невозможно отделить от большинства изобретений, сделанных человечеством. Робототехника охватывает достаточно широкий класс систем: от полностью автоматизированных производств (производственные конвейерные линии, беспилотные космические корабли, автоматические подводные аппараты и т. д.) до бытовых помощников и детских игрушек. В некоторых странах Азиатско-Тихоокеанского региона, в США, в странах Евросоюза робототехника является общеобразовательным изучаемым предметом в школе. Сегодня многие ведущие фирмы, производственные и научные организации в сфере высоких технологий занимаются разработкой и продвижением образовательных проектов в области IT-технологий и применения цифровой техники в школьном образовании. 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 xml:space="preserve">В России же робототехника является пока лишь инновационным, не массовым  направлением в развитии детей –ознакомление детей с основами робототехники сводится преимущественно к рамкам дополнительного образования в виде кружков, клубов, секций, факультативных и элективных курсов. 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 xml:space="preserve">Однако, в последние годы в России, в связи с продвижением Общероссийской программы «Робототехника: инженерно-технические кадры инновационной России», реализуемой с 2008 года по инициативе и под патронатом Федерального агентства по делам молодежи и Фонда поддержки социальных инноваций «Вольное Дело», достигнуты определенные результаты: организовано более 40 ресурсных центров программы во многих регионах страны, ежегодно проводятся для школьников робототехнические фестивали, соревнования и олимпиады всех уровней, проводятся летние образовательные площадки и т.д. 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 xml:space="preserve">Включение вопросов робототехники в учебный процесс требует и соответствующей квалификации педагогов. Образовательная робототехника – это не только новое междисциплинарное направление в обучении, развитии школьников, но и новое направление в теории и методике обучения. 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 xml:space="preserve">Как показывают результаты исследований, подготовка педагогических кадров по вопросам образовательной робототехники в данный момент осуществляется преимущественно в виде семинаров-презентаций, мастер-классов, либо краткосрочных курсов и учебно-тренировочных сборов, ориентированных на соревновательное (спортивное) направление, которое реализуют Ресурсные центры Общероссийской программы. Подобные мероприятия позволяют педагогам получить общее представление о робототехнических соревнованиях, базовых конструктивных решениях и используемых алгоритмах. Такое фрагментарное знакомство с робототехникой у педагогов зачастую порождает большое количество вопросов, ответы на которые не всегда может найти учитель-предметник, поскольку предполагают интеграцию знаний из разных предметных </w:t>
      </w:r>
      <w:r w:rsidRPr="006F75F4">
        <w:lastRenderedPageBreak/>
        <w:t xml:space="preserve">областей. Все это приводит к непониманию общеобразовательного и развивающего потенциала данного направления. Кроме того, на таких мероприятиях не рассматриваются возможности использования образовательных робототехнических конструкторов для организации на их базе научно-исследовательской деятельности обучающихся.  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>Таким образом, современные дети живут в эпоху роботостроения</w:t>
      </w:r>
      <w:r w:rsidR="00503585">
        <w:t xml:space="preserve"> </w:t>
      </w:r>
      <w:r w:rsidRPr="006F75F4">
        <w:t>и</w:t>
      </w:r>
      <w:r w:rsidR="00503585">
        <w:t xml:space="preserve"> </w:t>
      </w:r>
      <w:r w:rsidRPr="006F75F4">
        <w:t>компьютеризации, а в условиях быстро меняющейся жизни человеку требуются</w:t>
      </w:r>
      <w:r w:rsidR="00503585">
        <w:t xml:space="preserve"> </w:t>
      </w:r>
      <w:r w:rsidRPr="006F75F4">
        <w:t>иметь</w:t>
      </w:r>
      <w:r w:rsidR="00503585">
        <w:t xml:space="preserve"> </w:t>
      </w:r>
      <w:r w:rsidRPr="006F75F4">
        <w:t>багаж знаний, а также и уметь добывать знания самостоятельно, оперир</w:t>
      </w:r>
      <w:r w:rsidR="0010457D">
        <w:t xml:space="preserve">овать ими, мыслить творчески и </w:t>
      </w:r>
      <w:r w:rsidR="00602002">
        <w:t>уметь трансформировать</w:t>
      </w:r>
      <w:r w:rsidRPr="006F75F4">
        <w:t xml:space="preserve"> личный опыт. 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>Принятие федерального государственного образовательного ста</w:t>
      </w:r>
      <w:r w:rsidR="0010457D">
        <w:t xml:space="preserve">ндарта дошкольного образования </w:t>
      </w:r>
      <w:r w:rsidRPr="006F75F4">
        <w:t xml:space="preserve">позволяет образовательным учреждениям самостоятельно решать вопрос о том, каким образом они будут способствовать формированию высокообразованного «человеческого капитала». 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 xml:space="preserve"> Одним из перспективных направлений развития детей дошкольного возраста мы видим направление по начальному техническому творчеству дошкольников, по образовательной робототехнике, поскольку данные направления позволяют реализовывать компетентностный подход познавательно-исследовательскую деятельность дошкольников. Формирование комплексных знаний в данных направлениях способствует развитию системности мышления, учат комплексно подходить к решению реальных практических задач.</w:t>
      </w:r>
    </w:p>
    <w:p w:rsidR="00BB2C37" w:rsidRPr="006F75F4" w:rsidRDefault="00BB2C37" w:rsidP="002F4149">
      <w:pPr>
        <w:numPr>
          <w:ilvl w:val="0"/>
          <w:numId w:val="3"/>
        </w:numPr>
        <w:suppressAutoHyphens w:val="0"/>
        <w:ind w:left="284" w:firstLine="0"/>
        <w:jc w:val="both"/>
        <w:rPr>
          <w:b/>
          <w:bCs/>
        </w:rPr>
      </w:pPr>
      <w:r w:rsidRPr="006F75F4">
        <w:rPr>
          <w:b/>
          <w:bCs/>
        </w:rPr>
        <w:t>Замысел (ведущая идея) программы</w:t>
      </w:r>
    </w:p>
    <w:p w:rsidR="00BB2C37" w:rsidRPr="006F75F4" w:rsidRDefault="00DC7AC0" w:rsidP="0010457D">
      <w:pPr>
        <w:ind w:left="142" w:firstLine="284"/>
        <w:jc w:val="both"/>
      </w:pPr>
      <w:r w:rsidRPr="006F75F4">
        <w:t>Научно-те</w:t>
      </w:r>
      <w:r w:rsidR="0010457D">
        <w:t>хническое развитие – важнейшая составляющая</w:t>
      </w:r>
      <w:r w:rsidRPr="006F75F4">
        <w:t xml:space="preserve"> современной системы образования на этапе модернизации Российского образования.  Включение базовых знаний из робототехники в образование детей является частью общего образования, что позволит дошкольному образовательному учреждению реализовать требования федерального государственного образовательного стандарта.</w:t>
      </w:r>
    </w:p>
    <w:p w:rsidR="00DC7AC0" w:rsidRPr="006F75F4" w:rsidRDefault="00DC7AC0" w:rsidP="002F4149">
      <w:pPr>
        <w:numPr>
          <w:ilvl w:val="1"/>
          <w:numId w:val="4"/>
        </w:numPr>
        <w:tabs>
          <w:tab w:val="num" w:pos="720"/>
        </w:tabs>
        <w:suppressAutoHyphens w:val="0"/>
        <w:ind w:left="0" w:firstLine="284"/>
        <w:jc w:val="both"/>
        <w:rPr>
          <w:b/>
          <w:bCs/>
        </w:rPr>
      </w:pPr>
      <w:r w:rsidRPr="006F75F4">
        <w:rPr>
          <w:b/>
          <w:bCs/>
        </w:rPr>
        <w:t xml:space="preserve">Цель: </w:t>
      </w:r>
      <w:r w:rsidRPr="006F75F4">
        <w:t>совершенствование инфраструктуры дошкольного образовательного учреждения, функционирован</w:t>
      </w:r>
      <w:r w:rsidR="0010457D">
        <w:t>ие в ДОУ муниципального базового</w:t>
      </w:r>
      <w:r w:rsidR="007C78F8" w:rsidRPr="006F75F4">
        <w:t xml:space="preserve"> в Надымском районе (в дальнейшем - в Ямало-Ненецком округе) </w:t>
      </w:r>
      <w:r w:rsidRPr="006F75F4">
        <w:t>Центра развития начального технического творчества воспитанников в условиях перехода на ФГОС дошкольного образования.</w:t>
      </w:r>
    </w:p>
    <w:p w:rsidR="00DC7AC0" w:rsidRPr="006F75F4" w:rsidRDefault="00DC7AC0" w:rsidP="002F4149">
      <w:pPr>
        <w:numPr>
          <w:ilvl w:val="1"/>
          <w:numId w:val="4"/>
        </w:numPr>
        <w:tabs>
          <w:tab w:val="num" w:pos="720"/>
        </w:tabs>
        <w:suppressAutoHyphens w:val="0"/>
        <w:ind w:left="0" w:firstLine="284"/>
        <w:jc w:val="both"/>
        <w:rPr>
          <w:b/>
          <w:bCs/>
        </w:rPr>
      </w:pPr>
      <w:r w:rsidRPr="006F75F4">
        <w:rPr>
          <w:b/>
        </w:rPr>
        <w:t>Задачи: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>1.</w:t>
      </w:r>
      <w:r w:rsidRPr="006F75F4">
        <w:tab/>
        <w:t>Создать в дошкольном образовательном учреждении</w:t>
      </w:r>
      <w:r w:rsidR="00503585">
        <w:t xml:space="preserve"> </w:t>
      </w:r>
      <w:r w:rsidRPr="006F75F4">
        <w:t>Центр развития начального технического творчества для удовлетворения индивидуальных интеллектуальных и личностных потребностей воспитанников.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>2.</w:t>
      </w:r>
      <w:r w:rsidRPr="006F75F4">
        <w:tab/>
        <w:t xml:space="preserve">Повысить квалификацию педагогов дошкольного образовательного учреждения, направленную на развитие </w:t>
      </w:r>
      <w:r w:rsidR="0010457D" w:rsidRPr="006F75F4">
        <w:t>технического творчества детей</w:t>
      </w:r>
      <w:r w:rsidR="0010457D">
        <w:t xml:space="preserve">, </w:t>
      </w:r>
      <w:r w:rsidRPr="006F75F4">
        <w:t>исследовательско</w:t>
      </w:r>
      <w:r w:rsidR="0010457D">
        <w:t>й и конструктивной деятельности</w:t>
      </w:r>
      <w:r w:rsidRPr="006F75F4">
        <w:t>.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>3.</w:t>
      </w:r>
      <w:r w:rsidRPr="006F75F4">
        <w:tab/>
        <w:t xml:space="preserve">Разработать рабочую программу, направленную на развитие </w:t>
      </w:r>
      <w:r w:rsidR="0010457D">
        <w:t xml:space="preserve">начального </w:t>
      </w:r>
      <w:r w:rsidRPr="006F75F4">
        <w:t xml:space="preserve">технического творчества воспитанниковв условиях дошкольного образовательного учреждения посредством использования робототехнических и других видов конструкторов, способствующую повышению качества дошкольного образования. </w:t>
      </w:r>
    </w:p>
    <w:p w:rsidR="00DC7AC0" w:rsidRPr="006F75F4" w:rsidRDefault="00DC7AC0" w:rsidP="00DC7AC0">
      <w:pPr>
        <w:ind w:firstLine="709"/>
        <w:contextualSpacing/>
        <w:jc w:val="both"/>
      </w:pPr>
      <w:r w:rsidRPr="006F75F4">
        <w:t>4. Апробировать, внедрить</w:t>
      </w:r>
      <w:r w:rsidR="00743703" w:rsidRPr="006F75F4">
        <w:t>, оценить эффективность рабочей программы, направленной</w:t>
      </w:r>
      <w:r w:rsidR="0010457D">
        <w:t xml:space="preserve"> на развитие </w:t>
      </w:r>
      <w:r w:rsidRPr="006F75F4">
        <w:t>технического тво</w:t>
      </w:r>
      <w:r w:rsidR="00743703" w:rsidRPr="006F75F4">
        <w:t>рчества воспитанников</w:t>
      </w:r>
      <w:r w:rsidRPr="006F75F4">
        <w:t>.</w:t>
      </w:r>
    </w:p>
    <w:p w:rsidR="00DC7AC0" w:rsidRPr="006F75F4" w:rsidRDefault="00743703" w:rsidP="00DC7AC0">
      <w:pPr>
        <w:ind w:firstLine="708"/>
        <w:contextualSpacing/>
        <w:jc w:val="both"/>
      </w:pPr>
      <w:r w:rsidRPr="006F75F4">
        <w:t>5</w:t>
      </w:r>
      <w:r w:rsidR="00DC7AC0" w:rsidRPr="006F75F4">
        <w:t>. Организовать работу по подготовке и диссеминации опыта работы ДОУ.</w:t>
      </w:r>
    </w:p>
    <w:p w:rsidR="00DC7AC0" w:rsidRPr="006F75F4" w:rsidRDefault="00743703" w:rsidP="00DC7AC0">
      <w:pPr>
        <w:ind w:firstLine="709"/>
        <w:contextualSpacing/>
        <w:jc w:val="both"/>
      </w:pPr>
      <w:r w:rsidRPr="006F75F4">
        <w:t>6.</w:t>
      </w:r>
      <w:r w:rsidR="00DC7AC0" w:rsidRPr="006F75F4">
        <w:t xml:space="preserve"> Совершенст</w:t>
      </w:r>
      <w:r w:rsidR="0010457D">
        <w:t xml:space="preserve">вовать материально-технические </w:t>
      </w:r>
      <w:r w:rsidR="00DC7AC0" w:rsidRPr="006F75F4">
        <w:t xml:space="preserve">условия для внедрения разработанной системы педагогической работы. </w:t>
      </w:r>
    </w:p>
    <w:p w:rsidR="00DC7AC0" w:rsidRPr="006F75F4" w:rsidRDefault="00743703" w:rsidP="00DC7AC0">
      <w:pPr>
        <w:ind w:firstLine="709"/>
        <w:contextualSpacing/>
        <w:jc w:val="both"/>
      </w:pPr>
      <w:r w:rsidRPr="006F75F4">
        <w:t>7</w:t>
      </w:r>
      <w:r w:rsidR="00DC7AC0" w:rsidRPr="006F75F4">
        <w:t>. Разработать систему сетевого взаимодействия с до</w:t>
      </w:r>
      <w:r w:rsidR="0010457D">
        <w:t xml:space="preserve">школьными образовательными организациями </w:t>
      </w:r>
      <w:r w:rsidRPr="006F75F4">
        <w:t>Надымского района (в дальнейшем - с дошкольными образовательны</w:t>
      </w:r>
      <w:r w:rsidR="0010457D">
        <w:t>ми организациями</w:t>
      </w:r>
      <w:r w:rsidRPr="006F75F4">
        <w:t xml:space="preserve"> Ямало-Ненецкого автономного округа), </w:t>
      </w:r>
      <w:r w:rsidR="00DC7AC0" w:rsidRPr="006F75F4">
        <w:t>спос</w:t>
      </w:r>
      <w:r w:rsidR="00501329">
        <w:t xml:space="preserve">обствующую процессу тьюторского </w:t>
      </w:r>
      <w:r w:rsidR="00DC7AC0" w:rsidRPr="006F75F4">
        <w:t>сопровождения педагогов по направлениюначального технического творчества воспитанников.</w:t>
      </w:r>
    </w:p>
    <w:p w:rsidR="00BB2C37" w:rsidRPr="006F75F4" w:rsidRDefault="00BB2C37" w:rsidP="002F4149">
      <w:pPr>
        <w:numPr>
          <w:ilvl w:val="1"/>
          <w:numId w:val="5"/>
        </w:numPr>
        <w:tabs>
          <w:tab w:val="num" w:pos="426"/>
        </w:tabs>
        <w:suppressAutoHyphens w:val="0"/>
        <w:ind w:left="-284" w:firstLine="284"/>
        <w:jc w:val="both"/>
        <w:rPr>
          <w:b/>
          <w:bCs/>
          <w:smallCaps/>
        </w:rPr>
      </w:pPr>
      <w:r w:rsidRPr="006F75F4">
        <w:rPr>
          <w:b/>
          <w:bCs/>
        </w:rPr>
        <w:t xml:space="preserve">Временные рамки и основные этапы реализации программы </w:t>
      </w:r>
    </w:p>
    <w:p w:rsidR="004D72F4" w:rsidRPr="006F75F4" w:rsidRDefault="00BB2C37" w:rsidP="00BB2C37">
      <w:pPr>
        <w:ind w:left="-284" w:firstLine="284"/>
        <w:jc w:val="both"/>
      </w:pPr>
      <w:r w:rsidRPr="006F75F4">
        <w:t>1 Этап.</w:t>
      </w:r>
      <w:r w:rsidR="00503585">
        <w:t xml:space="preserve"> </w:t>
      </w:r>
      <w:r w:rsidR="004D72F4" w:rsidRPr="006F75F4">
        <w:rPr>
          <w:lang w:eastAsia="ru-RU"/>
        </w:rPr>
        <w:t>Подготовительно-проектировочный.</w:t>
      </w:r>
      <w:r w:rsidR="0046089C">
        <w:t xml:space="preserve"> 2016</w:t>
      </w:r>
      <w:r w:rsidR="004D72F4" w:rsidRPr="006F75F4">
        <w:t>г.</w:t>
      </w:r>
    </w:p>
    <w:p w:rsidR="00BB2C37" w:rsidRPr="006F75F4" w:rsidRDefault="004D72F4" w:rsidP="00BB2C37">
      <w:pPr>
        <w:ind w:left="-284" w:firstLine="284"/>
        <w:jc w:val="both"/>
      </w:pPr>
      <w:r w:rsidRPr="006F75F4">
        <w:t xml:space="preserve">2 Этап. </w:t>
      </w:r>
      <w:r w:rsidR="0046089C">
        <w:t>2016-2020</w:t>
      </w:r>
      <w:r w:rsidR="00503585">
        <w:t xml:space="preserve"> </w:t>
      </w:r>
      <w:r w:rsidR="00BB2C37" w:rsidRPr="006F75F4">
        <w:t>г.г. Внедрение и апро</w:t>
      </w:r>
      <w:r w:rsidR="0046089C">
        <w:t>бация программы «Роботёнок</w:t>
      </w:r>
      <w:r w:rsidR="00BB2C37" w:rsidRPr="006F75F4">
        <w:t xml:space="preserve">». </w:t>
      </w:r>
    </w:p>
    <w:p w:rsidR="004D72F4" w:rsidRPr="006F75F4" w:rsidRDefault="00BB2C37" w:rsidP="004D72F4">
      <w:pPr>
        <w:ind w:left="-284" w:firstLine="284"/>
        <w:jc w:val="both"/>
      </w:pPr>
      <w:r w:rsidRPr="006F75F4">
        <w:lastRenderedPageBreak/>
        <w:t xml:space="preserve">3 Этап. </w:t>
      </w:r>
      <w:r w:rsidR="0046089C">
        <w:t xml:space="preserve">Рефлексивно-обобщающий. 2020 </w:t>
      </w:r>
      <w:r w:rsidRPr="006F75F4">
        <w:t xml:space="preserve">г. </w:t>
      </w:r>
    </w:p>
    <w:p w:rsidR="00BB2C37" w:rsidRPr="006F75F4" w:rsidRDefault="00BB2C37" w:rsidP="002F4149">
      <w:pPr>
        <w:numPr>
          <w:ilvl w:val="1"/>
          <w:numId w:val="5"/>
        </w:numPr>
        <w:tabs>
          <w:tab w:val="clear" w:pos="1440"/>
          <w:tab w:val="num" w:pos="426"/>
        </w:tabs>
        <w:ind w:hanging="1440"/>
        <w:jc w:val="both"/>
      </w:pPr>
      <w:r w:rsidRPr="006F75F4">
        <w:rPr>
          <w:b/>
          <w:bCs/>
        </w:rPr>
        <w:t>Финансовый механизм реализации программы</w:t>
      </w:r>
    </w:p>
    <w:p w:rsidR="00BB2C37" w:rsidRPr="006F75F4" w:rsidRDefault="00BB2C37" w:rsidP="00DC7AC0">
      <w:pPr>
        <w:ind w:left="-284" w:firstLine="284"/>
        <w:jc w:val="both"/>
      </w:pPr>
      <w:r w:rsidRPr="006F75F4">
        <w:t xml:space="preserve">Оплата труда педагога дополнительного образования, работающего с воспитанниками в </w:t>
      </w:r>
      <w:r w:rsidR="00602002">
        <w:t>факультативе «Роботёнок</w:t>
      </w:r>
      <w:r w:rsidR="0010457D">
        <w:t xml:space="preserve">» </w:t>
      </w:r>
      <w:r w:rsidRPr="006F75F4">
        <w:t>заложена в фонд заработной платы ДОУ и будет производиться  в соответствии</w:t>
      </w:r>
      <w:r w:rsidR="00DC7AC0" w:rsidRPr="006F75F4">
        <w:t xml:space="preserve"> должностным окладом работника.</w:t>
      </w:r>
    </w:p>
    <w:p w:rsidR="00DC7AC0" w:rsidRPr="006F75F4" w:rsidRDefault="0010457D" w:rsidP="00DC7AC0">
      <w:pPr>
        <w:suppressAutoHyphens w:val="0"/>
        <w:jc w:val="right"/>
        <w:rPr>
          <w:sz w:val="20"/>
          <w:lang w:eastAsia="ru-RU"/>
        </w:rPr>
      </w:pPr>
      <w:r>
        <w:rPr>
          <w:sz w:val="20"/>
          <w:lang w:eastAsia="ru-RU"/>
        </w:rPr>
        <w:t>Таблица № 17</w:t>
      </w:r>
    </w:p>
    <w:p w:rsidR="00DC7AC0" w:rsidRPr="006F75F4" w:rsidRDefault="00DC7AC0" w:rsidP="00DC7AC0">
      <w:pPr>
        <w:ind w:left="-284" w:firstLine="284"/>
        <w:jc w:val="right"/>
      </w:pPr>
    </w:p>
    <w:p w:rsidR="00DC7AC0" w:rsidRPr="006F75F4" w:rsidRDefault="00163F72" w:rsidP="00DC7AC0">
      <w:pPr>
        <w:ind w:firstLine="709"/>
        <w:contextualSpacing/>
        <w:jc w:val="center"/>
        <w:rPr>
          <w:b/>
          <w:bCs/>
          <w:sz w:val="28"/>
          <w:lang w:eastAsia="ru-RU"/>
        </w:rPr>
      </w:pPr>
      <w:r w:rsidRPr="006F75F4">
        <w:rPr>
          <w:b/>
          <w:bCs/>
          <w:i/>
        </w:rPr>
        <w:t>«План мероприятий</w:t>
      </w:r>
      <w:r w:rsidR="00DC7AC0" w:rsidRPr="006F75F4">
        <w:rPr>
          <w:b/>
          <w:bCs/>
          <w:i/>
        </w:rPr>
        <w:t xml:space="preserve"> по реализации </w:t>
      </w:r>
      <w:r w:rsidR="00DC7AC0" w:rsidRPr="006F75F4">
        <w:rPr>
          <w:b/>
          <w:bCs/>
          <w:i/>
          <w:lang w:eastAsia="ru-RU"/>
        </w:rPr>
        <w:t>программы</w:t>
      </w:r>
    </w:p>
    <w:p w:rsidR="00BB2C37" w:rsidRPr="006F75F4" w:rsidRDefault="00DC7AC0" w:rsidP="00DC7AC0">
      <w:pPr>
        <w:ind w:firstLine="709"/>
        <w:contextualSpacing/>
        <w:jc w:val="center"/>
        <w:rPr>
          <w:b/>
          <w:i/>
          <w:lang w:eastAsia="ru-RU"/>
        </w:rPr>
      </w:pPr>
      <w:r w:rsidRPr="006F75F4">
        <w:rPr>
          <w:b/>
          <w:i/>
          <w:lang w:eastAsia="ru-RU"/>
        </w:rPr>
        <w:t>«Детский сад – Центр начального технического творчества»</w:t>
      </w:r>
    </w:p>
    <w:p w:rsidR="00DC7AC0" w:rsidRPr="006F75F4" w:rsidRDefault="00DC7AC0" w:rsidP="00DC7AC0">
      <w:pPr>
        <w:ind w:firstLine="709"/>
        <w:contextualSpacing/>
        <w:jc w:val="center"/>
        <w:rPr>
          <w:b/>
          <w:i/>
          <w:lang w:eastAsia="ru-RU"/>
        </w:rPr>
      </w:pPr>
    </w:p>
    <w:tbl>
      <w:tblPr>
        <w:tblStyle w:val="5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2835"/>
        <w:gridCol w:w="2551"/>
        <w:gridCol w:w="2410"/>
      </w:tblGrid>
      <w:tr w:rsidR="00DC7AC0" w:rsidRPr="006F75F4" w:rsidTr="0010457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AC0" w:rsidRPr="006F75F4" w:rsidRDefault="00DC7AC0" w:rsidP="00DC7AC0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F75F4">
              <w:rPr>
                <w:rFonts w:eastAsia="Calibri"/>
                <w:b/>
                <w:sz w:val="22"/>
                <w:szCs w:val="22"/>
                <w:lang w:eastAsia="en-US"/>
              </w:rPr>
              <w:t>Этап проекта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AC0" w:rsidRPr="0046089C" w:rsidRDefault="00DC7AC0" w:rsidP="00DC7AC0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b/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AC0" w:rsidRPr="0046089C" w:rsidRDefault="00DC7AC0" w:rsidP="00DC7AC0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Содержание </w:t>
            </w:r>
          </w:p>
          <w:p w:rsidR="00DC7AC0" w:rsidRPr="0046089C" w:rsidRDefault="00DC7AC0" w:rsidP="00DC7AC0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b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AC0" w:rsidRPr="0046089C" w:rsidRDefault="00DC7AC0" w:rsidP="00DC7AC0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b/>
                <w:sz w:val="22"/>
                <w:szCs w:val="22"/>
                <w:lang w:eastAsia="en-US"/>
              </w:rPr>
              <w:t>Планируемые результаты и продукты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AC0" w:rsidRPr="0046089C" w:rsidRDefault="00DC7AC0" w:rsidP="00DC7AC0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b/>
                <w:sz w:val="22"/>
                <w:szCs w:val="22"/>
                <w:lang w:eastAsia="en-US"/>
              </w:rPr>
              <w:t>Ответственные исполнители</w:t>
            </w:r>
          </w:p>
        </w:tc>
      </w:tr>
      <w:tr w:rsidR="00DC7AC0" w:rsidRPr="006F75F4" w:rsidTr="00783DB2">
        <w:trPr>
          <w:trHeight w:val="274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tabs>
                <w:tab w:val="left" w:pos="1080"/>
              </w:tabs>
              <w:suppressAutoHyphens w:val="0"/>
              <w:rPr>
                <w:b/>
                <w:sz w:val="22"/>
                <w:szCs w:val="22"/>
                <w:lang w:eastAsia="ru-RU"/>
              </w:rPr>
            </w:pPr>
            <w:r w:rsidRPr="006F75F4">
              <w:rPr>
                <w:b/>
                <w:i/>
                <w:sz w:val="22"/>
                <w:szCs w:val="22"/>
                <w:lang w:eastAsia="ru-RU"/>
              </w:rPr>
              <w:t xml:space="preserve">                                Подготовительно - проектировочный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Февраль 2016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Проведение маркетинговой кампании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Выявление потребности родителей в получении дошкольниками услуг по дополнительному образованию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Заведующий</w:t>
            </w:r>
            <w:r w:rsidR="0046089C" w:rsidRPr="0046089C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заместитель заведующего УВР </w:t>
            </w:r>
          </w:p>
        </w:tc>
      </w:tr>
      <w:tr w:rsidR="00DC7AC0" w:rsidRPr="006F75F4" w:rsidTr="00783DB2">
        <w:trPr>
          <w:trHeight w:val="1396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 Февраль 2016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602002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Проведение 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>рекламной кампании о начале реализации проекта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602002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Создание положительного имиджа 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>о проекте в среде родительской общественности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Заведующий, 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 xml:space="preserve">заместитель заведующего по УВР </w:t>
            </w:r>
          </w:p>
        </w:tc>
      </w:tr>
      <w:tr w:rsidR="00DC7AC0" w:rsidRPr="006F75F4" w:rsidTr="00783DB2">
        <w:trPr>
          <w:trHeight w:val="1396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Февраль 2016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Завершение работ по оформлению проекта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602002" w:rsidP="00DC7AC0">
            <w:pPr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Готовый продукт Проект </w:t>
            </w:r>
            <w:r w:rsidR="00DC7AC0" w:rsidRPr="0046089C">
              <w:rPr>
                <w:sz w:val="22"/>
                <w:szCs w:val="22"/>
                <w:lang w:eastAsia="ru-RU"/>
              </w:rPr>
              <w:t>«Детский сад – Центр начального технического творчества»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Заведующий, 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>заместитель заведующего по УВР</w:t>
            </w:r>
          </w:p>
        </w:tc>
      </w:tr>
      <w:tr w:rsidR="00DC7AC0" w:rsidRPr="006F75F4" w:rsidTr="00783DB2">
        <w:trPr>
          <w:trHeight w:val="1304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Февраль   2016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Разработка пакета локальной нормативной документации для реализации проекта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Положение о Центре, приказы, распоряжения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Заведующий </w:t>
            </w:r>
          </w:p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C7AC0" w:rsidRPr="006F75F4" w:rsidTr="00783DB2">
        <w:trPr>
          <w:trHeight w:val="554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2016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602002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КПК для 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>педагогических работников по робототехнике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Свидетельства  о прохождении КПК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Заместитель заведующего по УВР</w:t>
            </w:r>
          </w:p>
        </w:tc>
      </w:tr>
      <w:tr w:rsidR="00DC7AC0" w:rsidRPr="006F75F4" w:rsidTr="00783DB2">
        <w:trPr>
          <w:trHeight w:val="1304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Февраль 2016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Разработка сетевого плана взаимодействия с дошкольными образовательными учреждениями Надымского</w:t>
            </w:r>
            <w:r w:rsidR="00743703" w:rsidRPr="0046089C">
              <w:rPr>
                <w:rFonts w:eastAsia="Calibri"/>
                <w:sz w:val="22"/>
                <w:szCs w:val="22"/>
                <w:lang w:eastAsia="en-US"/>
              </w:rPr>
              <w:t xml:space="preserve">района и ЯНАО </w:t>
            </w:r>
            <w:r w:rsidRPr="0046089C">
              <w:rPr>
                <w:rFonts w:eastAsia="Calibri"/>
                <w:sz w:val="22"/>
                <w:szCs w:val="22"/>
                <w:lang w:eastAsia="en-US"/>
              </w:rPr>
              <w:t>по тематике «Начальное техническое творчество»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План взаимодействия с дошкольными образовате</w:t>
            </w:r>
            <w:r w:rsidR="00602002">
              <w:rPr>
                <w:rFonts w:eastAsia="Calibri"/>
                <w:sz w:val="22"/>
                <w:szCs w:val="22"/>
                <w:lang w:eastAsia="en-US"/>
              </w:rPr>
              <w:t>льными учреждениями Надымского</w:t>
            </w:r>
            <w:r w:rsidRPr="0046089C">
              <w:rPr>
                <w:rFonts w:eastAsia="Calibri"/>
                <w:sz w:val="22"/>
                <w:szCs w:val="22"/>
                <w:lang w:eastAsia="en-US"/>
              </w:rPr>
              <w:t>по тематике «Начальное техническое творчество»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Заместитель заведующего по УВР</w:t>
            </w:r>
          </w:p>
        </w:tc>
      </w:tr>
      <w:tr w:rsidR="00DC7AC0" w:rsidRPr="006F75F4" w:rsidTr="00783DB2">
        <w:trPr>
          <w:trHeight w:val="979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Январь 2016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602002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Утверждение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 xml:space="preserve"> рабочей программы  по робототехнике на  педсовете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Утвержденная рабочая программа по робототехнике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Заместитель заведующего по УВР, старший воспитатель Чиданова И.В.</w:t>
            </w:r>
          </w:p>
        </w:tc>
      </w:tr>
      <w:tr w:rsidR="00DC7AC0" w:rsidRPr="006F75F4" w:rsidTr="00783DB2">
        <w:trPr>
          <w:trHeight w:val="1304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Июль 2016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Получение  развивающего оборудования, конструкторов по робототехнике  для Центра «УникУм»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Получение и установка оборудования для  Центра «УникУм»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Заместитель заведующего  по ХЧ Голомонзина Л.Н.</w:t>
            </w:r>
          </w:p>
        </w:tc>
      </w:tr>
      <w:tr w:rsidR="00DC7AC0" w:rsidRPr="006F75F4" w:rsidTr="00783DB2">
        <w:trPr>
          <w:trHeight w:val="2079"/>
        </w:trPr>
        <w:tc>
          <w:tcPr>
            <w:tcW w:w="11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F75F4">
              <w:rPr>
                <w:rFonts w:eastAsia="Calibri"/>
                <w:b/>
                <w:i/>
                <w:sz w:val="22"/>
                <w:szCs w:val="22"/>
                <w:lang w:eastAsia="en-US"/>
              </w:rPr>
              <w:lastRenderedPageBreak/>
              <w:t>Аналитико-исследовательский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С</w:t>
            </w:r>
            <w:r w:rsidR="0046089C" w:rsidRPr="0046089C">
              <w:rPr>
                <w:sz w:val="22"/>
                <w:szCs w:val="22"/>
                <w:lang w:eastAsia="ru-RU"/>
              </w:rPr>
              <w:t>ентябрь 2016</w:t>
            </w:r>
            <w:r w:rsidRPr="0046089C">
              <w:rPr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Самообследование: мониторинговые диагностические исследования, направленные на выявление  интегративных качеств</w:t>
            </w:r>
            <w:r w:rsidR="0050358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6089C">
              <w:rPr>
                <w:rFonts w:eastAsia="Calibri"/>
                <w:sz w:val="22"/>
                <w:szCs w:val="22"/>
                <w:lang w:eastAsia="en-US"/>
              </w:rPr>
              <w:t>воспитанников</w:t>
            </w:r>
            <w:proofErr w:type="gramEnd"/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 на начало  реализации проекта</w:t>
            </w:r>
          </w:p>
          <w:p w:rsidR="00783DB2" w:rsidRPr="0046089C" w:rsidRDefault="00783DB2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Критериальные показатели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Педагог дополнительного образования, воспитатели </w:t>
            </w:r>
          </w:p>
        </w:tc>
      </w:tr>
      <w:tr w:rsidR="003D418A" w:rsidRPr="006F75F4" w:rsidTr="00783DB2">
        <w:tc>
          <w:tcPr>
            <w:tcW w:w="11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418A" w:rsidRPr="006F75F4" w:rsidRDefault="003D418A" w:rsidP="00DC7AC0">
            <w:pPr>
              <w:ind w:left="113" w:right="113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6F75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Содержательно-деятельностный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2016</w:t>
            </w:r>
            <w:r w:rsidR="003D418A" w:rsidRPr="0046089C">
              <w:rPr>
                <w:rFonts w:eastAsia="Calibri"/>
                <w:sz w:val="22"/>
                <w:szCs w:val="22"/>
                <w:lang w:eastAsia="en-US"/>
              </w:rPr>
              <w:t xml:space="preserve"> -  2019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color w:val="000000"/>
                <w:sz w:val="22"/>
                <w:szCs w:val="22"/>
                <w:lang w:eastAsia="ru-RU"/>
              </w:rPr>
              <w:t>Работа в рамках соглашения между</w:t>
            </w:r>
            <w:r w:rsidR="0050358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Муниципальным  дошкольным образовательным учреждением «Детский сад «Журавлёнок» г. Надыма» </w:t>
            </w:r>
            <w:r w:rsidRPr="0046089C">
              <w:rPr>
                <w:color w:val="000000"/>
                <w:sz w:val="22"/>
                <w:szCs w:val="22"/>
                <w:lang w:eastAsia="ru-RU"/>
              </w:rPr>
              <w:t xml:space="preserve"> и Российской ассоциацией образовательной робототехники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602002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Объединение</w:t>
            </w:r>
            <w:r w:rsidR="003D418A" w:rsidRPr="0046089C">
              <w:rPr>
                <w:sz w:val="22"/>
                <w:szCs w:val="22"/>
              </w:rPr>
              <w:t xml:space="preserve"> усилий в области внедрения новых образовательных технологий «Образовательная робототехника и конструирование» по работе в системе образования Надымского района (в дальнейшем – и в региональной системе образования ЯНАО)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color w:val="000000"/>
                <w:sz w:val="22"/>
                <w:szCs w:val="22"/>
              </w:rPr>
              <w:t xml:space="preserve">Куратор - директор по развитию </w:t>
            </w:r>
            <w:r w:rsidRPr="0046089C">
              <w:rPr>
                <w:color w:val="000000"/>
                <w:sz w:val="22"/>
                <w:szCs w:val="22"/>
                <w:lang w:eastAsia="ru-RU"/>
              </w:rPr>
              <w:t>Российской ассоциации образовательной робототехники</w:t>
            </w:r>
            <w:r w:rsidRPr="0046089C">
              <w:rPr>
                <w:color w:val="000000"/>
                <w:sz w:val="22"/>
                <w:szCs w:val="22"/>
              </w:rPr>
              <w:t>Волченко С.В.</w:t>
            </w:r>
          </w:p>
        </w:tc>
      </w:tr>
      <w:tr w:rsidR="003D418A" w:rsidRPr="006F75F4" w:rsidTr="00783DB2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418A" w:rsidRPr="006F75F4" w:rsidRDefault="003D418A" w:rsidP="00DC7AC0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2016г.- 2020</w:t>
            </w:r>
            <w:r w:rsidR="003D418A" w:rsidRPr="0046089C">
              <w:rPr>
                <w:rFonts w:eastAsia="Calibri"/>
                <w:sz w:val="22"/>
                <w:szCs w:val="22"/>
                <w:lang w:eastAsia="en-US"/>
              </w:rPr>
              <w:t xml:space="preserve"> г.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Реализация рабочей программы  по робототехнике  и программы дополнительного образования  «Новое поколение»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Усвоение воспитанниками программных требований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Педагог дополнительного образования, воспитатели</w:t>
            </w:r>
          </w:p>
        </w:tc>
      </w:tr>
      <w:tr w:rsidR="003D418A" w:rsidRPr="006F75F4" w:rsidTr="00783DB2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418A" w:rsidRPr="006F75F4" w:rsidRDefault="003D418A" w:rsidP="00DC7AC0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2016 - 2020</w:t>
            </w:r>
            <w:r w:rsidR="003D418A" w:rsidRPr="0046089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Реализация сетевого плана взаимодействия с дошкольными образовательными учреждениями Надымскогорайона и ЯНАО по тематике «Начальное техническое творчество»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Взаимодействия с дошкольными образовательными учреждениями Надымского  по тематике «Начальное техническое творчество»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Заместитель заведующего по УВР</w:t>
            </w:r>
          </w:p>
        </w:tc>
      </w:tr>
      <w:tr w:rsidR="003D418A" w:rsidRPr="006F75F4" w:rsidTr="00783DB2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418A" w:rsidRPr="006F75F4" w:rsidRDefault="003D418A" w:rsidP="00DC7AC0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Май 2016 г.,</w:t>
            </w:r>
          </w:p>
          <w:p w:rsidR="003D418A" w:rsidRPr="0046089C" w:rsidRDefault="003D418A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май 2017 г.</w:t>
            </w:r>
          </w:p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602002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Промежуточный мониторинг </w:t>
            </w:r>
            <w:r w:rsidR="003D418A" w:rsidRPr="0046089C">
              <w:rPr>
                <w:rFonts w:eastAsia="Calibri"/>
                <w:sz w:val="22"/>
                <w:szCs w:val="22"/>
                <w:lang w:eastAsia="en-US"/>
              </w:rPr>
              <w:t>реализации усвоения воспитанниками  программных требований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29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Степень усвоения программы дополнительного образования </w:t>
            </w:r>
          </w:p>
          <w:p w:rsidR="003D418A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«Роботёнок</w:t>
            </w:r>
            <w:r w:rsidR="00602002">
              <w:rPr>
                <w:rFonts w:eastAsia="Calibri"/>
                <w:sz w:val="22"/>
                <w:szCs w:val="22"/>
                <w:lang w:eastAsia="en-US"/>
              </w:rPr>
              <w:t xml:space="preserve">», программы </w:t>
            </w:r>
            <w:r w:rsidR="003D418A" w:rsidRPr="0046089C">
              <w:rPr>
                <w:rFonts w:eastAsia="Calibri"/>
                <w:sz w:val="22"/>
                <w:szCs w:val="22"/>
                <w:lang w:eastAsia="en-US"/>
              </w:rPr>
              <w:t>по робототехнике  воспитанниками, при необходимости внесение корректировки  в содержание программы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Старший воспитатель Чиданова И.В., педагог дополнительного образования, воспитатели</w:t>
            </w:r>
          </w:p>
        </w:tc>
      </w:tr>
      <w:tr w:rsidR="003D418A" w:rsidRPr="006F75F4" w:rsidTr="00783DB2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418A" w:rsidRPr="006F75F4" w:rsidRDefault="003D418A" w:rsidP="00DC7AC0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46089C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Май 2018</w:t>
            </w:r>
            <w:r w:rsidR="003D418A" w:rsidRPr="0046089C">
              <w:rPr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Мониторинг усвоения воспитанниками  программных требований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5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Степень усвоения программы дополнительно</w:t>
            </w:r>
            <w:r w:rsidR="0046089C" w:rsidRPr="0046089C">
              <w:rPr>
                <w:rFonts w:eastAsia="Calibri"/>
                <w:sz w:val="22"/>
                <w:szCs w:val="22"/>
                <w:lang w:eastAsia="en-US"/>
              </w:rPr>
              <w:t>го образования</w:t>
            </w:r>
          </w:p>
          <w:p w:rsidR="003D418A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 «Роботёнок</w:t>
            </w:r>
            <w:r w:rsidR="00602002">
              <w:rPr>
                <w:rFonts w:eastAsia="Calibri"/>
                <w:sz w:val="22"/>
                <w:szCs w:val="22"/>
                <w:lang w:eastAsia="en-US"/>
              </w:rPr>
              <w:t xml:space="preserve">», </w:t>
            </w:r>
            <w:r w:rsidR="003D418A" w:rsidRPr="0046089C">
              <w:rPr>
                <w:rFonts w:eastAsia="Calibri"/>
                <w:sz w:val="22"/>
                <w:szCs w:val="22"/>
                <w:lang w:eastAsia="en-US"/>
              </w:rPr>
              <w:t xml:space="preserve">программы  по робототехнике  </w:t>
            </w:r>
            <w:r w:rsidR="003D418A" w:rsidRPr="0046089C">
              <w:rPr>
                <w:rFonts w:eastAsia="Calibri"/>
                <w:sz w:val="22"/>
                <w:szCs w:val="22"/>
                <w:lang w:eastAsia="en-US"/>
              </w:rPr>
              <w:lastRenderedPageBreak/>
              <w:t>воспитанниками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lastRenderedPageBreak/>
              <w:t>Заместитель заведующего  по УВР, педагог дополнительного образования, воспитатели</w:t>
            </w:r>
          </w:p>
        </w:tc>
      </w:tr>
      <w:tr w:rsidR="003D418A" w:rsidRPr="006F75F4" w:rsidTr="00783DB2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418A" w:rsidRPr="006F75F4" w:rsidRDefault="003D418A" w:rsidP="00DC7AC0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46089C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Май 2018</w:t>
            </w:r>
            <w:r w:rsidR="003D418A" w:rsidRPr="0046089C">
              <w:rPr>
                <w:sz w:val="22"/>
                <w:szCs w:val="22"/>
                <w:lang w:eastAsia="ru-RU"/>
              </w:rPr>
              <w:t xml:space="preserve"> г.</w:t>
            </w:r>
          </w:p>
          <w:p w:rsidR="003D418A" w:rsidRPr="0046089C" w:rsidRDefault="003D418A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Мониторинг реализации проекта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602002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Отслеживание сроков р</w:t>
            </w:r>
            <w:r w:rsidR="003D418A" w:rsidRPr="0046089C">
              <w:rPr>
                <w:rFonts w:eastAsia="Calibri"/>
                <w:sz w:val="22"/>
                <w:szCs w:val="22"/>
                <w:lang w:eastAsia="en-US"/>
              </w:rPr>
              <w:t xml:space="preserve">еализации проекта,  содержания  поставленных проектом задач, продуктов </w:t>
            </w:r>
          </w:p>
          <w:p w:rsidR="003D418A" w:rsidRPr="0046089C" w:rsidRDefault="003D418A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18A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Заведующий, </w:t>
            </w:r>
            <w:r w:rsidR="003D418A" w:rsidRPr="0046089C">
              <w:rPr>
                <w:rFonts w:eastAsia="Calibri"/>
                <w:sz w:val="22"/>
                <w:szCs w:val="22"/>
                <w:lang w:eastAsia="en-US"/>
              </w:rPr>
              <w:t xml:space="preserve">заместитель заведующего по УВР </w:t>
            </w:r>
          </w:p>
        </w:tc>
      </w:tr>
      <w:tr w:rsidR="00DC7AC0" w:rsidRPr="006F75F4" w:rsidTr="00783DB2">
        <w:tc>
          <w:tcPr>
            <w:tcW w:w="11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F75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Рефлексивно-обобщающий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Май 2018</w:t>
            </w:r>
            <w:r w:rsidR="00DC7AC0" w:rsidRPr="0046089C">
              <w:rPr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Мониторинг</w:t>
            </w:r>
            <w:r w:rsidR="00503585">
              <w:rPr>
                <w:sz w:val="22"/>
                <w:szCs w:val="22"/>
                <w:lang w:eastAsia="ru-RU"/>
              </w:rPr>
              <w:t xml:space="preserve"> </w:t>
            </w:r>
            <w:r w:rsidR="0046089C" w:rsidRPr="0046089C">
              <w:rPr>
                <w:sz w:val="22"/>
                <w:szCs w:val="22"/>
                <w:lang w:eastAsia="ru-RU"/>
              </w:rPr>
              <w:t>реализации  программы</w:t>
            </w:r>
            <w:r w:rsidR="0002200A">
              <w:rPr>
                <w:sz w:val="22"/>
                <w:szCs w:val="22"/>
                <w:lang w:eastAsia="ru-RU"/>
              </w:rPr>
              <w:t xml:space="preserve"> «</w:t>
            </w:r>
            <w:proofErr w:type="spellStart"/>
            <w:r w:rsidR="0046089C" w:rsidRPr="0046089C">
              <w:rPr>
                <w:sz w:val="22"/>
                <w:szCs w:val="22"/>
                <w:lang w:eastAsia="ru-RU"/>
              </w:rPr>
              <w:t>Роботёнок</w:t>
            </w:r>
            <w:proofErr w:type="spellEnd"/>
            <w:r w:rsidRPr="0046089C">
              <w:rPr>
                <w:sz w:val="22"/>
                <w:szCs w:val="22"/>
                <w:lang w:eastAsia="ru-RU"/>
              </w:rPr>
              <w:t xml:space="preserve">», рабочей программы  по робототехнике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Степень усвоения программы дополнительно</w:t>
            </w:r>
            <w:r w:rsidR="0046089C" w:rsidRPr="0046089C">
              <w:rPr>
                <w:rFonts w:eastAsia="Calibri"/>
                <w:sz w:val="22"/>
                <w:szCs w:val="22"/>
                <w:lang w:eastAsia="en-US"/>
              </w:rPr>
              <w:t>го образования «Роботёнок</w:t>
            </w: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» воспитанниками, рабочей программы  по робототехнике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Старший воспитатель Чиданова И.В., педагог-психолог Гребеникова Л.А.</w:t>
            </w:r>
          </w:p>
        </w:tc>
      </w:tr>
      <w:tr w:rsidR="00DC7AC0" w:rsidRPr="006F75F4" w:rsidTr="00783DB2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Июнь 2018</w:t>
            </w:r>
            <w:r w:rsidR="00DC7AC0" w:rsidRPr="0046089C">
              <w:rPr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Мониторинг реализации проекта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Отчет о реализации проекта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46089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Заведующий</w:t>
            </w:r>
            <w:r w:rsidR="0046089C" w:rsidRPr="0046089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заместитель заведующего по УВР </w:t>
            </w:r>
          </w:p>
        </w:tc>
      </w:tr>
      <w:tr w:rsidR="00DC7AC0" w:rsidRPr="006F75F4" w:rsidTr="00783DB2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2017 - 2020</w:t>
            </w:r>
            <w:r w:rsidR="00DC7AC0" w:rsidRPr="0046089C">
              <w:rPr>
                <w:sz w:val="22"/>
                <w:szCs w:val="22"/>
                <w:lang w:eastAsia="ru-RU"/>
              </w:rPr>
              <w:t xml:space="preserve"> г.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Обобщение  позитивного педагогического опыта  педагогов по тематике проекта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Результативное участие педагогов в конкурсном движении различного уровня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Заведующий,</w:t>
            </w:r>
          </w:p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заместитель заведующего по УВР, </w:t>
            </w:r>
          </w:p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старший воспитатель Чиданова И.В., педагог дополнительного образования, воспитатели </w:t>
            </w:r>
          </w:p>
        </w:tc>
      </w:tr>
      <w:tr w:rsidR="00DC7AC0" w:rsidRPr="006F75F4" w:rsidTr="00783DB2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C7AC0" w:rsidRPr="006F75F4" w:rsidRDefault="00DC7AC0" w:rsidP="00DC7AC0">
            <w:pPr>
              <w:suppressAutoHyphens w:val="0"/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2020</w:t>
            </w:r>
            <w:r w:rsidR="00DC7AC0" w:rsidRPr="0046089C">
              <w:rPr>
                <w:sz w:val="22"/>
                <w:szCs w:val="22"/>
                <w:lang w:eastAsia="ru-RU"/>
              </w:rPr>
              <w:t xml:space="preserve"> 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Презентация результатов реализации проекта в рамках районных, региональных мероприятий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Кейс по проблематике проекта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Заведующий</w:t>
            </w:r>
            <w:r w:rsidR="00DC7AC0" w:rsidRPr="0046089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заместитель заведующего по УВР  </w:t>
            </w:r>
          </w:p>
        </w:tc>
      </w:tr>
      <w:tr w:rsidR="00DC7AC0" w:rsidRPr="006F75F4" w:rsidTr="00783DB2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C7AC0" w:rsidRPr="006F75F4" w:rsidRDefault="00DC7AC0" w:rsidP="00DC7AC0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46089C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2019–2020</w:t>
            </w:r>
            <w:r w:rsidR="00DC7AC0" w:rsidRPr="0046089C">
              <w:rPr>
                <w:sz w:val="22"/>
                <w:szCs w:val="22"/>
                <w:lang w:eastAsia="ru-RU"/>
              </w:rPr>
              <w:t xml:space="preserve"> учебный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6089C">
              <w:rPr>
                <w:sz w:val="22"/>
                <w:szCs w:val="22"/>
                <w:lang w:eastAsia="ru-RU"/>
              </w:rPr>
              <w:t>Распространение успешного  педагогического</w:t>
            </w:r>
            <w:r w:rsidR="00743703" w:rsidRPr="0046089C">
              <w:rPr>
                <w:sz w:val="22"/>
                <w:szCs w:val="22"/>
                <w:lang w:eastAsia="ru-RU"/>
              </w:rPr>
              <w:t>опыта работы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DC7AC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Опубликование  педагогического опыта работы в СМИ различного уровня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AC0" w:rsidRPr="0046089C" w:rsidRDefault="00DC7AC0" w:rsidP="0046089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46089C">
              <w:rPr>
                <w:rFonts w:eastAsia="Calibri"/>
                <w:sz w:val="22"/>
                <w:szCs w:val="22"/>
                <w:lang w:eastAsia="en-US"/>
              </w:rPr>
              <w:t>Заведующий, заместитель заведующего по УВР,  старший воспитатель Чиданова И.В., педагог дополнительного образования</w:t>
            </w:r>
            <w:r w:rsidR="00783DB2" w:rsidRPr="0046089C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46089C">
              <w:rPr>
                <w:rFonts w:eastAsia="Calibri"/>
                <w:sz w:val="22"/>
                <w:szCs w:val="22"/>
                <w:lang w:eastAsia="en-US"/>
              </w:rPr>
              <w:t xml:space="preserve"> воспитатели</w:t>
            </w:r>
          </w:p>
        </w:tc>
      </w:tr>
    </w:tbl>
    <w:p w:rsidR="00BB2C37" w:rsidRPr="006F75F4" w:rsidRDefault="00BB2C37" w:rsidP="00BB2C37">
      <w:pPr>
        <w:ind w:left="-284" w:firstLine="284"/>
        <w:jc w:val="both"/>
        <w:rPr>
          <w:sz w:val="22"/>
          <w:szCs w:val="22"/>
        </w:rPr>
      </w:pPr>
    </w:p>
    <w:p w:rsidR="00BB2C37" w:rsidRPr="006F75F4" w:rsidRDefault="004D72F4" w:rsidP="002F4149">
      <w:pPr>
        <w:numPr>
          <w:ilvl w:val="0"/>
          <w:numId w:val="6"/>
        </w:numPr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Индикаторы реализации программы:</w:t>
      </w:r>
    </w:p>
    <w:p w:rsidR="00783DB2" w:rsidRPr="006F75F4" w:rsidRDefault="00783DB2" w:rsidP="00783DB2">
      <w:pPr>
        <w:contextualSpacing/>
        <w:jc w:val="both"/>
      </w:pPr>
      <w:r w:rsidRPr="006F75F4">
        <w:t>- доля</w:t>
      </w:r>
      <w:r w:rsidR="00503585">
        <w:t xml:space="preserve"> </w:t>
      </w:r>
      <w:r w:rsidRPr="006F75F4">
        <w:t>воспитанников с высоким уровнем готовности к  обучению в школе – не менее 98%;</w:t>
      </w:r>
    </w:p>
    <w:p w:rsidR="00B90E41" w:rsidRPr="006F75F4" w:rsidRDefault="00B90E41" w:rsidP="00783DB2">
      <w:pPr>
        <w:contextualSpacing/>
        <w:jc w:val="both"/>
      </w:pPr>
      <w:r w:rsidRPr="006F75F4">
        <w:t xml:space="preserve">- </w:t>
      </w:r>
      <w:r w:rsidRPr="006F75F4">
        <w:rPr>
          <w:lang w:eastAsia="ru-RU"/>
        </w:rPr>
        <w:t xml:space="preserve">доля   воспитанников, охваченных образовательными программами дополнительного образования по направлению начального технического творчества – не менее </w:t>
      </w:r>
      <w:r w:rsidR="0046089C">
        <w:rPr>
          <w:lang w:eastAsia="ru-RU"/>
        </w:rPr>
        <w:t xml:space="preserve"> 20</w:t>
      </w:r>
      <w:r w:rsidRPr="006F75F4">
        <w:rPr>
          <w:lang w:eastAsia="ru-RU"/>
        </w:rPr>
        <w:t>%,</w:t>
      </w:r>
    </w:p>
    <w:p w:rsidR="00783DB2" w:rsidRPr="006F75F4" w:rsidRDefault="00783DB2" w:rsidP="00783DB2">
      <w:pPr>
        <w:contextualSpacing/>
        <w:jc w:val="both"/>
      </w:pPr>
      <w:r w:rsidRPr="006F75F4">
        <w:t>- сформированность у воспитанников</w:t>
      </w:r>
      <w:r w:rsidRPr="006F75F4">
        <w:rPr>
          <w:lang w:eastAsia="ru-RU"/>
        </w:rPr>
        <w:t xml:space="preserve">устойчивого интереса </w:t>
      </w:r>
      <w:r w:rsidRPr="006F75F4">
        <w:t>к занятиям конструктивной деятельностью и техническим творчеством  -</w:t>
      </w:r>
      <w:r w:rsidR="004D72F4" w:rsidRPr="006F75F4">
        <w:t>не менее</w:t>
      </w:r>
      <w:r w:rsidRPr="006F75F4">
        <w:t xml:space="preserve"> 85%;</w:t>
      </w:r>
    </w:p>
    <w:p w:rsidR="00783DB2" w:rsidRPr="006F75F4" w:rsidRDefault="00BB2C37" w:rsidP="00783DB2">
      <w:pPr>
        <w:contextualSpacing/>
        <w:jc w:val="both"/>
      </w:pPr>
      <w:r w:rsidRPr="006F75F4">
        <w:t xml:space="preserve">- </w:t>
      </w:r>
      <w:r w:rsidR="004D72F4" w:rsidRPr="006F75F4">
        <w:t>доля</w:t>
      </w:r>
      <w:r w:rsidR="00503585">
        <w:t xml:space="preserve"> </w:t>
      </w:r>
      <w:proofErr w:type="spellStart"/>
      <w:r w:rsidR="004D72F4" w:rsidRPr="006F75F4">
        <w:t>воспитанников</w:t>
      </w:r>
      <w:proofErr w:type="gramStart"/>
      <w:r w:rsidR="00B90E41" w:rsidRPr="006F75F4">
        <w:t>,</w:t>
      </w:r>
      <w:r w:rsidRPr="006F75F4">
        <w:t>о</w:t>
      </w:r>
      <w:proofErr w:type="gramEnd"/>
      <w:r w:rsidRPr="006F75F4">
        <w:t>своивших</w:t>
      </w:r>
      <w:proofErr w:type="spellEnd"/>
      <w:r w:rsidRPr="006F75F4">
        <w:t xml:space="preserve"> програм</w:t>
      </w:r>
      <w:r w:rsidR="00783DB2" w:rsidRPr="006F75F4">
        <w:t>му дополнительного образования</w:t>
      </w:r>
      <w:r w:rsidR="004D72F4" w:rsidRPr="006F75F4">
        <w:t>- не менее 95% воспитанников</w:t>
      </w:r>
      <w:r w:rsidR="00783DB2" w:rsidRPr="006F75F4">
        <w:t>;</w:t>
      </w:r>
    </w:p>
    <w:p w:rsidR="004D72F4" w:rsidRPr="006F75F4" w:rsidRDefault="006E4B91" w:rsidP="004D72F4">
      <w:pPr>
        <w:contextualSpacing/>
        <w:jc w:val="both"/>
      </w:pPr>
      <w:r w:rsidRPr="006F75F4">
        <w:t xml:space="preserve">- </w:t>
      </w:r>
      <w:r w:rsidR="004D72F4" w:rsidRPr="006F75F4">
        <w:t>доля выпускников,</w:t>
      </w:r>
      <w:r w:rsidR="00BB2C37" w:rsidRPr="006F75F4">
        <w:t>успевающих на на</w:t>
      </w:r>
      <w:r w:rsidR="00783DB2" w:rsidRPr="006F75F4">
        <w:t>чальном этапе обучения в школе</w:t>
      </w:r>
      <w:r w:rsidR="004D72F4" w:rsidRPr="006F75F4">
        <w:t>-не менее 93% выпускников;</w:t>
      </w:r>
    </w:p>
    <w:p w:rsidR="004D72F4" w:rsidRPr="006F75F4" w:rsidRDefault="004D72F4" w:rsidP="004D72F4">
      <w:pPr>
        <w:contextualSpacing/>
        <w:jc w:val="both"/>
      </w:pPr>
      <w:r w:rsidRPr="006F75F4">
        <w:t>- удовлетворённость родителей воспитанников ДОУ дополнительными образовательными услуга</w:t>
      </w:r>
      <w:r w:rsidR="00116FF1" w:rsidRPr="006F75F4">
        <w:t>ми  - не менее 98 %</w:t>
      </w:r>
    </w:p>
    <w:p w:rsidR="00783DB2" w:rsidRPr="006F75F4" w:rsidRDefault="00783DB2" w:rsidP="00783DB2">
      <w:pPr>
        <w:contextualSpacing/>
        <w:jc w:val="both"/>
      </w:pPr>
    </w:p>
    <w:p w:rsidR="00BB2C37" w:rsidRPr="006F75F4" w:rsidRDefault="00BB2C37" w:rsidP="004D72F4">
      <w:pPr>
        <w:contextualSpacing/>
        <w:jc w:val="both"/>
        <w:rPr>
          <w:b/>
          <w:bCs/>
        </w:rPr>
      </w:pPr>
      <w:r w:rsidRPr="006F75F4">
        <w:t xml:space="preserve">-  </w:t>
      </w:r>
      <w:r w:rsidRPr="006F75F4">
        <w:rPr>
          <w:b/>
          <w:bCs/>
        </w:rPr>
        <w:t>Инструментарий проведения контроля</w:t>
      </w:r>
    </w:p>
    <w:p w:rsidR="00BB2C37" w:rsidRPr="006F75F4" w:rsidRDefault="00BB2C37" w:rsidP="00BB2C37">
      <w:pPr>
        <w:ind w:left="-284" w:firstLine="284"/>
        <w:jc w:val="both"/>
      </w:pPr>
      <w:r w:rsidRPr="006F75F4">
        <w:t>- общественная оценка внедрения программы Советом ДОУ;</w:t>
      </w:r>
    </w:p>
    <w:p w:rsidR="00BB2C37" w:rsidRPr="006F75F4" w:rsidRDefault="00BB2C37" w:rsidP="00BB2C37">
      <w:pPr>
        <w:ind w:left="-284" w:firstLine="284"/>
        <w:jc w:val="both"/>
      </w:pPr>
      <w:r w:rsidRPr="006F75F4">
        <w:lastRenderedPageBreak/>
        <w:t>- статистические показатели;</w:t>
      </w:r>
    </w:p>
    <w:p w:rsidR="00BB2C37" w:rsidRPr="006F75F4" w:rsidRDefault="00BB2C37" w:rsidP="00BB2C37">
      <w:pPr>
        <w:ind w:left="-284" w:firstLine="284"/>
        <w:jc w:val="both"/>
      </w:pPr>
      <w:r w:rsidRPr="006F75F4">
        <w:t>- опросы родителей.</w:t>
      </w:r>
    </w:p>
    <w:p w:rsidR="00BB2C37" w:rsidRPr="006F75F4" w:rsidRDefault="00BB2C37" w:rsidP="00BB2C37">
      <w:pPr>
        <w:ind w:left="-284" w:firstLine="284"/>
        <w:jc w:val="both"/>
      </w:pPr>
    </w:p>
    <w:p w:rsidR="00BB2C37" w:rsidRPr="006F75F4" w:rsidRDefault="00BB2C37" w:rsidP="002F4149">
      <w:pPr>
        <w:numPr>
          <w:ilvl w:val="0"/>
          <w:numId w:val="6"/>
        </w:numPr>
        <w:suppressAutoHyphens w:val="0"/>
        <w:ind w:left="-284" w:firstLine="284"/>
        <w:jc w:val="both"/>
        <w:rPr>
          <w:b/>
          <w:bCs/>
        </w:rPr>
      </w:pPr>
      <w:r w:rsidRPr="006F75F4">
        <w:rPr>
          <w:b/>
          <w:bCs/>
        </w:rPr>
        <w:t>Орган, осуществляющий контроль</w:t>
      </w:r>
    </w:p>
    <w:p w:rsidR="00743703" w:rsidRPr="0002200A" w:rsidRDefault="005C0895" w:rsidP="0002200A">
      <w:pPr>
        <w:jc w:val="both"/>
      </w:pPr>
      <w:r w:rsidRPr="006F75F4">
        <w:t>Педагогический совет</w:t>
      </w:r>
    </w:p>
    <w:p w:rsidR="00BB2C37" w:rsidRPr="006F75F4" w:rsidRDefault="0010457D" w:rsidP="00610131">
      <w:pPr>
        <w:suppressAutoHyphens w:val="0"/>
        <w:spacing w:before="240"/>
        <w:jc w:val="right"/>
        <w:outlineLvl w:val="5"/>
        <w:rPr>
          <w:bCs/>
          <w:sz w:val="20"/>
          <w:lang w:eastAsia="ru-RU"/>
        </w:rPr>
      </w:pPr>
      <w:r>
        <w:rPr>
          <w:bCs/>
          <w:sz w:val="20"/>
          <w:lang w:eastAsia="ru-RU"/>
        </w:rPr>
        <w:t xml:space="preserve">Таблица № </w:t>
      </w:r>
      <w:r w:rsidR="00675F59">
        <w:rPr>
          <w:bCs/>
          <w:sz w:val="20"/>
          <w:lang w:eastAsia="ru-RU"/>
        </w:rPr>
        <w:t>1</w:t>
      </w:r>
      <w:r>
        <w:rPr>
          <w:bCs/>
          <w:sz w:val="20"/>
          <w:lang w:eastAsia="ru-RU"/>
        </w:rPr>
        <w:t>8</w:t>
      </w:r>
    </w:p>
    <w:p w:rsidR="00BB2C37" w:rsidRPr="006F75F4" w:rsidRDefault="00B64F98" w:rsidP="00163F72">
      <w:pPr>
        <w:pStyle w:val="af"/>
        <w:numPr>
          <w:ilvl w:val="1"/>
          <w:numId w:val="50"/>
        </w:numPr>
        <w:suppressAutoHyphens w:val="0"/>
        <w:spacing w:before="240"/>
        <w:jc w:val="center"/>
        <w:outlineLvl w:val="5"/>
        <w:rPr>
          <w:b/>
          <w:bCs/>
          <w:sz w:val="28"/>
          <w:lang w:eastAsia="ru-RU"/>
        </w:rPr>
      </w:pPr>
      <w:r w:rsidRPr="006F75F4">
        <w:rPr>
          <w:b/>
          <w:bCs/>
          <w:sz w:val="28"/>
          <w:lang w:eastAsia="ru-RU"/>
        </w:rPr>
        <w:t xml:space="preserve">«Система управления </w:t>
      </w:r>
      <w:r w:rsidR="00BB2C37" w:rsidRPr="006F75F4">
        <w:rPr>
          <w:b/>
          <w:bCs/>
          <w:sz w:val="28"/>
          <w:lang w:eastAsia="ru-RU"/>
        </w:rPr>
        <w:t>развитием ДОУ</w:t>
      </w:r>
      <w:r w:rsidRPr="006F75F4">
        <w:rPr>
          <w:b/>
          <w:bCs/>
          <w:sz w:val="28"/>
          <w:lang w:eastAsia="ru-RU"/>
        </w:rPr>
        <w:t>»</w:t>
      </w:r>
    </w:p>
    <w:p w:rsidR="00BB2C37" w:rsidRPr="006F75F4" w:rsidRDefault="00BB2C37" w:rsidP="00BB2C37">
      <w:pPr>
        <w:ind w:left="-284" w:firstLine="284"/>
        <w:rPr>
          <w:lang w:eastAsia="ru-RU"/>
        </w:rPr>
      </w:pPr>
    </w:p>
    <w:p w:rsidR="00BB2C37" w:rsidRPr="006F75F4" w:rsidRDefault="0009415E" w:rsidP="00BB2C37">
      <w:pPr>
        <w:suppressAutoHyphens w:val="0"/>
        <w:ind w:left="-284" w:firstLine="284"/>
        <w:jc w:val="both"/>
        <w:rPr>
          <w:lang w:eastAsia="ru-RU"/>
        </w:rPr>
      </w:pPr>
      <w:r>
        <w:rPr>
          <w:noProof/>
          <w:lang w:eastAsia="ru-RU"/>
        </w:rPr>
        <w:pict>
          <v:rect id="Rectangle 36" o:spid="_x0000_s1026" style="position:absolute;left:0;text-align:left;margin-left:139.05pt;margin-top:10.4pt;width:162pt;height:31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" o:allowincell="f">
            <v:textbox>
              <w:txbxContent>
                <w:p w:rsidR="00751F35" w:rsidRDefault="00751F35" w:rsidP="00BB2C3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Совет ДОУ</w:t>
                  </w:r>
                </w:p>
                <w:p w:rsidR="00751F35" w:rsidRPr="00B4540F" w:rsidRDefault="00751F35" w:rsidP="00BB2C37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</w:p>
    <w:p w:rsidR="00BB2C37" w:rsidRPr="006F75F4" w:rsidRDefault="0009415E" w:rsidP="00BB2C37">
      <w:pPr>
        <w:tabs>
          <w:tab w:val="left" w:pos="7483"/>
        </w:tabs>
        <w:suppressAutoHyphens w:val="0"/>
        <w:ind w:left="-284" w:firstLine="284"/>
        <w:jc w:val="both"/>
        <w:rPr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5" o:spid="_x0000_s1038" type="#_x0000_t32" style="position:absolute;left:0;text-align:left;margin-left:301.05pt;margin-top:12.35pt;width:63.6pt;height:27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">
            <v:stroke endarrow="block"/>
          </v:shape>
        </w:pict>
      </w:r>
      <w:r>
        <w:rPr>
          <w:noProof/>
          <w:lang w:eastAsia="ru-RU"/>
        </w:rPr>
        <w:pict>
          <v:shape id="AutoShape 46" o:spid="_x0000_s1037" type="#_x0000_t32" style="position:absolute;left:0;text-align:left;margin-left:53.25pt;margin-top:12.35pt;width:85.8pt;height:27.75pt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">
            <v:stroke endarrow="block"/>
          </v:shape>
        </w:pict>
      </w:r>
      <w:r w:rsidR="00BB2C37" w:rsidRPr="006F75F4">
        <w:rPr>
          <w:lang w:eastAsia="ru-RU"/>
        </w:rPr>
        <w:tab/>
      </w:r>
    </w:p>
    <w:p w:rsidR="00BB2C37" w:rsidRPr="006F75F4" w:rsidRDefault="00BB2C37" w:rsidP="00BB2C37">
      <w:pPr>
        <w:suppressAutoHyphens w:val="0"/>
        <w:ind w:left="-284" w:firstLine="284"/>
        <w:jc w:val="both"/>
        <w:rPr>
          <w:lang w:eastAsia="ru-RU"/>
        </w:rPr>
      </w:pPr>
    </w:p>
    <w:p w:rsidR="00BB2C37" w:rsidRPr="006F75F4" w:rsidRDefault="0009415E" w:rsidP="00BB2C37">
      <w:pPr>
        <w:suppressAutoHyphens w:val="0"/>
        <w:ind w:left="-284" w:firstLine="284"/>
        <w:jc w:val="both"/>
        <w:rPr>
          <w:lang w:eastAsia="ru-RU"/>
        </w:rPr>
      </w:pPr>
      <w:r>
        <w:rPr>
          <w:noProof/>
          <w:lang w:eastAsia="ru-RU"/>
        </w:rPr>
        <w:pict>
          <v:shape id="AutoShape 47" o:spid="_x0000_s1036" type="#_x0000_t32" style="position:absolute;left:0;text-align:left;margin-left:221.15pt;margin-top:.05pt;width:0;height:12.4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NAZMgIAAF4EAAAOAAAAZHJzL2Uyb0RvYy54bWysVMGO2jAQvVfqP1i+QwgN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">
            <v:stroke endarrow="block"/>
          </v:shape>
        </w:pict>
      </w:r>
    </w:p>
    <w:tbl>
      <w:tblPr>
        <w:tblW w:w="95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644"/>
        <w:gridCol w:w="4627"/>
      </w:tblGrid>
      <w:tr w:rsidR="00BB2C37" w:rsidRPr="006F75F4" w:rsidTr="00BB2C37">
        <w:trPr>
          <w:gridBefore w:val="1"/>
          <w:wBefore w:w="240" w:type="dxa"/>
        </w:trPr>
        <w:tc>
          <w:tcPr>
            <w:tcW w:w="4644" w:type="dxa"/>
          </w:tcPr>
          <w:p w:rsidR="00BB2C37" w:rsidRPr="006F75F4" w:rsidRDefault="00BB2C37" w:rsidP="00BB2C37">
            <w:pPr>
              <w:suppressAutoHyphens w:val="0"/>
              <w:ind w:left="-284" w:firstLine="28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Возглавляет и руководит работой Совета ДОУ:</w:t>
            </w:r>
          </w:p>
        </w:tc>
        <w:tc>
          <w:tcPr>
            <w:tcW w:w="4627" w:type="dxa"/>
          </w:tcPr>
          <w:p w:rsidR="00BB2C37" w:rsidRPr="006F75F4" w:rsidRDefault="00BB2C37" w:rsidP="00BB2C37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Состав Совета ДОУ:</w:t>
            </w:r>
          </w:p>
        </w:tc>
      </w:tr>
      <w:tr w:rsidR="00BB2C37" w:rsidRPr="006F75F4" w:rsidTr="00BB2C37">
        <w:trPr>
          <w:gridBefore w:val="1"/>
          <w:wBefore w:w="240" w:type="dxa"/>
        </w:trPr>
        <w:tc>
          <w:tcPr>
            <w:tcW w:w="4644" w:type="dxa"/>
          </w:tcPr>
          <w:p w:rsidR="00BB2C37" w:rsidRPr="006F75F4" w:rsidRDefault="0009415E" w:rsidP="00BB2C37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AutoShape 48" o:spid="_x0000_s1035" type="#_x0000_t32" style="position:absolute;left:0;text-align:left;margin-left:225.75pt;margin-top:43.65pt;width:0;height:19.0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17MgIAAF4EAAAOAAAAZHJzL2Uyb0RvYy54bWysVMGO2jAQvVfqP1i+QwgbK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">
                  <v:stroke endarrow="block"/>
                </v:shape>
              </w:pict>
            </w:r>
            <w:r w:rsidR="00BB2C37" w:rsidRPr="006F75F4">
              <w:rPr>
                <w:sz w:val="20"/>
                <w:szCs w:val="20"/>
                <w:lang w:eastAsia="ru-RU"/>
              </w:rPr>
              <w:t>Председатель Совета ДОУ</w:t>
            </w:r>
          </w:p>
        </w:tc>
        <w:tc>
          <w:tcPr>
            <w:tcW w:w="4627" w:type="dxa"/>
          </w:tcPr>
          <w:p w:rsidR="00BB2C37" w:rsidRPr="006F75F4" w:rsidRDefault="00BB2C37" w:rsidP="00602002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Родители (законные представители) воспитанников, сотрудники образовательного учреждения, представители общественных организаций</w:t>
            </w:r>
          </w:p>
        </w:tc>
      </w:tr>
      <w:tr w:rsidR="00BB2C37" w:rsidRPr="006F75F4" w:rsidTr="00BB2C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37" w:rsidRPr="006F75F4" w:rsidRDefault="00BB2C37" w:rsidP="00BB2C37">
            <w:pPr>
              <w:suppressAutoHyphens w:val="0"/>
              <w:spacing w:after="200" w:line="276" w:lineRule="auto"/>
              <w:ind w:left="-284" w:firstLine="284"/>
              <w:jc w:val="center"/>
            </w:pPr>
          </w:p>
        </w:tc>
      </w:tr>
    </w:tbl>
    <w:p w:rsidR="00BB2C37" w:rsidRPr="006F75F4" w:rsidRDefault="00BB2C37" w:rsidP="00BB2C37">
      <w:pPr>
        <w:suppressAutoHyphens w:val="0"/>
        <w:ind w:left="-284" w:firstLine="284"/>
        <w:jc w:val="center"/>
        <w:rPr>
          <w:lang w:eastAsia="ru-RU"/>
        </w:rPr>
      </w:pPr>
    </w:p>
    <w:p w:rsidR="00BB2C37" w:rsidRPr="006F75F4" w:rsidRDefault="0009415E" w:rsidP="00BB2C37">
      <w:pPr>
        <w:suppressAutoHyphens w:val="0"/>
        <w:ind w:left="-284" w:firstLine="284"/>
        <w:jc w:val="center"/>
        <w:rPr>
          <w:lang w:eastAsia="ru-RU"/>
        </w:rPr>
      </w:pPr>
      <w:r>
        <w:rPr>
          <w:noProof/>
          <w:lang w:eastAsia="ru-RU"/>
        </w:rPr>
        <w:pict>
          <v:rect id="Rectangle 38" o:spid="_x0000_s1027" style="position:absolute;left:0;text-align:left;margin-left:103.5pt;margin-top:-.25pt;width:104.25pt;height:89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">
            <v:textbox>
              <w:txbxContent>
                <w:p w:rsidR="00751F35" w:rsidRDefault="00751F35" w:rsidP="00BB2C37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Тематическая</w:t>
                  </w:r>
                </w:p>
                <w:p w:rsidR="00751F35" w:rsidRDefault="00751F35" w:rsidP="00BB2C37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комиссия по выполнению целевой</w:t>
                  </w:r>
                </w:p>
                <w:p w:rsidR="00751F35" w:rsidRDefault="00751F35" w:rsidP="00BB2C37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программы № 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44" o:spid="_x0000_s1028" style="position:absolute;left:0;text-align:left;margin-left:221.15pt;margin-top:-.25pt;width:110.35pt;height:89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">
            <v:textbox>
              <w:txbxContent>
                <w:p w:rsidR="00751F35" w:rsidRDefault="00751F35" w:rsidP="00BB2C37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Тематическая</w:t>
                  </w:r>
                </w:p>
                <w:p w:rsidR="00751F35" w:rsidRDefault="00751F35" w:rsidP="00BB2C37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комиссия по выполнению целевой программы № 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39" o:spid="_x0000_s1029" style="position:absolute;left:0;text-align:left;margin-left:344.25pt;margin-top:-.25pt;width:116.25pt;height:89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">
            <v:textbox>
              <w:txbxContent>
                <w:p w:rsidR="00751F35" w:rsidRDefault="00751F35" w:rsidP="00BB2C37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Тематическая</w:t>
                  </w:r>
                </w:p>
                <w:p w:rsidR="00751F35" w:rsidRDefault="00751F35" w:rsidP="00BB2C37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комиссия по выполнению целевой программы № 4</w:t>
                  </w:r>
                </w:p>
                <w:p w:rsidR="00751F35" w:rsidRDefault="00751F35" w:rsidP="00BB2C37"/>
              </w:txbxContent>
            </v:textbox>
          </v:rect>
        </w:pict>
      </w:r>
      <w:r>
        <w:rPr>
          <w:noProof/>
          <w:lang w:eastAsia="ru-RU"/>
        </w:rPr>
        <w:pict>
          <v:rect id="Rectangle 43" o:spid="_x0000_s1030" style="position:absolute;left:0;text-align:left;margin-left:-18.7pt;margin-top:-.25pt;width:103.45pt;height:89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">
            <v:textbox>
              <w:txbxContent>
                <w:p w:rsidR="00751F35" w:rsidRDefault="00751F35" w:rsidP="00BB2C37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Тематическая</w:t>
                  </w:r>
                </w:p>
                <w:p w:rsidR="00751F35" w:rsidRDefault="00751F35" w:rsidP="00BB2C37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комиссия по выполнению целевой программы № 1</w:t>
                  </w:r>
                </w:p>
              </w:txbxContent>
            </v:textbox>
          </v:rect>
        </w:pict>
      </w:r>
    </w:p>
    <w:p w:rsidR="00BB2C37" w:rsidRPr="006F75F4" w:rsidRDefault="00BB2C37" w:rsidP="00BB2C37">
      <w:pPr>
        <w:suppressAutoHyphens w:val="0"/>
        <w:ind w:left="-284" w:firstLine="284"/>
        <w:jc w:val="center"/>
        <w:rPr>
          <w:lang w:eastAsia="ru-RU"/>
        </w:rPr>
      </w:pPr>
    </w:p>
    <w:p w:rsidR="00BB2C37" w:rsidRPr="006F75F4" w:rsidRDefault="00BB2C37" w:rsidP="00BB2C37">
      <w:pPr>
        <w:tabs>
          <w:tab w:val="center" w:pos="4923"/>
        </w:tabs>
        <w:suppressAutoHyphens w:val="0"/>
        <w:ind w:left="-284" w:firstLine="284"/>
        <w:jc w:val="center"/>
        <w:rPr>
          <w:lang w:eastAsia="ru-RU"/>
        </w:rPr>
      </w:pPr>
    </w:p>
    <w:p w:rsidR="00BB2C37" w:rsidRPr="006F75F4" w:rsidRDefault="00BB2C37" w:rsidP="00BB2C37">
      <w:pPr>
        <w:tabs>
          <w:tab w:val="left" w:pos="3795"/>
        </w:tabs>
        <w:suppressAutoHyphens w:val="0"/>
        <w:ind w:left="-284" w:firstLine="284"/>
        <w:jc w:val="center"/>
        <w:rPr>
          <w:lang w:eastAsia="ru-RU"/>
        </w:rPr>
      </w:pPr>
    </w:p>
    <w:p w:rsidR="00BB2C37" w:rsidRPr="006F75F4" w:rsidRDefault="00BB2C37" w:rsidP="00BB2C37">
      <w:pPr>
        <w:tabs>
          <w:tab w:val="left" w:pos="3795"/>
        </w:tabs>
        <w:suppressAutoHyphens w:val="0"/>
        <w:ind w:left="-284" w:firstLine="284"/>
        <w:jc w:val="center"/>
        <w:rPr>
          <w:lang w:eastAsia="ru-RU"/>
        </w:rPr>
      </w:pPr>
    </w:p>
    <w:p w:rsidR="00BB2C37" w:rsidRPr="006F75F4" w:rsidRDefault="00BB2C37" w:rsidP="00BB2C37">
      <w:pPr>
        <w:tabs>
          <w:tab w:val="left" w:pos="1884"/>
          <w:tab w:val="center" w:pos="4707"/>
          <w:tab w:val="left" w:pos="7752"/>
        </w:tabs>
        <w:suppressAutoHyphens w:val="0"/>
        <w:ind w:left="-284" w:firstLine="284"/>
        <w:jc w:val="center"/>
        <w:rPr>
          <w:lang w:eastAsia="ru-RU"/>
        </w:rPr>
      </w:pPr>
    </w:p>
    <w:p w:rsidR="00BB2C37" w:rsidRPr="006F75F4" w:rsidRDefault="00BB2C37" w:rsidP="00BB2C37">
      <w:pPr>
        <w:tabs>
          <w:tab w:val="left" w:pos="1844"/>
        </w:tabs>
        <w:suppressAutoHyphens w:val="0"/>
        <w:ind w:left="-284" w:firstLine="284"/>
        <w:jc w:val="center"/>
        <w:rPr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2"/>
      </w:tblGrid>
      <w:tr w:rsidR="00BB2C37" w:rsidRPr="006F75F4" w:rsidTr="00BB2C37">
        <w:trPr>
          <w:trHeight w:val="285"/>
        </w:trPr>
        <w:tc>
          <w:tcPr>
            <w:tcW w:w="9552" w:type="dxa"/>
          </w:tcPr>
          <w:p w:rsidR="00BB2C37" w:rsidRPr="006F75F4" w:rsidRDefault="00BB2C37" w:rsidP="00BB2C37">
            <w:pPr>
              <w:suppressAutoHyphens w:val="0"/>
              <w:ind w:left="-284" w:firstLine="284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6F75F4">
              <w:rPr>
                <w:spacing w:val="-2"/>
                <w:sz w:val="20"/>
                <w:szCs w:val="20"/>
                <w:lang w:eastAsia="ru-RU"/>
              </w:rPr>
              <w:t>В состав тематических групп входят руководители мероприятий, выполняемых в рамках целевой программы</w:t>
            </w:r>
          </w:p>
        </w:tc>
      </w:tr>
    </w:tbl>
    <w:p w:rsidR="00BB2C37" w:rsidRPr="006F75F4" w:rsidRDefault="0009415E" w:rsidP="00BB2C37">
      <w:pPr>
        <w:suppressAutoHyphens w:val="0"/>
        <w:ind w:left="-284" w:firstLine="284"/>
        <w:jc w:val="center"/>
        <w:rPr>
          <w:sz w:val="20"/>
          <w:szCs w:val="20"/>
          <w:lang w:eastAsia="ru-RU"/>
        </w:rPr>
      </w:pPr>
      <w:r>
        <w:rPr>
          <w:noProof/>
          <w:lang w:eastAsia="ru-RU"/>
        </w:rPr>
        <w:pict>
          <v:rect id="Rectangle 42" o:spid="_x0000_s1031" style="position:absolute;left:0;text-align:left;margin-left:356.15pt;margin-top:9.75pt;width:99pt;height:47.1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" o:allowincell="f">
            <v:textbox>
              <w:txbxContent>
                <w:p w:rsidR="00751F35" w:rsidRPr="00706685" w:rsidRDefault="00751F35" w:rsidP="00BB2C37">
                  <w:pPr>
                    <w:jc w:val="center"/>
                  </w:pPr>
                  <w:r>
                    <w:t>Рабочая группа по реализации мероприятия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41" o:spid="_x0000_s1032" style="position:absolute;left:0;text-align:left;margin-left:239.15pt;margin-top:9.75pt;width:99pt;height:47.1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" o:allowincell="f">
            <v:textbox>
              <w:txbxContent>
                <w:p w:rsidR="00751F35" w:rsidRPr="00706685" w:rsidRDefault="00751F35" w:rsidP="00BB2C37">
                  <w:pPr>
                    <w:jc w:val="center"/>
                  </w:pPr>
                  <w:r>
                    <w:t>Рабочая группа по реализации мероприятия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40" o:spid="_x0000_s1033" style="position:absolute;left:0;text-align:left;margin-left:122.15pt;margin-top:9.75pt;width:99pt;height:47.1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" o:allowincell="f">
            <v:textbox>
              <w:txbxContent>
                <w:p w:rsidR="00751F35" w:rsidRPr="00706685" w:rsidRDefault="00751F35" w:rsidP="00BB2C37">
                  <w:pPr>
                    <w:jc w:val="center"/>
                  </w:pPr>
                  <w:r>
                    <w:t>Рабочая группа по реализации мероприятия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37" o:spid="_x0000_s1034" style="position:absolute;left:0;text-align:left;margin-left:-12.85pt;margin-top:9.75pt;width:108pt;height:47.1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" o:allowincell="f">
            <v:textbox>
              <w:txbxContent>
                <w:p w:rsidR="00751F35" w:rsidRDefault="00751F35" w:rsidP="00BB2C37">
                  <w:pPr>
                    <w:jc w:val="center"/>
                  </w:pPr>
                  <w:r>
                    <w:t>Рабочая группа по реализации мероприятия</w:t>
                  </w:r>
                </w:p>
              </w:txbxContent>
            </v:textbox>
          </v:rect>
        </w:pict>
      </w:r>
    </w:p>
    <w:p w:rsidR="00BB2C37" w:rsidRPr="006F75F4" w:rsidRDefault="00BB2C37" w:rsidP="00BB2C37">
      <w:pPr>
        <w:suppressAutoHyphens w:val="0"/>
        <w:ind w:left="-284" w:firstLine="284"/>
        <w:jc w:val="center"/>
        <w:rPr>
          <w:lang w:eastAsia="ru-RU"/>
        </w:rPr>
      </w:pPr>
    </w:p>
    <w:p w:rsidR="00BB2C37" w:rsidRPr="006F75F4" w:rsidRDefault="00BB2C37" w:rsidP="00BB2C37">
      <w:pPr>
        <w:ind w:left="-284" w:firstLine="284"/>
        <w:jc w:val="center"/>
        <w:rPr>
          <w:b/>
          <w:bCs/>
          <w:sz w:val="26"/>
          <w:szCs w:val="26"/>
        </w:rPr>
      </w:pPr>
    </w:p>
    <w:p w:rsidR="00BB2C37" w:rsidRPr="006F75F4" w:rsidRDefault="00BB2C37" w:rsidP="00BB2C37">
      <w:pPr>
        <w:ind w:left="-284" w:firstLine="284"/>
        <w:jc w:val="center"/>
        <w:rPr>
          <w:b/>
          <w:bCs/>
          <w:sz w:val="26"/>
          <w:szCs w:val="26"/>
        </w:rPr>
      </w:pPr>
    </w:p>
    <w:p w:rsidR="00BB2C37" w:rsidRPr="006F75F4" w:rsidRDefault="00BB2C37" w:rsidP="00BB2C37">
      <w:pPr>
        <w:ind w:left="-284" w:firstLine="284"/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2"/>
      </w:tblGrid>
      <w:tr w:rsidR="00BB2C37" w:rsidRPr="006F75F4" w:rsidTr="00BB2C37">
        <w:tc>
          <w:tcPr>
            <w:tcW w:w="9552" w:type="dxa"/>
          </w:tcPr>
          <w:p w:rsidR="00BB2C37" w:rsidRPr="006F75F4" w:rsidRDefault="00BB2C37" w:rsidP="00BB2C37">
            <w:pPr>
              <w:ind w:left="-284" w:firstLine="284"/>
              <w:jc w:val="center"/>
            </w:pPr>
            <w:r w:rsidRPr="006F75F4">
              <w:t xml:space="preserve">В состав </w:t>
            </w:r>
            <w:r w:rsidR="00602002">
              <w:t xml:space="preserve">рабочих групп входят педагоги, </w:t>
            </w:r>
            <w:r w:rsidRPr="006F75F4">
              <w:t>родители, представители общественных организаций и т.д. Возглавляет работу группы руководитель, назначенный руководителем тематической комиссии</w:t>
            </w:r>
          </w:p>
        </w:tc>
      </w:tr>
    </w:tbl>
    <w:p w:rsidR="00BB2C37" w:rsidRPr="006F75F4" w:rsidRDefault="00BB2C37" w:rsidP="00BB2C37">
      <w:pPr>
        <w:ind w:left="-284" w:firstLine="284"/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BB2C37" w:rsidRPr="006F75F4" w:rsidTr="00BB2C37">
        <w:tc>
          <w:tcPr>
            <w:tcW w:w="9552" w:type="dxa"/>
          </w:tcPr>
          <w:p w:rsidR="00BB2C37" w:rsidRPr="006F75F4" w:rsidRDefault="00BB2C37" w:rsidP="00BB2C37">
            <w:pPr>
              <w:ind w:left="-284" w:firstLine="284"/>
              <w:jc w:val="center"/>
              <w:rPr>
                <w:b/>
                <w:bCs/>
              </w:rPr>
            </w:pPr>
            <w:r w:rsidRPr="006F75F4">
              <w:t>Один раз в год руководители тематических комиссий отчитываю</w:t>
            </w:r>
            <w:r w:rsidR="00602002">
              <w:t xml:space="preserve">тся о проделанной работе перед </w:t>
            </w:r>
            <w:r w:rsidRPr="006F75F4">
              <w:t xml:space="preserve">Советом ДОУ </w:t>
            </w:r>
          </w:p>
        </w:tc>
      </w:tr>
    </w:tbl>
    <w:p w:rsidR="00EE6299" w:rsidRDefault="00EE6299" w:rsidP="002D6513">
      <w:pPr>
        <w:jc w:val="both"/>
        <w:rPr>
          <w:b/>
          <w:bCs/>
        </w:rPr>
      </w:pPr>
    </w:p>
    <w:p w:rsidR="00EE6299" w:rsidRPr="006F75F4" w:rsidRDefault="00EE6299" w:rsidP="002D6513">
      <w:pPr>
        <w:jc w:val="both"/>
        <w:rPr>
          <w:b/>
          <w:bCs/>
        </w:rPr>
      </w:pPr>
    </w:p>
    <w:p w:rsidR="00BB2C37" w:rsidRPr="00F22E0D" w:rsidRDefault="00BB2C37" w:rsidP="00163F72">
      <w:pPr>
        <w:pStyle w:val="af"/>
        <w:numPr>
          <w:ilvl w:val="1"/>
          <w:numId w:val="50"/>
        </w:numPr>
        <w:jc w:val="both"/>
        <w:rPr>
          <w:b/>
          <w:bCs/>
          <w:sz w:val="28"/>
        </w:rPr>
      </w:pPr>
      <w:r w:rsidRPr="00F22E0D">
        <w:rPr>
          <w:b/>
          <w:bCs/>
          <w:sz w:val="28"/>
        </w:rPr>
        <w:t>Результаты развития ДОУ</w:t>
      </w:r>
    </w:p>
    <w:p w:rsidR="00163F72" w:rsidRPr="006F75F4" w:rsidRDefault="00163F72" w:rsidP="00163F72">
      <w:pPr>
        <w:pStyle w:val="af"/>
        <w:ind w:left="1429"/>
        <w:jc w:val="both"/>
        <w:rPr>
          <w:b/>
          <w:bCs/>
          <w:i/>
        </w:rPr>
      </w:pPr>
    </w:p>
    <w:p w:rsidR="00BB2C37" w:rsidRPr="006F75F4" w:rsidRDefault="00BB2C37" w:rsidP="00BB2C37">
      <w:pPr>
        <w:ind w:left="-284" w:firstLine="284"/>
        <w:jc w:val="both"/>
      </w:pPr>
      <w:r w:rsidRPr="006F75F4">
        <w:t>Ожидаемыми конечными результатами реализации Программы развити</w:t>
      </w:r>
      <w:r w:rsidR="002D6513" w:rsidRPr="006F75F4">
        <w:t>я ДОУ к 2019</w:t>
      </w:r>
      <w:r w:rsidRPr="006F75F4">
        <w:t xml:space="preserve"> году станут:</w:t>
      </w:r>
    </w:p>
    <w:p w:rsidR="0008593C" w:rsidRPr="004C42E5" w:rsidRDefault="0008593C" w:rsidP="004C42E5">
      <w:pPr>
        <w:suppressAutoHyphens w:val="0"/>
        <w:autoSpaceDE w:val="0"/>
        <w:autoSpaceDN w:val="0"/>
        <w:adjustRightInd w:val="0"/>
        <w:ind w:left="33"/>
        <w:contextualSpacing/>
        <w:jc w:val="both"/>
        <w:rPr>
          <w:rFonts w:eastAsia="Calibri"/>
          <w:bCs/>
          <w:lang w:eastAsia="en-US"/>
        </w:rPr>
      </w:pPr>
      <w:r w:rsidRPr="006F75F4">
        <w:t xml:space="preserve">- </w:t>
      </w:r>
      <w:r w:rsidR="00150132" w:rsidRPr="006F75F4">
        <w:t xml:space="preserve"> 97% выпускников освоят </w:t>
      </w:r>
      <w:r w:rsidRPr="006F75F4">
        <w:t>программу дошколь</w:t>
      </w:r>
      <w:r w:rsidR="00150132" w:rsidRPr="006F75F4">
        <w:t>ного образования</w:t>
      </w:r>
      <w:r w:rsidRPr="006F75F4">
        <w:t>;</w:t>
      </w:r>
    </w:p>
    <w:p w:rsidR="0008593C" w:rsidRPr="006F75F4" w:rsidRDefault="0008593C" w:rsidP="0008593C">
      <w:pPr>
        <w:tabs>
          <w:tab w:val="left" w:pos="1624"/>
        </w:tabs>
        <w:ind w:left="-284" w:firstLine="284"/>
        <w:jc w:val="both"/>
      </w:pPr>
      <w:r w:rsidRPr="006F75F4">
        <w:t xml:space="preserve">- </w:t>
      </w:r>
      <w:r w:rsidR="00150132" w:rsidRPr="006F75F4">
        <w:rPr>
          <w:color w:val="000000"/>
        </w:rPr>
        <w:t xml:space="preserve">97% выпускников </w:t>
      </w:r>
      <w:r w:rsidR="00150132" w:rsidRPr="006F75F4">
        <w:t xml:space="preserve">освоят программу </w:t>
      </w:r>
      <w:r w:rsidRPr="006F75F4">
        <w:rPr>
          <w:color w:val="000000"/>
        </w:rPr>
        <w:t>на начальном этапе обучения</w:t>
      </w:r>
      <w:r w:rsidR="00150132" w:rsidRPr="006F75F4">
        <w:rPr>
          <w:color w:val="000000"/>
        </w:rPr>
        <w:t xml:space="preserve">  в школе;</w:t>
      </w:r>
    </w:p>
    <w:p w:rsidR="00F22E0D" w:rsidRPr="006F75F4" w:rsidRDefault="00F22E0D" w:rsidP="00F22E0D">
      <w:pPr>
        <w:contextualSpacing/>
        <w:jc w:val="both"/>
      </w:pPr>
      <w:r w:rsidRPr="006F75F4">
        <w:t>- 98%</w:t>
      </w:r>
      <w:r w:rsidR="00503585">
        <w:t xml:space="preserve"> </w:t>
      </w:r>
      <w:r w:rsidRPr="006F75F4">
        <w:t xml:space="preserve">воспитанников имеют высокий </w:t>
      </w:r>
      <w:proofErr w:type="spellStart"/>
      <w:r w:rsidRPr="006F75F4">
        <w:t>уровеньготовности</w:t>
      </w:r>
      <w:proofErr w:type="spellEnd"/>
      <w:r w:rsidRPr="006F75F4">
        <w:t xml:space="preserve"> к обучению в школе;</w:t>
      </w:r>
    </w:p>
    <w:p w:rsidR="00F22E0D" w:rsidRPr="006F75F4" w:rsidRDefault="00F22E0D" w:rsidP="00F22E0D">
      <w:pPr>
        <w:contextualSpacing/>
        <w:jc w:val="both"/>
      </w:pPr>
      <w:r w:rsidRPr="006F75F4">
        <w:t xml:space="preserve">- </w:t>
      </w:r>
      <w:r w:rsidRPr="006F75F4">
        <w:rPr>
          <w:lang w:eastAsia="ru-RU"/>
        </w:rPr>
        <w:t>20 % воспитанников охваченыобразовательными программами дополнительного образования по направлению начального технического творчества;</w:t>
      </w:r>
    </w:p>
    <w:p w:rsidR="00F22E0D" w:rsidRPr="006F75F4" w:rsidRDefault="00F22E0D" w:rsidP="00F22E0D">
      <w:pPr>
        <w:contextualSpacing/>
        <w:jc w:val="both"/>
      </w:pPr>
      <w:r w:rsidRPr="006F75F4">
        <w:lastRenderedPageBreak/>
        <w:t xml:space="preserve">- у 85% воспитанниковсформирован </w:t>
      </w:r>
      <w:r w:rsidRPr="006F75F4">
        <w:rPr>
          <w:lang w:eastAsia="ru-RU"/>
        </w:rPr>
        <w:t>устойчивый интерес</w:t>
      </w:r>
      <w:r w:rsidRPr="006F75F4">
        <w:t>к занятиям конструктивной деятельностью и техническим творчеством;</w:t>
      </w:r>
    </w:p>
    <w:p w:rsidR="00F22E0D" w:rsidRPr="006F75F4" w:rsidRDefault="00503585" w:rsidP="00F22E0D">
      <w:pPr>
        <w:contextualSpacing/>
        <w:jc w:val="both"/>
      </w:pPr>
      <w:r>
        <w:t xml:space="preserve">- 95% воспитанников освоили </w:t>
      </w:r>
      <w:r w:rsidR="00F22E0D" w:rsidRPr="006F75F4">
        <w:t>программу дополнительного образования;</w:t>
      </w:r>
    </w:p>
    <w:p w:rsidR="0008593C" w:rsidRPr="006F75F4" w:rsidRDefault="0008593C" w:rsidP="0008593C">
      <w:pPr>
        <w:tabs>
          <w:tab w:val="left" w:pos="1624"/>
        </w:tabs>
        <w:ind w:left="10"/>
        <w:jc w:val="both"/>
      </w:pPr>
      <w:r w:rsidRPr="006F75F4">
        <w:t xml:space="preserve">- </w:t>
      </w:r>
      <w:r w:rsidR="00150132" w:rsidRPr="006F75F4">
        <w:t xml:space="preserve">30% </w:t>
      </w:r>
      <w:r w:rsidRPr="006F75F4">
        <w:t>воспитанников от 4-х до 7-и лет</w:t>
      </w:r>
      <w:r w:rsidR="00150132" w:rsidRPr="006F75F4">
        <w:t xml:space="preserve"> активно участвуют</w:t>
      </w:r>
      <w:r w:rsidR="00602002">
        <w:t xml:space="preserve"> в образовательных </w:t>
      </w:r>
      <w:r w:rsidRPr="006F75F4">
        <w:t>мероприятиях муниципального,</w:t>
      </w:r>
      <w:r w:rsidR="00503585">
        <w:t xml:space="preserve"> </w:t>
      </w:r>
      <w:r w:rsidRPr="006F75F4">
        <w:t>регионального,</w:t>
      </w:r>
      <w:r w:rsidR="00503585">
        <w:t xml:space="preserve"> </w:t>
      </w:r>
      <w:r w:rsidRPr="006F75F4">
        <w:t>федерального и международного уровня</w:t>
      </w:r>
      <w:r w:rsidR="00150132" w:rsidRPr="006F75F4">
        <w:t>;</w:t>
      </w:r>
    </w:p>
    <w:p w:rsidR="00F22E0D" w:rsidRDefault="00F22E0D" w:rsidP="00F22E0D">
      <w:pPr>
        <w:tabs>
          <w:tab w:val="left" w:pos="1624"/>
        </w:tabs>
        <w:ind w:left="1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 соответствие </w:t>
      </w:r>
      <w:r w:rsidRPr="006F75F4">
        <w:rPr>
          <w:rFonts w:eastAsia="Calibri"/>
          <w:bCs/>
          <w:lang w:eastAsia="en-US"/>
        </w:rPr>
        <w:t>материально-технической базы ДОУ ФГОС дошкольного образования</w:t>
      </w:r>
      <w:r>
        <w:rPr>
          <w:rFonts w:eastAsia="Calibri"/>
          <w:bCs/>
          <w:lang w:eastAsia="en-US"/>
        </w:rPr>
        <w:t xml:space="preserve">- </w:t>
      </w:r>
      <w:r w:rsidRPr="006F75F4">
        <w:rPr>
          <w:rFonts w:eastAsia="Calibri"/>
          <w:bCs/>
          <w:lang w:eastAsia="en-US"/>
        </w:rPr>
        <w:t>100%;</w:t>
      </w:r>
    </w:p>
    <w:p w:rsidR="00F22E0D" w:rsidRPr="006F75F4" w:rsidRDefault="00F22E0D" w:rsidP="00F22E0D">
      <w:pPr>
        <w:tabs>
          <w:tab w:val="left" w:pos="1624"/>
        </w:tabs>
        <w:ind w:left="10"/>
        <w:jc w:val="both"/>
      </w:pPr>
      <w:r w:rsidRPr="006F75F4">
        <w:t>- 95% родителей воспитанников удовлетворены условиями пребывания детей в ДОУ;</w:t>
      </w:r>
    </w:p>
    <w:p w:rsidR="00F22E0D" w:rsidRPr="006F75F4" w:rsidRDefault="00F22E0D" w:rsidP="00F22E0D">
      <w:pPr>
        <w:contextualSpacing/>
        <w:jc w:val="both"/>
      </w:pPr>
      <w:r w:rsidRPr="006F75F4">
        <w:t>- 98 % родителей воспитанников удовлетвореныдополнитель</w:t>
      </w:r>
      <w:r w:rsidR="00602002">
        <w:t xml:space="preserve">ными образовательными услугами </w:t>
      </w:r>
      <w:r w:rsidRPr="006F75F4">
        <w:t>ДОУ;</w:t>
      </w:r>
    </w:p>
    <w:p w:rsidR="0008593C" w:rsidRPr="006F75F4" w:rsidRDefault="0008593C" w:rsidP="0008593C">
      <w:pPr>
        <w:tabs>
          <w:tab w:val="left" w:pos="1624"/>
        </w:tabs>
        <w:ind w:left="10"/>
        <w:jc w:val="both"/>
      </w:pPr>
      <w:r w:rsidRPr="006F75F4">
        <w:t xml:space="preserve">- </w:t>
      </w:r>
      <w:r w:rsidR="00150132" w:rsidRPr="006F75F4">
        <w:t xml:space="preserve">56% </w:t>
      </w:r>
      <w:r w:rsidRPr="006F75F4">
        <w:t>педагогов</w:t>
      </w:r>
      <w:r w:rsidR="00602002">
        <w:t xml:space="preserve"> в ДОУ имеют </w:t>
      </w:r>
      <w:r w:rsidR="00150132" w:rsidRPr="006F75F4">
        <w:t>высшее образование;</w:t>
      </w:r>
    </w:p>
    <w:p w:rsidR="0008593C" w:rsidRPr="006F75F4" w:rsidRDefault="00150132" w:rsidP="0008593C">
      <w:pPr>
        <w:suppressAutoHyphens w:val="0"/>
        <w:jc w:val="both"/>
        <w:rPr>
          <w:lang w:eastAsia="ru-RU"/>
        </w:rPr>
      </w:pPr>
      <w:r w:rsidRPr="006F75F4">
        <w:t xml:space="preserve">- </w:t>
      </w:r>
      <w:r w:rsidRPr="006F75F4">
        <w:rPr>
          <w:lang w:eastAsia="ru-RU"/>
        </w:rPr>
        <w:t>55%</w:t>
      </w:r>
      <w:r w:rsidR="0008593C" w:rsidRPr="006F75F4">
        <w:rPr>
          <w:lang w:eastAsia="ru-RU"/>
        </w:rPr>
        <w:t>педагогов</w:t>
      </w:r>
      <w:r w:rsidRPr="006F75F4">
        <w:rPr>
          <w:lang w:eastAsia="ru-RU"/>
        </w:rPr>
        <w:t xml:space="preserve"> участвуют</w:t>
      </w:r>
      <w:r w:rsidR="0008593C" w:rsidRPr="006F75F4">
        <w:rPr>
          <w:lang w:eastAsia="ru-RU"/>
        </w:rPr>
        <w:t xml:space="preserve"> в мероприятиях международного, всероссийского, регионального и муниципального уровней</w:t>
      </w:r>
      <w:r w:rsidRPr="006F75F4">
        <w:rPr>
          <w:lang w:eastAsia="ru-RU"/>
        </w:rPr>
        <w:t>;</w:t>
      </w:r>
    </w:p>
    <w:p w:rsidR="0008593C" w:rsidRPr="006F75F4" w:rsidRDefault="0008593C" w:rsidP="0008593C">
      <w:pPr>
        <w:suppressAutoHyphens w:val="0"/>
        <w:jc w:val="both"/>
        <w:rPr>
          <w:lang w:eastAsia="ru-RU"/>
        </w:rPr>
      </w:pPr>
      <w:r w:rsidRPr="006F75F4">
        <w:rPr>
          <w:lang w:eastAsia="ru-RU"/>
        </w:rPr>
        <w:t xml:space="preserve">- </w:t>
      </w:r>
      <w:r w:rsidR="00150132" w:rsidRPr="006F75F4">
        <w:rPr>
          <w:lang w:eastAsia="ru-RU"/>
        </w:rPr>
        <w:t>30% педагогических работников имеют</w:t>
      </w:r>
      <w:r w:rsidRPr="006F75F4">
        <w:rPr>
          <w:lang w:eastAsia="ru-RU"/>
        </w:rPr>
        <w:t xml:space="preserve"> индивидуальные веб-сайты в сети Интернет</w:t>
      </w:r>
      <w:r w:rsidR="00150132" w:rsidRPr="006F75F4">
        <w:rPr>
          <w:lang w:eastAsia="ru-RU"/>
        </w:rPr>
        <w:t>;</w:t>
      </w:r>
    </w:p>
    <w:p w:rsidR="00EE6817" w:rsidRPr="006F75F4" w:rsidRDefault="00150132" w:rsidP="00A53616">
      <w:pPr>
        <w:suppressAutoHyphens w:val="0"/>
        <w:jc w:val="both"/>
        <w:rPr>
          <w:rFonts w:eastAsia="Calibri"/>
          <w:b/>
          <w:lang w:eastAsia="en-US"/>
        </w:rPr>
      </w:pPr>
      <w:r w:rsidRPr="006F75F4">
        <w:t>- доля средств</w:t>
      </w:r>
      <w:r w:rsidR="00503585">
        <w:t xml:space="preserve"> </w:t>
      </w:r>
      <w:r w:rsidRPr="006F75F4">
        <w:rPr>
          <w:lang w:eastAsia="ru-RU"/>
        </w:rPr>
        <w:t>в общем ФОТ,</w:t>
      </w:r>
      <w:r w:rsidR="00503585">
        <w:rPr>
          <w:lang w:eastAsia="ru-RU"/>
        </w:rPr>
        <w:t xml:space="preserve"> </w:t>
      </w:r>
      <w:r w:rsidRPr="006F75F4">
        <w:rPr>
          <w:lang w:eastAsia="ru-RU"/>
        </w:rPr>
        <w:t xml:space="preserve">полученных от платной деятельности, составляет </w:t>
      </w:r>
      <w:r w:rsidR="0002200A">
        <w:rPr>
          <w:lang w:eastAsia="ru-RU"/>
        </w:rPr>
        <w:t xml:space="preserve">не менее </w:t>
      </w:r>
      <w:r w:rsidRPr="006F75F4">
        <w:t>3%</w:t>
      </w:r>
      <w:r w:rsidRPr="006F75F4">
        <w:rPr>
          <w:lang w:eastAsia="ru-RU"/>
        </w:rPr>
        <w:t>.</w:t>
      </w:r>
    </w:p>
    <w:p w:rsidR="00EE6817" w:rsidRPr="006F75F4" w:rsidRDefault="00EE6817" w:rsidP="00A53616">
      <w:pPr>
        <w:suppressAutoHyphens w:val="0"/>
        <w:jc w:val="both"/>
        <w:rPr>
          <w:rFonts w:eastAsia="Calibri"/>
          <w:b/>
          <w:i/>
          <w:lang w:eastAsia="en-US"/>
        </w:rPr>
      </w:pPr>
    </w:p>
    <w:p w:rsidR="00A53616" w:rsidRPr="006F75F4" w:rsidRDefault="00A53616" w:rsidP="00A53616">
      <w:pPr>
        <w:suppressAutoHyphens w:val="0"/>
        <w:jc w:val="both"/>
        <w:rPr>
          <w:rFonts w:eastAsia="Calibri"/>
          <w:b/>
          <w:i/>
          <w:lang w:eastAsia="en-US"/>
        </w:rPr>
      </w:pPr>
      <w:r w:rsidRPr="006F75F4">
        <w:rPr>
          <w:rFonts w:eastAsia="Calibri"/>
          <w:b/>
          <w:i/>
          <w:lang w:eastAsia="en-US"/>
        </w:rPr>
        <w:t>Предполагаемые источники финансирования</w:t>
      </w:r>
      <w:r w:rsidR="005C0895" w:rsidRPr="006F75F4">
        <w:rPr>
          <w:rFonts w:eastAsia="Calibri"/>
          <w:b/>
          <w:i/>
          <w:lang w:eastAsia="en-US"/>
        </w:rPr>
        <w:t>программы развития</w:t>
      </w:r>
      <w:r w:rsidRPr="006F75F4">
        <w:rPr>
          <w:rFonts w:eastAsia="Calibri"/>
          <w:b/>
          <w:i/>
          <w:lang w:eastAsia="en-US"/>
        </w:rPr>
        <w:t>:</w:t>
      </w:r>
    </w:p>
    <w:p w:rsidR="00A53616" w:rsidRPr="006F75F4" w:rsidRDefault="007C7373" w:rsidP="002F4149">
      <w:pPr>
        <w:numPr>
          <w:ilvl w:val="0"/>
          <w:numId w:val="19"/>
        </w:numPr>
        <w:suppressAutoHyphens w:val="0"/>
        <w:jc w:val="both"/>
        <w:rPr>
          <w:rFonts w:eastAsia="Calibri"/>
          <w:lang w:eastAsia="en-US"/>
        </w:rPr>
      </w:pPr>
      <w:r w:rsidRPr="006F75F4">
        <w:rPr>
          <w:rFonts w:eastAsia="Calibri"/>
          <w:lang w:eastAsia="en-US"/>
        </w:rPr>
        <w:t xml:space="preserve">Бюджетные средства: </w:t>
      </w:r>
      <w:r w:rsidR="00A53616" w:rsidRPr="006F75F4">
        <w:rPr>
          <w:rFonts w:eastAsia="Calibri"/>
          <w:lang w:eastAsia="en-US"/>
        </w:rPr>
        <w:t>муниципальный бюдже</w:t>
      </w:r>
      <w:r w:rsidRPr="006F75F4">
        <w:rPr>
          <w:rFonts w:eastAsia="Calibri"/>
          <w:lang w:eastAsia="en-US"/>
        </w:rPr>
        <w:t xml:space="preserve">т, </w:t>
      </w:r>
      <w:r w:rsidR="00A53616" w:rsidRPr="006F75F4">
        <w:rPr>
          <w:rFonts w:eastAsia="Calibri"/>
          <w:lang w:eastAsia="en-US"/>
        </w:rPr>
        <w:t>окружной бюджет</w:t>
      </w:r>
      <w:r w:rsidRPr="006F75F4">
        <w:rPr>
          <w:rFonts w:eastAsia="Calibri"/>
          <w:lang w:eastAsia="en-US"/>
        </w:rPr>
        <w:t>;</w:t>
      </w:r>
    </w:p>
    <w:p w:rsidR="00A53616" w:rsidRPr="006F75F4" w:rsidRDefault="00A53616" w:rsidP="002F4149">
      <w:pPr>
        <w:numPr>
          <w:ilvl w:val="0"/>
          <w:numId w:val="19"/>
        </w:numPr>
        <w:suppressAutoHyphens w:val="0"/>
        <w:jc w:val="both"/>
        <w:rPr>
          <w:rFonts w:eastAsia="Calibri"/>
          <w:lang w:eastAsia="en-US"/>
        </w:rPr>
      </w:pPr>
      <w:r w:rsidRPr="006F75F4">
        <w:rPr>
          <w:rFonts w:eastAsia="Calibri"/>
          <w:lang w:eastAsia="en-US"/>
        </w:rPr>
        <w:t>Гранты</w:t>
      </w:r>
      <w:r w:rsidR="007C7373" w:rsidRPr="006F75F4">
        <w:rPr>
          <w:rFonts w:eastAsia="Calibri"/>
          <w:lang w:eastAsia="en-US"/>
        </w:rPr>
        <w:t>;</w:t>
      </w:r>
    </w:p>
    <w:p w:rsidR="00A53616" w:rsidRPr="006F75F4" w:rsidRDefault="00A53616" w:rsidP="002F4149">
      <w:pPr>
        <w:numPr>
          <w:ilvl w:val="0"/>
          <w:numId w:val="20"/>
        </w:numPr>
        <w:suppressAutoHyphens w:val="0"/>
        <w:jc w:val="both"/>
        <w:rPr>
          <w:rFonts w:eastAsia="Calibri"/>
          <w:lang w:eastAsia="en-US"/>
        </w:rPr>
      </w:pPr>
      <w:r w:rsidRPr="006F75F4">
        <w:rPr>
          <w:rFonts w:eastAsia="Calibri"/>
          <w:lang w:eastAsia="en-US"/>
        </w:rPr>
        <w:t>Внебюджетные средства</w:t>
      </w:r>
      <w:r w:rsidR="007C7373" w:rsidRPr="006F75F4">
        <w:rPr>
          <w:rFonts w:eastAsia="Calibri"/>
          <w:lang w:eastAsia="en-US"/>
        </w:rPr>
        <w:t>:</w:t>
      </w:r>
    </w:p>
    <w:p w:rsidR="00A53616" w:rsidRPr="006F75F4" w:rsidRDefault="00A53616" w:rsidP="00A53616">
      <w:pPr>
        <w:suppressAutoHyphens w:val="0"/>
        <w:ind w:firstLine="284"/>
        <w:jc w:val="both"/>
        <w:rPr>
          <w:rFonts w:eastAsia="Calibri"/>
          <w:lang w:eastAsia="en-US"/>
        </w:rPr>
      </w:pPr>
      <w:r w:rsidRPr="006F75F4">
        <w:rPr>
          <w:rFonts w:eastAsia="Calibri"/>
          <w:lang w:eastAsia="en-US"/>
        </w:rPr>
        <w:t xml:space="preserve">       - </w:t>
      </w:r>
      <w:r w:rsidR="00F22E0D">
        <w:rPr>
          <w:rFonts w:eastAsia="Calibri"/>
          <w:lang w:eastAsia="en-US"/>
        </w:rPr>
        <w:t xml:space="preserve"> платные образовательные</w:t>
      </w:r>
      <w:r w:rsidR="007C7373" w:rsidRPr="006F75F4">
        <w:rPr>
          <w:rFonts w:eastAsia="Calibri"/>
          <w:lang w:eastAsia="en-US"/>
        </w:rPr>
        <w:t xml:space="preserve"> услуг</w:t>
      </w:r>
      <w:r w:rsidR="00F22E0D">
        <w:rPr>
          <w:rFonts w:eastAsia="Calibri"/>
          <w:lang w:eastAsia="en-US"/>
        </w:rPr>
        <w:t>и</w:t>
      </w:r>
      <w:r w:rsidR="007C7373" w:rsidRPr="006F75F4">
        <w:rPr>
          <w:rFonts w:eastAsia="Calibri"/>
          <w:lang w:eastAsia="en-US"/>
        </w:rPr>
        <w:t xml:space="preserve">; </w:t>
      </w:r>
    </w:p>
    <w:p w:rsidR="00A53616" w:rsidRPr="006F75F4" w:rsidRDefault="00F22E0D" w:rsidP="00EE6817">
      <w:pPr>
        <w:suppressAutoHyphens w:val="0"/>
        <w:ind w:firstLine="284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- </w:t>
      </w:r>
      <w:r w:rsidR="007C7373" w:rsidRPr="006F75F4">
        <w:rPr>
          <w:rFonts w:eastAsia="Calibri"/>
          <w:lang w:eastAsia="en-US"/>
        </w:rPr>
        <w:t>благотворительные средства</w:t>
      </w:r>
      <w:r w:rsidR="00A53616" w:rsidRPr="006F75F4">
        <w:rPr>
          <w:rFonts w:eastAsia="Calibri"/>
          <w:lang w:eastAsia="en-US"/>
        </w:rPr>
        <w:t>.</w:t>
      </w:r>
    </w:p>
    <w:p w:rsidR="00EE6817" w:rsidRPr="006F75F4" w:rsidRDefault="00EE6817" w:rsidP="00EE6817">
      <w:pPr>
        <w:suppressAutoHyphens w:val="0"/>
        <w:ind w:firstLine="284"/>
        <w:jc w:val="right"/>
        <w:rPr>
          <w:rFonts w:eastAsia="Calibri"/>
          <w:sz w:val="20"/>
          <w:lang w:eastAsia="en-US"/>
        </w:rPr>
      </w:pPr>
    </w:p>
    <w:p w:rsidR="00EE6817" w:rsidRPr="006F75F4" w:rsidRDefault="00AC7682" w:rsidP="008E5F2E">
      <w:pPr>
        <w:suppressAutoHyphens w:val="0"/>
        <w:rPr>
          <w:rFonts w:eastAsia="Calibri"/>
          <w:sz w:val="20"/>
          <w:lang w:eastAsia="en-US"/>
        </w:rPr>
      </w:pPr>
      <w:r w:rsidRPr="006F75F4">
        <w:rPr>
          <w:rFonts w:eastAsia="Calibri"/>
          <w:sz w:val="20"/>
          <w:lang w:eastAsia="en-US"/>
        </w:rPr>
        <w:br w:type="page"/>
      </w:r>
    </w:p>
    <w:bookmarkEnd w:id="2"/>
    <w:bookmarkEnd w:id="3"/>
    <w:bookmarkEnd w:id="4"/>
    <w:p w:rsidR="003517DD" w:rsidRPr="006F75F4" w:rsidRDefault="0010457D" w:rsidP="003517DD">
      <w:pPr>
        <w:suppressAutoHyphens w:val="0"/>
        <w:ind w:firstLine="284"/>
        <w:jc w:val="right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lastRenderedPageBreak/>
        <w:t>Таблица № 19</w:t>
      </w:r>
    </w:p>
    <w:p w:rsidR="003517DD" w:rsidRPr="006F75F4" w:rsidRDefault="003517DD" w:rsidP="003312F5">
      <w:pPr>
        <w:pStyle w:val="af"/>
        <w:numPr>
          <w:ilvl w:val="1"/>
          <w:numId w:val="50"/>
        </w:numPr>
        <w:suppressAutoHyphens w:val="0"/>
        <w:jc w:val="center"/>
        <w:rPr>
          <w:rFonts w:eastAsia="Calibri"/>
          <w:b/>
          <w:sz w:val="28"/>
          <w:lang w:eastAsia="en-US"/>
        </w:rPr>
      </w:pPr>
      <w:r w:rsidRPr="006F75F4">
        <w:rPr>
          <w:rFonts w:eastAsia="Calibri"/>
          <w:b/>
          <w:sz w:val="28"/>
          <w:lang w:eastAsia="en-US"/>
        </w:rPr>
        <w:t>«Финансовый план</w:t>
      </w:r>
    </w:p>
    <w:p w:rsidR="00DA28D6" w:rsidRPr="006F75F4" w:rsidRDefault="003517DD" w:rsidP="00610131">
      <w:pPr>
        <w:suppressAutoHyphens w:val="0"/>
        <w:ind w:firstLine="284"/>
        <w:jc w:val="center"/>
        <w:rPr>
          <w:rFonts w:eastAsia="Calibri"/>
          <w:b/>
          <w:sz w:val="28"/>
          <w:lang w:eastAsia="en-US"/>
        </w:rPr>
      </w:pPr>
      <w:r w:rsidRPr="006F75F4">
        <w:rPr>
          <w:rFonts w:eastAsia="Calibri"/>
          <w:b/>
          <w:sz w:val="28"/>
          <w:lang w:eastAsia="en-US"/>
        </w:rPr>
        <w:t>реализа</w:t>
      </w:r>
      <w:r w:rsidR="0010457D">
        <w:rPr>
          <w:rFonts w:eastAsia="Calibri"/>
          <w:b/>
          <w:sz w:val="28"/>
          <w:lang w:eastAsia="en-US"/>
        </w:rPr>
        <w:t xml:space="preserve">ции </w:t>
      </w:r>
      <w:r w:rsidR="00602002">
        <w:rPr>
          <w:rFonts w:eastAsia="Calibri"/>
          <w:b/>
          <w:sz w:val="28"/>
          <w:lang w:eastAsia="en-US"/>
        </w:rPr>
        <w:t xml:space="preserve">Программы развития </w:t>
      </w:r>
      <w:r w:rsidR="0010457D">
        <w:rPr>
          <w:rFonts w:eastAsia="Calibri"/>
          <w:b/>
          <w:sz w:val="28"/>
          <w:lang w:eastAsia="en-US"/>
        </w:rPr>
        <w:t>на 2016-2020</w:t>
      </w:r>
      <w:r w:rsidRPr="006F75F4">
        <w:rPr>
          <w:rFonts w:eastAsia="Calibri"/>
          <w:b/>
          <w:sz w:val="28"/>
          <w:lang w:eastAsia="en-US"/>
        </w:rPr>
        <w:t xml:space="preserve"> годы</w:t>
      </w:r>
      <w:r w:rsidR="00610131" w:rsidRPr="006F75F4">
        <w:rPr>
          <w:rFonts w:eastAsia="Calibri"/>
          <w:b/>
          <w:sz w:val="28"/>
          <w:lang w:eastAsia="en-US"/>
        </w:rPr>
        <w:t>»</w:t>
      </w:r>
    </w:p>
    <w:p w:rsidR="00301822" w:rsidRPr="006F75F4" w:rsidRDefault="00301822" w:rsidP="00DA28D6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1418"/>
        <w:gridCol w:w="1417"/>
        <w:gridCol w:w="1276"/>
      </w:tblGrid>
      <w:tr w:rsidR="00897148" w:rsidRPr="006F75F4" w:rsidTr="0098041C">
        <w:trPr>
          <w:trHeight w:val="41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2"/>
                <w:szCs w:val="20"/>
                <w:lang w:eastAsia="ru-RU"/>
              </w:rPr>
              <w:t>2016 г.</w:t>
            </w:r>
          </w:p>
        </w:tc>
      </w:tr>
      <w:tr w:rsidR="00897148" w:rsidRPr="006F75F4" w:rsidTr="0098041C">
        <w:trPr>
          <w:trHeight w:val="20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Всего</w:t>
            </w:r>
            <w:r w:rsidR="0046089C">
              <w:rPr>
                <w:b/>
                <w:bCs/>
                <w:sz w:val="20"/>
                <w:szCs w:val="20"/>
                <w:lang w:eastAsia="ru-RU"/>
              </w:rPr>
              <w:t xml:space="preserve">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Остаток 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60200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Окружной  </w:t>
            </w:r>
            <w:r w:rsidR="00602002">
              <w:rPr>
                <w:b/>
                <w:bCs/>
                <w:sz w:val="20"/>
                <w:szCs w:val="20"/>
                <w:lang w:eastAsia="ru-RU"/>
              </w:rPr>
              <w:t>б</w:t>
            </w:r>
            <w:r w:rsidRPr="006F75F4">
              <w:rPr>
                <w:b/>
                <w:bCs/>
                <w:sz w:val="20"/>
                <w:szCs w:val="20"/>
                <w:lang w:eastAsia="ru-RU"/>
              </w:rPr>
              <w:t>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Деятельность, приносящая доход 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22 864,74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42 620,41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Поступления,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50 421 485,15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28 484 000,00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19 619 000,00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Субсидии на выполнение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45 716 000,00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Услуга № 1 Образовательная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Услуга № 2 Присмотр и уход за детьми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Субсидии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2 387 000,00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1 252 000,00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1 135 000,00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Поступления от оказания муниципальным учреждением услуг (выполнения работ),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Платная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Родительская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Выплаты,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50 421 485,15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28 484 000,00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19 619 000,00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Оплата труда и начисления на выплаты по оплате труда,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41 080 000,00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26 436 000,00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14 644 000,00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31 215 000,00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20 304 000,00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10 911 000,00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8 840 000,00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6 132 000,00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2 708 000,00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Оплата работ, услуг,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4 030 000,00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4 030 000,00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1 057 000,00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743 000,00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Поступление нефинансовых активов,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5 240 000,00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2 048 000,00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939 000,00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 xml:space="preserve">Увеличение стоимости основных </w:t>
            </w:r>
            <w:r w:rsidRPr="006F75F4">
              <w:rPr>
                <w:sz w:val="20"/>
                <w:szCs w:val="20"/>
                <w:lang w:eastAsia="ru-RU"/>
              </w:rPr>
              <w:lastRenderedPageBreak/>
              <w:t>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lastRenderedPageBreak/>
              <w:t>1 261 000,00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1 252 000,00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lastRenderedPageBreak/>
              <w:t>Увеличение стоимости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производственных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01822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3 979 000,00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796 000,00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</w:tbl>
    <w:p w:rsidR="00301822" w:rsidRPr="006F75F4" w:rsidRDefault="00301822" w:rsidP="00301822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1418"/>
        <w:gridCol w:w="1417"/>
        <w:gridCol w:w="1276"/>
      </w:tblGrid>
      <w:tr w:rsidR="00897148" w:rsidRPr="006F75F4" w:rsidTr="0098041C">
        <w:trPr>
          <w:trHeight w:val="41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2"/>
                <w:szCs w:val="20"/>
                <w:lang w:eastAsia="ru-RU"/>
              </w:rPr>
              <w:t>2017 г.</w:t>
            </w:r>
          </w:p>
        </w:tc>
      </w:tr>
      <w:tr w:rsidR="00897148" w:rsidRPr="006F75F4" w:rsidTr="0098041C">
        <w:trPr>
          <w:trHeight w:val="20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Остаток 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Окружной 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Деятельность, приносящая доход 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22 864,74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42 620,41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Поступления,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50 421 485,15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28 484 000,00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19 619 000,00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Субсидии на выполнение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45 716 000,00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Услуга № 1 Образовательная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Услуга № 2 Присмотр и уход за детьми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Субсидии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2 387 000,00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1 252 000,00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1 135 000,00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Поступления от оказания муниципальным учреждением услуг (выполнения работ),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Платная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Родительская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Выплаты,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50 421 485,15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28 484 000,00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19 619 000,00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Оплата труда и начисления на выплаты по оплате труда,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41 080 000,00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26 436 000,00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14 644 000,00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31 215 000,00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20 304 000,00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10 911 000,00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8 840 000,00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6 132 000,00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2 708 000,00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Оплата работ, услуг,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4 030 000,00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4 030 000,00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1 057 000,00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743 000,00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Поступление нефинансовых </w:t>
            </w:r>
            <w:r w:rsidRPr="006F75F4">
              <w:rPr>
                <w:b/>
                <w:bCs/>
                <w:sz w:val="20"/>
                <w:szCs w:val="20"/>
                <w:lang w:eastAsia="ru-RU"/>
              </w:rPr>
              <w:lastRenderedPageBreak/>
              <w:t>активов,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lastRenderedPageBreak/>
              <w:t>5 240 000,00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2 048 000,00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939 000,00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lastRenderedPageBreak/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1 261 000,00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1 252 000,00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97148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производственных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01822" w:rsidRPr="006F75F4" w:rsidTr="009804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3 979 000,00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796 000,00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22" w:rsidRPr="006F75F4" w:rsidRDefault="00301822" w:rsidP="009804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</w:tbl>
    <w:p w:rsidR="00301822" w:rsidRPr="006F75F4" w:rsidRDefault="00301822" w:rsidP="00301822"/>
    <w:p w:rsidR="00301822" w:rsidRPr="006F75F4" w:rsidRDefault="00301822" w:rsidP="00301822">
      <w:pPr>
        <w:rPr>
          <w:color w:val="FF000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1418"/>
        <w:gridCol w:w="1417"/>
        <w:gridCol w:w="1276"/>
      </w:tblGrid>
      <w:tr w:rsidR="00163F72" w:rsidRPr="006F75F4" w:rsidTr="002A7464">
        <w:trPr>
          <w:trHeight w:val="41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2"/>
                <w:szCs w:val="20"/>
                <w:lang w:eastAsia="ru-RU"/>
              </w:rPr>
              <w:t>2018 г.</w:t>
            </w:r>
          </w:p>
        </w:tc>
      </w:tr>
      <w:tr w:rsidR="00163F72" w:rsidRPr="006F75F4" w:rsidTr="002A7464">
        <w:trPr>
          <w:trHeight w:val="20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Остаток 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Окружной 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Деятельность, приносящая доход 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22 864,74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42 620,41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Поступления,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50 421 485,15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28 484 000,00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19 619 000,00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Субсидии на выполнение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45 716 000,00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Услуга № 1 Образовательная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Услуга № 2 Присмотр и уход за детьми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Субсидии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2 387 000,00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1 252 000,00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1 135 000,00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Поступления от оказания муниципальным учреждением услуг (выполнения работ),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Платная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Родительская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Выплаты,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50 421 485,15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28 484 000,00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19 619 000,00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Оплата труда и начисления на выплаты по оплате труда,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41 080 000,00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26 436 000,00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14 644 000,00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31 215 000,00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20 304 000,00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10 911 000,00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8 840 000,00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6 132 000,00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2 708 000,00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Оплата работ, услуг,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4 030 000,00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4 030 000,00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 xml:space="preserve">Работы, услуги по содержанию </w:t>
            </w:r>
            <w:r w:rsidRPr="006F75F4">
              <w:rPr>
                <w:sz w:val="20"/>
                <w:szCs w:val="20"/>
                <w:lang w:eastAsia="ru-RU"/>
              </w:rPr>
              <w:lastRenderedPageBreak/>
              <w:t>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lastRenderedPageBreak/>
              <w:t>1 057 000,00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1 057 000,00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743 000,00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Поступление нефинансовых активов,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5 240 000,00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2 048 000,00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939 000,00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1 261 000,00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1 252 000,00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производственных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3 979 000,00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796 000,00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</w:tbl>
    <w:p w:rsidR="00163F72" w:rsidRPr="006F75F4" w:rsidRDefault="00163F72" w:rsidP="00163F72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1418"/>
        <w:gridCol w:w="1417"/>
        <w:gridCol w:w="1276"/>
      </w:tblGrid>
      <w:tr w:rsidR="00163F72" w:rsidRPr="006F75F4" w:rsidTr="002A7464">
        <w:trPr>
          <w:trHeight w:val="41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2"/>
                <w:szCs w:val="20"/>
                <w:lang w:eastAsia="ru-RU"/>
              </w:rPr>
              <w:t>2019 г.</w:t>
            </w:r>
          </w:p>
        </w:tc>
      </w:tr>
      <w:tr w:rsidR="00163F72" w:rsidRPr="006F75F4" w:rsidTr="002A7464">
        <w:trPr>
          <w:trHeight w:val="20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Остаток 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Окружной 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Деятельность, приносящая доход 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22 864,74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42 620,41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Поступления,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50 421 485,15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28 484 000,00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19 619 000,00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Субсидии на выполнение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45 716 000,00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Услуга № 1 Образовательная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Услуга № 2 Присмотр и уход за детьми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Субсидии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2 387 000,00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1 252 000,00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1 135 000,00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Поступления от оказания муниципальным учреждением услуг (выполнения работ),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Платная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Родительская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Выплаты,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50 421 485,15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28 484 000,00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19 619 000,00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Оплата труда и начисления на выплаты по оплате труда,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41 080 000,00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26 436 000,00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14 644 000,00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31 215 000,00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20 304 000,00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10 911 000,00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8 840 000,00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6 132 000,00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2 708 000,00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Оплата работ, услуг,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4 030 000,00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4 030 000,00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lastRenderedPageBreak/>
              <w:t>Арендная плата за пользование имуществом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1 057 000,00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743 000,00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Поступление нефинансовых активов,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5 240 000,00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2 048 000,00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939 000,00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1 261 000,00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1 252 000,00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производственных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63F72" w:rsidRPr="006F75F4" w:rsidTr="002A746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3 979 000,00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796 000,00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72" w:rsidRPr="006F75F4" w:rsidRDefault="00163F72" w:rsidP="002A746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</w:tbl>
    <w:p w:rsidR="00163F72" w:rsidRPr="006F75F4" w:rsidRDefault="00163F72" w:rsidP="00163F72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1418"/>
        <w:gridCol w:w="1417"/>
        <w:gridCol w:w="1276"/>
      </w:tblGrid>
      <w:tr w:rsidR="0010457D" w:rsidRPr="006F75F4" w:rsidTr="002C3CE1">
        <w:trPr>
          <w:trHeight w:val="41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2"/>
                <w:szCs w:val="20"/>
                <w:lang w:eastAsia="ru-RU"/>
              </w:rPr>
              <w:t>2020</w:t>
            </w:r>
            <w:r w:rsidRPr="006F75F4">
              <w:rPr>
                <w:b/>
                <w:bCs/>
                <w:sz w:val="22"/>
                <w:szCs w:val="20"/>
                <w:lang w:eastAsia="ru-RU"/>
              </w:rPr>
              <w:t xml:space="preserve"> г.</w:t>
            </w:r>
          </w:p>
        </w:tc>
      </w:tr>
      <w:tr w:rsidR="0010457D" w:rsidRPr="006F75F4" w:rsidTr="002C3CE1">
        <w:trPr>
          <w:trHeight w:val="20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Остаток 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Окружной 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Деятельность, приносящая доход </w:t>
            </w: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22 864,74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42 620,41</w:t>
            </w: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Поступления,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50 421 485,15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28 484 000,00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19 619 000,00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Субсидии на выполнение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45 716 000,00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Услуга № 1 Образовательная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27 232 000,00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Услуга № 2 Присмотр и уход за детьми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18 484 000,00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Субсидии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2 387 000,00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1 252 000,00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1 135 000,00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Поступления от оказания муниципальным учреждением услуг (выполнения работ),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Платная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Родительская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Выплаты,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50 421 485,15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28 484 000,00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19 619 000,00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Оплата труда и начисления на выплаты по оплате труда,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41 080 000,00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26 436 000,00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14 644 000,00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31 215 000,00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20 304 000,00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10 911 000,00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8 840 000,00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6 132 000,00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2 708 000,00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 xml:space="preserve">Оплата работ, услуг,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4 030 000,00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4 030 000,00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lastRenderedPageBreak/>
              <w:t>Услуги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1 057 000,00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743 000,00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Поступление нефинансовых активов,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5 240 000,00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2 048 000,00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939 000,00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75F4">
              <w:rPr>
                <w:b/>
                <w:bCs/>
                <w:sz w:val="20"/>
                <w:szCs w:val="20"/>
                <w:lang w:eastAsia="ru-RU"/>
              </w:rPr>
              <w:t>2 253 000,00</w:t>
            </w: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1 261 000,00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1 252 000,00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производственных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457D" w:rsidRPr="006F75F4" w:rsidTr="002C3C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7D" w:rsidRPr="006F75F4" w:rsidRDefault="0010457D" w:rsidP="002C3CE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Увеличение стоимости 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3 979 000,00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65 485,15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796 000,00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7D" w:rsidRPr="006F75F4" w:rsidRDefault="0010457D" w:rsidP="002C3CE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F75F4">
              <w:rPr>
                <w:sz w:val="20"/>
                <w:szCs w:val="20"/>
                <w:lang w:eastAsia="ru-RU"/>
              </w:rPr>
              <w:t>2 253 000,00</w:t>
            </w:r>
          </w:p>
        </w:tc>
      </w:tr>
    </w:tbl>
    <w:p w:rsidR="0010457D" w:rsidRPr="006F75F4" w:rsidRDefault="0010457D" w:rsidP="0010457D"/>
    <w:p w:rsidR="0010457D" w:rsidRPr="006F75F4" w:rsidRDefault="0010457D" w:rsidP="0010457D">
      <w:pPr>
        <w:rPr>
          <w:color w:val="FF0000"/>
        </w:rPr>
      </w:pPr>
    </w:p>
    <w:p w:rsidR="0010457D" w:rsidRDefault="0010457D" w:rsidP="0010457D">
      <w:pPr>
        <w:rPr>
          <w:color w:val="FF0000"/>
        </w:rPr>
      </w:pPr>
    </w:p>
    <w:p w:rsidR="0010457D" w:rsidRDefault="0010457D" w:rsidP="0010457D">
      <w:pPr>
        <w:rPr>
          <w:color w:val="FF0000"/>
        </w:rPr>
      </w:pPr>
    </w:p>
    <w:p w:rsidR="0010457D" w:rsidRDefault="0010457D" w:rsidP="0010457D">
      <w:pPr>
        <w:rPr>
          <w:color w:val="FF0000"/>
        </w:rPr>
      </w:pPr>
    </w:p>
    <w:p w:rsidR="0010457D" w:rsidRDefault="0010457D" w:rsidP="0010457D">
      <w:pPr>
        <w:rPr>
          <w:color w:val="FF0000"/>
        </w:rPr>
      </w:pPr>
    </w:p>
    <w:p w:rsidR="0010457D" w:rsidRDefault="0010457D" w:rsidP="0010457D">
      <w:pPr>
        <w:rPr>
          <w:color w:val="FF0000"/>
        </w:rPr>
      </w:pPr>
    </w:p>
    <w:p w:rsidR="00163F72" w:rsidRPr="006F75F4" w:rsidRDefault="00163F72" w:rsidP="00163F72">
      <w:pPr>
        <w:rPr>
          <w:color w:val="FF0000"/>
        </w:rPr>
      </w:pPr>
    </w:p>
    <w:p w:rsidR="00163F72" w:rsidRDefault="00163F72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Default="00DE1A8C" w:rsidP="00163F72">
      <w:pPr>
        <w:rPr>
          <w:color w:val="FF0000"/>
        </w:rPr>
      </w:pPr>
    </w:p>
    <w:p w:rsidR="00DE1A8C" w:rsidRPr="006F75F4" w:rsidRDefault="00DE1A8C" w:rsidP="00163F72">
      <w:pPr>
        <w:rPr>
          <w:color w:val="FF0000"/>
        </w:rPr>
      </w:pPr>
    </w:p>
    <w:p w:rsidR="00DE1A8C" w:rsidRPr="006F75F4" w:rsidRDefault="00DE1A8C" w:rsidP="00DE1A8C">
      <w:pPr>
        <w:pStyle w:val="af"/>
        <w:numPr>
          <w:ilvl w:val="1"/>
          <w:numId w:val="50"/>
        </w:numPr>
        <w:suppressAutoHyphens w:val="0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6F75F4">
        <w:rPr>
          <w:b/>
          <w:sz w:val="28"/>
          <w:szCs w:val="28"/>
          <w:lang w:eastAsia="ru-RU"/>
        </w:rPr>
        <w:lastRenderedPageBreak/>
        <w:t>Научно-методическая литература, периодическая печать: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Белая К.Ю. «Инновационная деятельность ДОУ»</w:t>
      </w:r>
      <w:r w:rsidRPr="006F75F4">
        <w:rPr>
          <w:lang w:eastAsia="ru-RU"/>
        </w:rPr>
        <w:t xml:space="preserve"> М., ТЦ Сфера, 2004г.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Белая К.Ю.</w:t>
      </w:r>
      <w:r w:rsidRPr="006F75F4">
        <w:rPr>
          <w:lang w:eastAsia="ru-RU"/>
        </w:rPr>
        <w:t xml:space="preserve"> Планирование 300 ответов на вопросы заведующей детским садом. М.: АСТ. Астрель, 2003.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>Виноградова Н.А., Микляева Н.В., Родионова Ю.Н. Методическая работа в ДОУ. Эффективные формы и методы – М.: «АЙРИС-пресс», 2008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Власенко Н.Н. «</w:t>
      </w:r>
      <w:r w:rsidR="00602002">
        <w:rPr>
          <w:iCs/>
          <w:lang w:eastAsia="ru-RU"/>
        </w:rPr>
        <w:t xml:space="preserve">Проектная модель инновационной </w:t>
      </w:r>
      <w:r w:rsidRPr="006F75F4">
        <w:rPr>
          <w:iCs/>
          <w:lang w:eastAsia="ru-RU"/>
        </w:rPr>
        <w:t>образовательной системы «Начальная школа – детский сад» // Дошкольное образование  -  № 12(60) – 2001г. – вкладка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>Колодяжная Т.П. Управление современным дошкольным образовательным учреждением – Ростов-н/Д: Изд-во «Учитель», 2002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Лебедева С.С..Маневцова Л.М. «Управление инновационным дошкольным образовательным учреждением в условиях социального партнерства» С.-Пб, Детство – Пресс, 2005г.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 xml:space="preserve">Майер А.А. «Программа развития ДОУ: построение и реализация» М., ТЦ «Сфера», 2004г. 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Поздняк Л.</w:t>
      </w:r>
      <w:r w:rsidRPr="006F75F4">
        <w:rPr>
          <w:lang w:eastAsia="ru-RU"/>
        </w:rPr>
        <w:t xml:space="preserve"> Планирование работы дошкольного учреждения // Основы управления дошкольным образовательным учреждением. Спецкурс. М., 1994. С. 27—36.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>Поташник М.М., В.С. Лазарев «Как разработать программу развития школы» М., 1993г.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>Сафонова О.А. Программно-целевое управление развитием дошкольного учреждения – Н. Новгород, 2001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Солодянкина О</w:t>
      </w:r>
      <w:r w:rsidRPr="006F75F4">
        <w:rPr>
          <w:lang w:eastAsia="ru-RU"/>
        </w:rPr>
        <w:t>.В. «Система планирования в дошкольном учреждении» М., Аркти, 2005г.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Третьяков П.И., Белая К.Ю.</w:t>
      </w:r>
      <w:r w:rsidRPr="006F75F4">
        <w:rPr>
          <w:lang w:eastAsia="ru-RU"/>
        </w:rPr>
        <w:t xml:space="preserve"> Дошкольное образовательное учреждение: управление по результатам. М.: Новая школа, 2003.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 xml:space="preserve">Фалюшина Л.И. Управление качеством образовательного процесса в дошкольном образовательном учреждении – М.: АРКТИ, 2004  </w:t>
      </w:r>
    </w:p>
    <w:p w:rsidR="00DE1A8C" w:rsidRPr="006F75F4" w:rsidRDefault="00DE1A8C" w:rsidP="00DE1A8C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 xml:space="preserve"> Яковлева Г.В. Управление инновациями в современном дошкольном образовательном учреждении – Челябинск, 2007</w:t>
      </w:r>
    </w:p>
    <w:p w:rsidR="00DE1A8C" w:rsidRPr="006F75F4" w:rsidRDefault="00DE1A8C" w:rsidP="00DE1A8C">
      <w:pPr>
        <w:suppressAutoHyphens w:val="0"/>
        <w:rPr>
          <w:lang w:eastAsia="ru-RU"/>
        </w:rPr>
      </w:pPr>
    </w:p>
    <w:p w:rsidR="00DE1A8C" w:rsidRPr="006F75F4" w:rsidRDefault="00DE1A8C" w:rsidP="00DE1A8C">
      <w:pPr>
        <w:pStyle w:val="af"/>
        <w:numPr>
          <w:ilvl w:val="1"/>
          <w:numId w:val="50"/>
        </w:numPr>
        <w:suppressAutoHyphens w:val="0"/>
        <w:jc w:val="center"/>
        <w:rPr>
          <w:b/>
          <w:sz w:val="28"/>
          <w:lang w:eastAsia="ru-RU"/>
        </w:rPr>
      </w:pPr>
      <w:r w:rsidRPr="006F75F4">
        <w:rPr>
          <w:b/>
          <w:sz w:val="28"/>
          <w:lang w:eastAsia="ru-RU"/>
        </w:rPr>
        <w:t>Интернет-ресурсы:</w:t>
      </w:r>
    </w:p>
    <w:p w:rsidR="00DE1A8C" w:rsidRPr="006F75F4" w:rsidRDefault="00DE1A8C" w:rsidP="00DE1A8C">
      <w:pPr>
        <w:suppressAutoHyphens w:val="0"/>
        <w:jc w:val="both"/>
        <w:rPr>
          <w:lang w:eastAsia="ru-RU"/>
        </w:rPr>
      </w:pPr>
    </w:p>
    <w:p w:rsidR="00DE1A8C" w:rsidRPr="006F75F4" w:rsidRDefault="0009415E" w:rsidP="00DE1A8C">
      <w:pPr>
        <w:suppressAutoHyphens w:val="0"/>
        <w:jc w:val="both"/>
        <w:rPr>
          <w:lang w:eastAsia="ru-RU"/>
        </w:rPr>
      </w:pPr>
      <w:hyperlink r:id="rId23" w:history="1">
        <w:r w:rsidR="00DE1A8C" w:rsidRPr="006F75F4">
          <w:rPr>
            <w:rStyle w:val="af1"/>
            <w:lang w:eastAsia="ru-RU"/>
          </w:rPr>
          <w:t>http://freeref.ru/wievjob.php?id=910067</w:t>
        </w:r>
      </w:hyperlink>
    </w:p>
    <w:p w:rsidR="00DE1A8C" w:rsidRPr="006F75F4" w:rsidRDefault="0009415E" w:rsidP="00DE1A8C">
      <w:pPr>
        <w:suppressAutoHyphens w:val="0"/>
        <w:jc w:val="both"/>
        <w:rPr>
          <w:lang w:eastAsia="ru-RU"/>
        </w:rPr>
      </w:pPr>
      <w:hyperlink r:id="rId24" w:history="1">
        <w:r w:rsidR="00DE1A8C" w:rsidRPr="006F75F4">
          <w:rPr>
            <w:rStyle w:val="af1"/>
            <w:lang w:eastAsia="ru-RU"/>
          </w:rPr>
          <w:t>http://knowledge.allbest.ru/pedagogics/3c0a65625a3ad79b4d53a88521206d27_0.html</w:t>
        </w:r>
      </w:hyperlink>
    </w:p>
    <w:p w:rsidR="00DE1A8C" w:rsidRPr="006F75F4" w:rsidRDefault="0009415E" w:rsidP="00DE1A8C">
      <w:pPr>
        <w:suppressAutoHyphens w:val="0"/>
        <w:jc w:val="both"/>
        <w:rPr>
          <w:lang w:eastAsia="ru-RU"/>
        </w:rPr>
      </w:pPr>
      <w:hyperlink r:id="rId25" w:history="1">
        <w:r w:rsidR="00DE1A8C" w:rsidRPr="006F75F4">
          <w:rPr>
            <w:rStyle w:val="af1"/>
            <w:lang w:eastAsia="ru-RU"/>
          </w:rPr>
          <w:t>http://ds88.ru/9650-upravlenie-protsessom-povysheniya-kultury-professionalnogo-samoobrazovaniya-pedagogov-v-metodicheskoy-rabote-doshkolnogo-obrazovatelnogo-uchrezhdeniya.html</w:t>
        </w:r>
      </w:hyperlink>
    </w:p>
    <w:p w:rsidR="00DE1A8C" w:rsidRPr="006F75F4" w:rsidRDefault="0009415E" w:rsidP="00DE1A8C">
      <w:pPr>
        <w:suppressAutoHyphens w:val="0"/>
        <w:jc w:val="both"/>
        <w:rPr>
          <w:lang w:eastAsia="ru-RU"/>
        </w:rPr>
      </w:pPr>
      <w:hyperlink r:id="rId26" w:history="1">
        <w:r w:rsidR="00DE1A8C" w:rsidRPr="006F75F4">
          <w:rPr>
            <w:rStyle w:val="af1"/>
            <w:lang w:eastAsia="ru-RU"/>
          </w:rPr>
          <w:t>http://festival.1september.ru/articles/619719/</w:t>
        </w:r>
      </w:hyperlink>
    </w:p>
    <w:p w:rsidR="00DE1A8C" w:rsidRPr="006F75F4" w:rsidRDefault="0009415E" w:rsidP="00DE1A8C">
      <w:pPr>
        <w:suppressAutoHyphens w:val="0"/>
        <w:jc w:val="both"/>
        <w:rPr>
          <w:lang w:eastAsia="ru-RU"/>
        </w:rPr>
      </w:pPr>
      <w:hyperlink r:id="rId27" w:history="1">
        <w:r w:rsidR="00DE1A8C" w:rsidRPr="006F75F4">
          <w:rPr>
            <w:rStyle w:val="af1"/>
            <w:lang w:eastAsia="ru-RU"/>
          </w:rPr>
          <w:t>http://www.science-education.ru/en/108-9099</w:t>
        </w:r>
      </w:hyperlink>
    </w:p>
    <w:p w:rsidR="00DE1A8C" w:rsidRPr="006F75F4" w:rsidRDefault="0009415E" w:rsidP="00DE1A8C">
      <w:pPr>
        <w:suppressAutoHyphens w:val="0"/>
        <w:jc w:val="both"/>
        <w:rPr>
          <w:lang w:eastAsia="ru-RU"/>
        </w:rPr>
      </w:pPr>
      <w:hyperlink r:id="rId28" w:history="1">
        <w:r w:rsidR="00DE1A8C" w:rsidRPr="006F75F4">
          <w:rPr>
            <w:rStyle w:val="af1"/>
            <w:lang w:eastAsia="ru-RU"/>
          </w:rPr>
          <w:t>http://xn----8sbhby8arey.xn--p1ai/stati/419-podgotovka-pedagogicheskikh-kadrov-v-oblasti-obrazovatelnoj-robototekhniki</w:t>
        </w:r>
      </w:hyperlink>
    </w:p>
    <w:p w:rsidR="00DE1A8C" w:rsidRPr="006F75F4" w:rsidRDefault="0009415E" w:rsidP="00DE1A8C">
      <w:pPr>
        <w:suppressAutoHyphens w:val="0"/>
        <w:jc w:val="both"/>
        <w:rPr>
          <w:lang w:eastAsia="ru-RU"/>
        </w:rPr>
      </w:pPr>
      <w:hyperlink r:id="rId29" w:history="1">
        <w:r w:rsidR="00DE1A8C" w:rsidRPr="006F75F4">
          <w:rPr>
            <w:rStyle w:val="af1"/>
            <w:lang w:eastAsia="ru-RU"/>
          </w:rPr>
          <w:t>http://malinka9.caduk.ru/p68aa1.html</w:t>
        </w:r>
      </w:hyperlink>
    </w:p>
    <w:p w:rsidR="00DE1A8C" w:rsidRPr="006F75F4" w:rsidRDefault="0009415E" w:rsidP="00DE1A8C">
      <w:pPr>
        <w:suppressAutoHyphens w:val="0"/>
        <w:jc w:val="both"/>
      </w:pPr>
      <w:hyperlink r:id="rId30" w:history="1">
        <w:r w:rsidR="00DE1A8C" w:rsidRPr="006F75F4">
          <w:rPr>
            <w:rStyle w:val="af1"/>
            <w:lang w:eastAsia="ru-RU"/>
          </w:rPr>
          <w:t>http://mdou12.edu.yar.ru/stranichka_rukovoditelya.html?with_template=blind</w:t>
        </w:r>
      </w:hyperlink>
    </w:p>
    <w:p w:rsidR="00DE1A8C" w:rsidRPr="006F75F4" w:rsidRDefault="00DE1A8C" w:rsidP="00DE1A8C">
      <w:pPr>
        <w:suppressAutoHyphens w:val="0"/>
        <w:jc w:val="both"/>
      </w:pPr>
    </w:p>
    <w:p w:rsidR="003517DD" w:rsidRPr="006F75F4" w:rsidRDefault="003517DD" w:rsidP="00301822">
      <w:pPr>
        <w:sectPr w:rsidR="003517DD" w:rsidRPr="006F75F4" w:rsidSect="003517DD">
          <w:pgSz w:w="11906" w:h="16838"/>
          <w:pgMar w:top="0" w:right="850" w:bottom="1134" w:left="1560" w:header="708" w:footer="708" w:gutter="0"/>
          <w:cols w:space="708"/>
          <w:docGrid w:linePitch="360"/>
        </w:sectPr>
      </w:pPr>
    </w:p>
    <w:p w:rsidR="000F03C8" w:rsidRPr="006F75F4" w:rsidRDefault="000F03C8" w:rsidP="003312F5">
      <w:pPr>
        <w:pStyle w:val="af"/>
        <w:numPr>
          <w:ilvl w:val="1"/>
          <w:numId w:val="50"/>
        </w:numPr>
        <w:suppressAutoHyphens w:val="0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6F75F4">
        <w:rPr>
          <w:b/>
          <w:sz w:val="28"/>
          <w:szCs w:val="28"/>
          <w:lang w:eastAsia="ru-RU"/>
        </w:rPr>
        <w:lastRenderedPageBreak/>
        <w:t>Научно-методическая литература, периодическая печать: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Белая К.Ю. «Инновационная деятельность ДОУ»</w:t>
      </w:r>
      <w:r w:rsidRPr="006F75F4">
        <w:rPr>
          <w:lang w:eastAsia="ru-RU"/>
        </w:rPr>
        <w:t xml:space="preserve"> М., ТЦ Сфера, 2004г.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Белая К.Ю.</w:t>
      </w:r>
      <w:r w:rsidRPr="006F75F4">
        <w:rPr>
          <w:lang w:eastAsia="ru-RU"/>
        </w:rPr>
        <w:t xml:space="preserve"> Планирование 300 ответов на вопросы заведующей детским садом. М.: АСТ. Астрель, 2003.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>Виноградова Н.А., Микляева Н.В., Родионова Ю.Н. Методическая работа в ДОУ. Эффективные формы и методы – М.: «АЙРИС-пресс», 2008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Власенко Н.Н. «</w:t>
      </w:r>
      <w:r w:rsidR="00602002">
        <w:rPr>
          <w:iCs/>
          <w:lang w:eastAsia="ru-RU"/>
        </w:rPr>
        <w:t xml:space="preserve">Проектная модель инновационной </w:t>
      </w:r>
      <w:r w:rsidRPr="006F75F4">
        <w:rPr>
          <w:iCs/>
          <w:lang w:eastAsia="ru-RU"/>
        </w:rPr>
        <w:t>образовательной системы «Начальная школа – детский сад» // Дошкольное образование  -  № 12(60) – 2001г. – вкладка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>Колодяжная Т.П. Управление современным дошкольным образовательным учреждением – Ростов-н/Д: Изд-во «Учитель», 2002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Лебедева С.С..Маневцова Л.М. «Управление инновационным дошкольным образовательным учреждением в условиях социального партнерства» С.-Пб, Детство – Пресс, 2005г.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 xml:space="preserve">Майер А.А. «Программа развития ДОУ: построение и реализация» М., ТЦ «Сфера», 2004г. 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Поздняк Л.</w:t>
      </w:r>
      <w:r w:rsidRPr="006F75F4">
        <w:rPr>
          <w:lang w:eastAsia="ru-RU"/>
        </w:rPr>
        <w:t xml:space="preserve"> Планирование работы дошкольного учреждения // Основы управления дошкольным образовательным учреждением. Спецкурс. М., 1994. С. 27—36.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>Поташник М.М., В.С. Лазарев «Как разработать программу развития школы» М., 1993г.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>Сафонова О.А. Программно-целевое управление развитием дошкольного учреждения – Н. Новгород, 2001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Солодянкина О</w:t>
      </w:r>
      <w:r w:rsidR="00BA3F83" w:rsidRPr="006F75F4">
        <w:rPr>
          <w:lang w:eastAsia="ru-RU"/>
        </w:rPr>
        <w:t xml:space="preserve">.В. </w:t>
      </w:r>
      <w:r w:rsidRPr="006F75F4">
        <w:rPr>
          <w:lang w:eastAsia="ru-RU"/>
        </w:rPr>
        <w:t>«Система планирования в дошкольном учреждении» М., Аркти, 2005г.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iCs/>
          <w:lang w:eastAsia="ru-RU"/>
        </w:rPr>
        <w:t>Третьяков П.И., Белая К.Ю.</w:t>
      </w:r>
      <w:r w:rsidRPr="006F75F4">
        <w:rPr>
          <w:lang w:eastAsia="ru-RU"/>
        </w:rPr>
        <w:t xml:space="preserve"> Дошкольное образовательное учреждение: управление по результатам. М.: Новая школа, 2003.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 xml:space="preserve">Фалюшина Л.И. Управление качеством образовательного процесса в дошкольном образовательном учреждении – М.: АРКТИ, 2004  </w:t>
      </w:r>
    </w:p>
    <w:p w:rsidR="000F03C8" w:rsidRPr="006F75F4" w:rsidRDefault="000F03C8" w:rsidP="000F03C8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6F75F4">
        <w:rPr>
          <w:lang w:eastAsia="ru-RU"/>
        </w:rPr>
        <w:t xml:space="preserve"> Яковлева Г.В. Управление инновациями в современном дошкольном образовательном учреждении – Челябинск, 2007</w:t>
      </w:r>
    </w:p>
    <w:p w:rsidR="00293D0A" w:rsidRPr="006F75F4" w:rsidRDefault="00293D0A" w:rsidP="00BC09BD">
      <w:pPr>
        <w:suppressAutoHyphens w:val="0"/>
        <w:rPr>
          <w:lang w:eastAsia="ru-RU"/>
        </w:rPr>
      </w:pPr>
    </w:p>
    <w:p w:rsidR="006F75F4" w:rsidRPr="006F75F4" w:rsidRDefault="006F75F4">
      <w:pPr>
        <w:suppressAutoHyphens w:val="0"/>
        <w:jc w:val="both"/>
      </w:pPr>
    </w:p>
    <w:sectPr w:rsidR="006F75F4" w:rsidRPr="006F75F4" w:rsidSect="00DA6D32">
      <w:headerReference w:type="default" r:id="rId31"/>
      <w:footerReference w:type="default" r:id="rId32"/>
      <w:pgSz w:w="11906" w:h="16838"/>
      <w:pgMar w:top="0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35" w:rsidRDefault="00751F35" w:rsidP="00165932">
      <w:r>
        <w:separator/>
      </w:r>
    </w:p>
  </w:endnote>
  <w:endnote w:type="continuationSeparator" w:id="0">
    <w:p w:rsidR="00751F35" w:rsidRDefault="00751F35" w:rsidP="0016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35" w:rsidRDefault="00751F3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35" w:rsidRDefault="00865EF1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415E">
      <w:rPr>
        <w:noProof/>
      </w:rPr>
      <w:t>4</w:t>
    </w:r>
    <w:r>
      <w:rPr>
        <w:noProof/>
      </w:rPr>
      <w:fldChar w:fldCharType="end"/>
    </w:r>
  </w:p>
  <w:p w:rsidR="00751F35" w:rsidRDefault="00751F3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35" w:rsidRDefault="00751F35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838277"/>
    </w:sdtPr>
    <w:sdtEndPr/>
    <w:sdtContent>
      <w:p w:rsidR="00751F35" w:rsidRDefault="00865EF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15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51F35" w:rsidRDefault="00751F35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35" w:rsidRDefault="00751F35" w:rsidP="003166B1">
    <w:pPr>
      <w:pStyle w:val="ad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51F35" w:rsidRDefault="00751F35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35" w:rsidRDefault="00751F35" w:rsidP="003166B1">
    <w:pPr>
      <w:pStyle w:val="ad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9415E">
      <w:rPr>
        <w:rStyle w:val="af8"/>
        <w:noProof/>
      </w:rPr>
      <w:t>63</w:t>
    </w:r>
    <w:r>
      <w:rPr>
        <w:rStyle w:val="af8"/>
      </w:rPr>
      <w:fldChar w:fldCharType="end"/>
    </w:r>
  </w:p>
  <w:p w:rsidR="00751F35" w:rsidRDefault="00751F35">
    <w:pPr>
      <w:pStyle w:val="ad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35" w:rsidRDefault="00865EF1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415E">
      <w:rPr>
        <w:noProof/>
      </w:rPr>
      <w:t>64</w:t>
    </w:r>
    <w:r>
      <w:rPr>
        <w:noProof/>
      </w:rPr>
      <w:fldChar w:fldCharType="end"/>
    </w:r>
  </w:p>
  <w:p w:rsidR="00751F35" w:rsidRDefault="00751F3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35" w:rsidRDefault="00751F35" w:rsidP="00165932">
      <w:r>
        <w:separator/>
      </w:r>
    </w:p>
  </w:footnote>
  <w:footnote w:type="continuationSeparator" w:id="0">
    <w:p w:rsidR="00751F35" w:rsidRDefault="00751F35" w:rsidP="00165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35" w:rsidRDefault="00751F3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35" w:rsidRDefault="00751F3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35" w:rsidRDefault="00751F35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35" w:rsidRPr="007A1C2E" w:rsidRDefault="00751F35" w:rsidP="00B35146">
    <w:pPr>
      <w:pStyle w:val="ab"/>
      <w:pBdr>
        <w:top w:val="thinThickSmallGap" w:sz="24" w:space="1" w:color="auto" w:shadow="1"/>
        <w:left w:val="thinThickSmallGap" w:sz="24" w:space="4" w:color="auto" w:shadow="1"/>
        <w:bottom w:val="thinThickSmallGap" w:sz="24" w:space="4" w:color="auto" w:shadow="1"/>
        <w:right w:val="thinThickSmallGap" w:sz="24" w:space="4" w:color="auto" w:shadow="1"/>
      </w:pBdr>
      <w:shd w:val="clear" w:color="auto" w:fill="A6A6A6"/>
      <w:jc w:val="center"/>
      <w:rPr>
        <w:b/>
        <w:bCs/>
        <w:spacing w:val="40"/>
        <w:sz w:val="22"/>
        <w:szCs w:val="28"/>
      </w:rPr>
    </w:pPr>
    <w:r w:rsidRPr="007A1C2E">
      <w:rPr>
        <w:b/>
        <w:bCs/>
        <w:spacing w:val="40"/>
        <w:sz w:val="22"/>
        <w:szCs w:val="28"/>
      </w:rPr>
      <w:t xml:space="preserve">Программа развития 2015-2019г.г. </w:t>
    </w:r>
  </w:p>
  <w:p w:rsidR="00751F35" w:rsidRPr="007A1C2E" w:rsidRDefault="00751F35" w:rsidP="00B35146">
    <w:pPr>
      <w:pStyle w:val="ab"/>
      <w:pBdr>
        <w:top w:val="thinThickSmallGap" w:sz="24" w:space="1" w:color="auto" w:shadow="1"/>
        <w:left w:val="thinThickSmallGap" w:sz="24" w:space="4" w:color="auto" w:shadow="1"/>
        <w:bottom w:val="thinThickSmallGap" w:sz="24" w:space="4" w:color="auto" w:shadow="1"/>
        <w:right w:val="thinThickSmallGap" w:sz="24" w:space="4" w:color="auto" w:shadow="1"/>
      </w:pBdr>
      <w:shd w:val="clear" w:color="auto" w:fill="A6A6A6"/>
      <w:jc w:val="center"/>
      <w:rPr>
        <w:b/>
        <w:bCs/>
        <w:spacing w:val="40"/>
        <w:sz w:val="22"/>
        <w:szCs w:val="28"/>
      </w:rPr>
    </w:pPr>
    <w:r w:rsidRPr="007A1C2E">
      <w:rPr>
        <w:b/>
        <w:bCs/>
        <w:spacing w:val="40"/>
        <w:sz w:val="22"/>
        <w:szCs w:val="28"/>
      </w:rPr>
      <w:t>МДОУ «Детский сад «Журавлёнок» г. Надыма»</w:t>
    </w:r>
  </w:p>
  <w:p w:rsidR="00751F35" w:rsidRDefault="00751F3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4">
    <w:nsid w:val="00000013"/>
    <w:multiLevelType w:val="multi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D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-43"/>
        </w:tabs>
        <w:ind w:left="677" w:hanging="360"/>
      </w:pPr>
      <w:rPr>
        <w:rFonts w:ascii="Symbol" w:hAnsi="Symbol"/>
        <w:color w:val="auto"/>
      </w:rPr>
    </w:lvl>
  </w:abstractNum>
  <w:abstractNum w:abstractNumId="17">
    <w:nsid w:val="01FC549E"/>
    <w:multiLevelType w:val="hybridMultilevel"/>
    <w:tmpl w:val="51EC5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242447F"/>
    <w:multiLevelType w:val="hybridMultilevel"/>
    <w:tmpl w:val="9FD2C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48C2BBF"/>
    <w:multiLevelType w:val="hybridMultilevel"/>
    <w:tmpl w:val="E3446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9965E5C"/>
    <w:multiLevelType w:val="hybridMultilevel"/>
    <w:tmpl w:val="4FAAB8BC"/>
    <w:lvl w:ilvl="0" w:tplc="A1FA7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5E12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281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4C4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68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121C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7C17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62C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CAC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BDF1CA5"/>
    <w:multiLevelType w:val="hybridMultilevel"/>
    <w:tmpl w:val="6A1C1D46"/>
    <w:lvl w:ilvl="0" w:tplc="A1FA77F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251003"/>
    <w:multiLevelType w:val="hybridMultilevel"/>
    <w:tmpl w:val="309A0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CB52DB9"/>
    <w:multiLevelType w:val="hybridMultilevel"/>
    <w:tmpl w:val="F1EA526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>
    <w:nsid w:val="0CB93734"/>
    <w:multiLevelType w:val="hybridMultilevel"/>
    <w:tmpl w:val="04C2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27427F7"/>
    <w:multiLevelType w:val="hybridMultilevel"/>
    <w:tmpl w:val="77B25A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61029C9"/>
    <w:multiLevelType w:val="hybridMultilevel"/>
    <w:tmpl w:val="7A161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9854A2E"/>
    <w:multiLevelType w:val="multilevel"/>
    <w:tmpl w:val="2D043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19D253BB"/>
    <w:multiLevelType w:val="hybridMultilevel"/>
    <w:tmpl w:val="F7AC4664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9">
    <w:nsid w:val="1ACB201A"/>
    <w:multiLevelType w:val="hybridMultilevel"/>
    <w:tmpl w:val="C3AA0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B314D6A"/>
    <w:multiLevelType w:val="hybridMultilevel"/>
    <w:tmpl w:val="387E9D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2019074D"/>
    <w:multiLevelType w:val="multilevel"/>
    <w:tmpl w:val="C44A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>
    <w:nsid w:val="226C54E3"/>
    <w:multiLevelType w:val="hybridMultilevel"/>
    <w:tmpl w:val="D01A0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78E34FF"/>
    <w:multiLevelType w:val="hybridMultilevel"/>
    <w:tmpl w:val="EA2C2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8C07BD1"/>
    <w:multiLevelType w:val="hybridMultilevel"/>
    <w:tmpl w:val="886AE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97228D3"/>
    <w:multiLevelType w:val="hybridMultilevel"/>
    <w:tmpl w:val="63563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BD419F"/>
    <w:multiLevelType w:val="hybridMultilevel"/>
    <w:tmpl w:val="5988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1C5699"/>
    <w:multiLevelType w:val="hybridMultilevel"/>
    <w:tmpl w:val="600E83B6"/>
    <w:lvl w:ilvl="0" w:tplc="E49CB3C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2E897BE6"/>
    <w:multiLevelType w:val="hybridMultilevel"/>
    <w:tmpl w:val="B03C7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10259E9"/>
    <w:multiLevelType w:val="hybridMultilevel"/>
    <w:tmpl w:val="68D2D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1803E0F"/>
    <w:multiLevelType w:val="hybridMultilevel"/>
    <w:tmpl w:val="1B8AC538"/>
    <w:lvl w:ilvl="0" w:tplc="10A4B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32DA0540"/>
    <w:multiLevelType w:val="hybridMultilevel"/>
    <w:tmpl w:val="A2FAC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5802A57"/>
    <w:multiLevelType w:val="hybridMultilevel"/>
    <w:tmpl w:val="1B0CE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6245131"/>
    <w:multiLevelType w:val="hybridMultilevel"/>
    <w:tmpl w:val="03343F02"/>
    <w:lvl w:ilvl="0" w:tplc="A9C43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BCAA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1865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03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A2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E211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C6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C3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2A39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77A0583"/>
    <w:multiLevelType w:val="hybridMultilevel"/>
    <w:tmpl w:val="10B41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F440B1"/>
    <w:multiLevelType w:val="multilevel"/>
    <w:tmpl w:val="1D443ED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6">
    <w:nsid w:val="384D1FF2"/>
    <w:multiLevelType w:val="hybridMultilevel"/>
    <w:tmpl w:val="BE008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9B46E52"/>
    <w:multiLevelType w:val="multilevel"/>
    <w:tmpl w:val="20523A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2160"/>
      </w:pPr>
      <w:rPr>
        <w:rFonts w:hint="default"/>
      </w:rPr>
    </w:lvl>
  </w:abstractNum>
  <w:abstractNum w:abstractNumId="48">
    <w:nsid w:val="3B0860CC"/>
    <w:multiLevelType w:val="hybridMultilevel"/>
    <w:tmpl w:val="80F483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B6B2DD9"/>
    <w:multiLevelType w:val="hybridMultilevel"/>
    <w:tmpl w:val="420E7A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3D622698"/>
    <w:multiLevelType w:val="hybridMultilevel"/>
    <w:tmpl w:val="7B4470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1">
    <w:nsid w:val="3F3F0CBA"/>
    <w:multiLevelType w:val="hybridMultilevel"/>
    <w:tmpl w:val="D6341E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426E3454"/>
    <w:multiLevelType w:val="hybridMultilevel"/>
    <w:tmpl w:val="B5AE66B6"/>
    <w:lvl w:ilvl="0" w:tplc="A1FA77F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40119FB"/>
    <w:multiLevelType w:val="hybridMultilevel"/>
    <w:tmpl w:val="D3CA7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DF7110"/>
    <w:multiLevelType w:val="multilevel"/>
    <w:tmpl w:val="9AA8C0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5">
    <w:nsid w:val="47EC5BB8"/>
    <w:multiLevelType w:val="hybridMultilevel"/>
    <w:tmpl w:val="E42E7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8510873"/>
    <w:multiLevelType w:val="hybridMultilevel"/>
    <w:tmpl w:val="B816D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485E7D2E"/>
    <w:multiLevelType w:val="hybridMultilevel"/>
    <w:tmpl w:val="3EE2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795A26"/>
    <w:multiLevelType w:val="hybridMultilevel"/>
    <w:tmpl w:val="BC383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B401949"/>
    <w:multiLevelType w:val="hybridMultilevel"/>
    <w:tmpl w:val="5914D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BFF303D"/>
    <w:multiLevelType w:val="hybridMultilevel"/>
    <w:tmpl w:val="E1121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C163C14"/>
    <w:multiLevelType w:val="hybridMultilevel"/>
    <w:tmpl w:val="135887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CB91043"/>
    <w:multiLevelType w:val="hybridMultilevel"/>
    <w:tmpl w:val="DC10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D3F3048"/>
    <w:multiLevelType w:val="hybridMultilevel"/>
    <w:tmpl w:val="F22E764C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64">
    <w:nsid w:val="4E055F40"/>
    <w:multiLevelType w:val="hybridMultilevel"/>
    <w:tmpl w:val="BDCCDC72"/>
    <w:lvl w:ilvl="0" w:tplc="A1FA77F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ED1695C"/>
    <w:multiLevelType w:val="multilevel"/>
    <w:tmpl w:val="6E6E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6">
    <w:nsid w:val="53355E27"/>
    <w:multiLevelType w:val="hybridMultilevel"/>
    <w:tmpl w:val="0EB459C4"/>
    <w:lvl w:ilvl="0" w:tplc="4424A6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EB24A88">
      <w:numFmt w:val="none"/>
      <w:lvlText w:val=""/>
      <w:lvlJc w:val="left"/>
      <w:pPr>
        <w:tabs>
          <w:tab w:val="num" w:pos="360"/>
        </w:tabs>
      </w:pPr>
    </w:lvl>
    <w:lvl w:ilvl="2" w:tplc="B2503B7E">
      <w:numFmt w:val="none"/>
      <w:lvlText w:val=""/>
      <w:lvlJc w:val="left"/>
      <w:pPr>
        <w:tabs>
          <w:tab w:val="num" w:pos="360"/>
        </w:tabs>
      </w:pPr>
    </w:lvl>
    <w:lvl w:ilvl="3" w:tplc="A5DC6B9C">
      <w:numFmt w:val="none"/>
      <w:lvlText w:val=""/>
      <w:lvlJc w:val="left"/>
      <w:pPr>
        <w:tabs>
          <w:tab w:val="num" w:pos="360"/>
        </w:tabs>
      </w:pPr>
    </w:lvl>
    <w:lvl w:ilvl="4" w:tplc="BFFE1D4E">
      <w:numFmt w:val="none"/>
      <w:lvlText w:val=""/>
      <w:lvlJc w:val="left"/>
      <w:pPr>
        <w:tabs>
          <w:tab w:val="num" w:pos="360"/>
        </w:tabs>
      </w:pPr>
    </w:lvl>
    <w:lvl w:ilvl="5" w:tplc="7CD2E212">
      <w:numFmt w:val="none"/>
      <w:lvlText w:val=""/>
      <w:lvlJc w:val="left"/>
      <w:pPr>
        <w:tabs>
          <w:tab w:val="num" w:pos="360"/>
        </w:tabs>
      </w:pPr>
    </w:lvl>
    <w:lvl w:ilvl="6" w:tplc="4CB0615C">
      <w:numFmt w:val="none"/>
      <w:lvlText w:val=""/>
      <w:lvlJc w:val="left"/>
      <w:pPr>
        <w:tabs>
          <w:tab w:val="num" w:pos="360"/>
        </w:tabs>
      </w:pPr>
    </w:lvl>
    <w:lvl w:ilvl="7" w:tplc="97D658EE">
      <w:numFmt w:val="none"/>
      <w:lvlText w:val=""/>
      <w:lvlJc w:val="left"/>
      <w:pPr>
        <w:tabs>
          <w:tab w:val="num" w:pos="360"/>
        </w:tabs>
      </w:pPr>
    </w:lvl>
    <w:lvl w:ilvl="8" w:tplc="2C041220">
      <w:numFmt w:val="none"/>
      <w:lvlText w:val=""/>
      <w:lvlJc w:val="left"/>
      <w:pPr>
        <w:tabs>
          <w:tab w:val="num" w:pos="360"/>
        </w:tabs>
      </w:pPr>
    </w:lvl>
  </w:abstractNum>
  <w:abstractNum w:abstractNumId="67">
    <w:nsid w:val="58D824C2"/>
    <w:multiLevelType w:val="hybridMultilevel"/>
    <w:tmpl w:val="FC82D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B797569"/>
    <w:multiLevelType w:val="multilevel"/>
    <w:tmpl w:val="02304D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5CEF7D5E"/>
    <w:multiLevelType w:val="hybridMultilevel"/>
    <w:tmpl w:val="0AAE1B58"/>
    <w:lvl w:ilvl="0" w:tplc="5FD61FB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0">
    <w:nsid w:val="5DAF4A46"/>
    <w:multiLevelType w:val="hybridMultilevel"/>
    <w:tmpl w:val="37DEC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1BF1D8A"/>
    <w:multiLevelType w:val="hybridMultilevel"/>
    <w:tmpl w:val="54DAB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2AF134D"/>
    <w:multiLevelType w:val="hybridMultilevel"/>
    <w:tmpl w:val="26F4C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DA342C"/>
    <w:multiLevelType w:val="hybridMultilevel"/>
    <w:tmpl w:val="98F0A7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863FB2"/>
    <w:multiLevelType w:val="hybridMultilevel"/>
    <w:tmpl w:val="A00C6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8F010CA"/>
    <w:multiLevelType w:val="multilevel"/>
    <w:tmpl w:val="7728A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>
    <w:nsid w:val="69D02B18"/>
    <w:multiLevelType w:val="hybridMultilevel"/>
    <w:tmpl w:val="E3E0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A5D50AC"/>
    <w:multiLevelType w:val="multilevel"/>
    <w:tmpl w:val="34089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8">
    <w:nsid w:val="6A8E16AE"/>
    <w:multiLevelType w:val="multilevel"/>
    <w:tmpl w:val="225A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9">
    <w:nsid w:val="6AFC1BD8"/>
    <w:multiLevelType w:val="hybridMultilevel"/>
    <w:tmpl w:val="75863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E5E5D2D"/>
    <w:multiLevelType w:val="hybridMultilevel"/>
    <w:tmpl w:val="AB8226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74D866C8"/>
    <w:multiLevelType w:val="hybridMultilevel"/>
    <w:tmpl w:val="BAB06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4F537EB"/>
    <w:multiLevelType w:val="hybridMultilevel"/>
    <w:tmpl w:val="9DF66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A473FD0"/>
    <w:multiLevelType w:val="hybridMultilevel"/>
    <w:tmpl w:val="7A3859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3"/>
  </w:num>
  <w:num w:numId="4">
    <w:abstractNumId w:val="44"/>
  </w:num>
  <w:num w:numId="5">
    <w:abstractNumId w:val="74"/>
  </w:num>
  <w:num w:numId="6">
    <w:abstractNumId w:val="59"/>
  </w:num>
  <w:num w:numId="7">
    <w:abstractNumId w:val="27"/>
  </w:num>
  <w:num w:numId="8">
    <w:abstractNumId w:val="69"/>
  </w:num>
  <w:num w:numId="9">
    <w:abstractNumId w:val="77"/>
  </w:num>
  <w:num w:numId="10">
    <w:abstractNumId w:val="14"/>
  </w:num>
  <w:num w:numId="11">
    <w:abstractNumId w:val="25"/>
  </w:num>
  <w:num w:numId="12">
    <w:abstractNumId w:val="48"/>
  </w:num>
  <w:num w:numId="13">
    <w:abstractNumId w:val="15"/>
  </w:num>
  <w:num w:numId="14">
    <w:abstractNumId w:val="31"/>
  </w:num>
  <w:num w:numId="15">
    <w:abstractNumId w:val="0"/>
  </w:num>
  <w:num w:numId="16">
    <w:abstractNumId w:val="76"/>
  </w:num>
  <w:num w:numId="17">
    <w:abstractNumId w:val="45"/>
    <w:lvlOverride w:ilvl="0">
      <w:startOverride w:val="1"/>
    </w:lvlOverride>
  </w:num>
  <w:num w:numId="18">
    <w:abstractNumId w:val="66"/>
  </w:num>
  <w:num w:numId="19">
    <w:abstractNumId w:val="34"/>
  </w:num>
  <w:num w:numId="20">
    <w:abstractNumId w:val="53"/>
  </w:num>
  <w:num w:numId="21">
    <w:abstractNumId w:val="52"/>
  </w:num>
  <w:num w:numId="2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8"/>
  </w:num>
  <w:num w:numId="25">
    <w:abstractNumId w:val="70"/>
  </w:num>
  <w:num w:numId="26">
    <w:abstractNumId w:val="51"/>
  </w:num>
  <w:num w:numId="27">
    <w:abstractNumId w:val="50"/>
  </w:num>
  <w:num w:numId="28">
    <w:abstractNumId w:val="56"/>
  </w:num>
  <w:num w:numId="29">
    <w:abstractNumId w:val="49"/>
  </w:num>
  <w:num w:numId="30">
    <w:abstractNumId w:val="30"/>
  </w:num>
  <w:num w:numId="31">
    <w:abstractNumId w:val="63"/>
  </w:num>
  <w:num w:numId="32">
    <w:abstractNumId w:val="80"/>
  </w:num>
  <w:num w:numId="33">
    <w:abstractNumId w:val="60"/>
  </w:num>
  <w:num w:numId="34">
    <w:abstractNumId w:val="82"/>
  </w:num>
  <w:num w:numId="35">
    <w:abstractNumId w:val="26"/>
  </w:num>
  <w:num w:numId="36">
    <w:abstractNumId w:val="79"/>
  </w:num>
  <w:num w:numId="37">
    <w:abstractNumId w:val="29"/>
  </w:num>
  <w:num w:numId="38">
    <w:abstractNumId w:val="55"/>
  </w:num>
  <w:num w:numId="39">
    <w:abstractNumId w:val="32"/>
  </w:num>
  <w:num w:numId="40">
    <w:abstractNumId w:val="18"/>
  </w:num>
  <w:num w:numId="41">
    <w:abstractNumId w:val="71"/>
  </w:num>
  <w:num w:numId="42">
    <w:abstractNumId w:val="38"/>
  </w:num>
  <w:num w:numId="43">
    <w:abstractNumId w:val="37"/>
  </w:num>
  <w:num w:numId="44">
    <w:abstractNumId w:val="81"/>
  </w:num>
  <w:num w:numId="45">
    <w:abstractNumId w:val="17"/>
  </w:num>
  <w:num w:numId="46">
    <w:abstractNumId w:val="33"/>
  </w:num>
  <w:num w:numId="47">
    <w:abstractNumId w:val="41"/>
  </w:num>
  <w:num w:numId="48">
    <w:abstractNumId w:val="67"/>
  </w:num>
  <w:num w:numId="49">
    <w:abstractNumId w:val="46"/>
  </w:num>
  <w:num w:numId="50">
    <w:abstractNumId w:val="78"/>
  </w:num>
  <w:num w:numId="51">
    <w:abstractNumId w:val="58"/>
  </w:num>
  <w:num w:numId="52">
    <w:abstractNumId w:val="65"/>
  </w:num>
  <w:num w:numId="53">
    <w:abstractNumId w:val="42"/>
  </w:num>
  <w:num w:numId="54">
    <w:abstractNumId w:val="22"/>
  </w:num>
  <w:num w:numId="55">
    <w:abstractNumId w:val="39"/>
  </w:num>
  <w:num w:numId="56">
    <w:abstractNumId w:val="73"/>
  </w:num>
  <w:num w:numId="57">
    <w:abstractNumId w:val="61"/>
  </w:num>
  <w:num w:numId="58">
    <w:abstractNumId w:val="36"/>
  </w:num>
  <w:num w:numId="59">
    <w:abstractNumId w:val="57"/>
  </w:num>
  <w:num w:numId="60">
    <w:abstractNumId w:val="72"/>
  </w:num>
  <w:num w:numId="61">
    <w:abstractNumId w:val="35"/>
  </w:num>
  <w:num w:numId="62">
    <w:abstractNumId w:val="24"/>
  </w:num>
  <w:num w:numId="63">
    <w:abstractNumId w:val="20"/>
  </w:num>
  <w:num w:numId="64">
    <w:abstractNumId w:val="64"/>
  </w:num>
  <w:num w:numId="65">
    <w:abstractNumId w:val="62"/>
  </w:num>
  <w:num w:numId="66">
    <w:abstractNumId w:val="75"/>
  </w:num>
  <w:num w:numId="67">
    <w:abstractNumId w:val="68"/>
  </w:num>
  <w:num w:numId="68">
    <w:abstractNumId w:val="47"/>
  </w:num>
  <w:num w:numId="69">
    <w:abstractNumId w:val="54"/>
  </w:num>
  <w:num w:numId="70">
    <w:abstractNumId w:val="19"/>
  </w:num>
  <w:num w:numId="71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AA4"/>
    <w:rsid w:val="00000BCE"/>
    <w:rsid w:val="000034DB"/>
    <w:rsid w:val="0000449F"/>
    <w:rsid w:val="000116EB"/>
    <w:rsid w:val="00011800"/>
    <w:rsid w:val="00012862"/>
    <w:rsid w:val="00016712"/>
    <w:rsid w:val="00020B06"/>
    <w:rsid w:val="0002200A"/>
    <w:rsid w:val="00025E0D"/>
    <w:rsid w:val="00026637"/>
    <w:rsid w:val="00036B50"/>
    <w:rsid w:val="00040EBA"/>
    <w:rsid w:val="00047FE9"/>
    <w:rsid w:val="00050085"/>
    <w:rsid w:val="00052051"/>
    <w:rsid w:val="00054B91"/>
    <w:rsid w:val="00057D9D"/>
    <w:rsid w:val="00062A7E"/>
    <w:rsid w:val="00064DBD"/>
    <w:rsid w:val="000679CC"/>
    <w:rsid w:val="00072655"/>
    <w:rsid w:val="000778AC"/>
    <w:rsid w:val="00080374"/>
    <w:rsid w:val="00082B10"/>
    <w:rsid w:val="0008340C"/>
    <w:rsid w:val="000851B9"/>
    <w:rsid w:val="00085769"/>
    <w:rsid w:val="0008593C"/>
    <w:rsid w:val="00087BB3"/>
    <w:rsid w:val="0009097F"/>
    <w:rsid w:val="0009415E"/>
    <w:rsid w:val="000971BA"/>
    <w:rsid w:val="000A0FE1"/>
    <w:rsid w:val="000A111C"/>
    <w:rsid w:val="000A2D07"/>
    <w:rsid w:val="000A5719"/>
    <w:rsid w:val="000B17CF"/>
    <w:rsid w:val="000B3B8A"/>
    <w:rsid w:val="000B6958"/>
    <w:rsid w:val="000C1011"/>
    <w:rsid w:val="000C44CA"/>
    <w:rsid w:val="000C5485"/>
    <w:rsid w:val="000C5615"/>
    <w:rsid w:val="000C69C7"/>
    <w:rsid w:val="000C74AB"/>
    <w:rsid w:val="000C7F9E"/>
    <w:rsid w:val="000D3235"/>
    <w:rsid w:val="000D425A"/>
    <w:rsid w:val="000D72DD"/>
    <w:rsid w:val="000E18C2"/>
    <w:rsid w:val="000E246D"/>
    <w:rsid w:val="000F03C8"/>
    <w:rsid w:val="000F2C0B"/>
    <w:rsid w:val="000F3F72"/>
    <w:rsid w:val="000F5966"/>
    <w:rsid w:val="0010003B"/>
    <w:rsid w:val="00101897"/>
    <w:rsid w:val="0010203B"/>
    <w:rsid w:val="00103DE3"/>
    <w:rsid w:val="0010457D"/>
    <w:rsid w:val="0010714C"/>
    <w:rsid w:val="00107C35"/>
    <w:rsid w:val="00116FF1"/>
    <w:rsid w:val="001241E4"/>
    <w:rsid w:val="001348D2"/>
    <w:rsid w:val="00140137"/>
    <w:rsid w:val="00141AD0"/>
    <w:rsid w:val="00146ADC"/>
    <w:rsid w:val="00150132"/>
    <w:rsid w:val="00151388"/>
    <w:rsid w:val="001544E9"/>
    <w:rsid w:val="00154D25"/>
    <w:rsid w:val="00163976"/>
    <w:rsid w:val="00163F72"/>
    <w:rsid w:val="00165932"/>
    <w:rsid w:val="001668B9"/>
    <w:rsid w:val="00174296"/>
    <w:rsid w:val="00176F43"/>
    <w:rsid w:val="00177EB5"/>
    <w:rsid w:val="00180F91"/>
    <w:rsid w:val="001812B8"/>
    <w:rsid w:val="001812E9"/>
    <w:rsid w:val="00181729"/>
    <w:rsid w:val="00184B25"/>
    <w:rsid w:val="00185DBD"/>
    <w:rsid w:val="00194D99"/>
    <w:rsid w:val="00196C85"/>
    <w:rsid w:val="001A0C24"/>
    <w:rsid w:val="001A166F"/>
    <w:rsid w:val="001A55C0"/>
    <w:rsid w:val="001A6954"/>
    <w:rsid w:val="001B0D71"/>
    <w:rsid w:val="001B1541"/>
    <w:rsid w:val="001B318B"/>
    <w:rsid w:val="001B4121"/>
    <w:rsid w:val="001C13C7"/>
    <w:rsid w:val="001C302E"/>
    <w:rsid w:val="001C3ECA"/>
    <w:rsid w:val="001C4CC7"/>
    <w:rsid w:val="001C7E4C"/>
    <w:rsid w:val="001D49A8"/>
    <w:rsid w:val="001D5026"/>
    <w:rsid w:val="001E0B1A"/>
    <w:rsid w:val="001E32BE"/>
    <w:rsid w:val="001E4EE7"/>
    <w:rsid w:val="001E5447"/>
    <w:rsid w:val="001E6701"/>
    <w:rsid w:val="001E6CE8"/>
    <w:rsid w:val="001E7DFA"/>
    <w:rsid w:val="001F20DD"/>
    <w:rsid w:val="001F4C21"/>
    <w:rsid w:val="001F5C68"/>
    <w:rsid w:val="001F6050"/>
    <w:rsid w:val="001F6A70"/>
    <w:rsid w:val="00203EB2"/>
    <w:rsid w:val="00204182"/>
    <w:rsid w:val="002067A5"/>
    <w:rsid w:val="00211358"/>
    <w:rsid w:val="00212406"/>
    <w:rsid w:val="00213985"/>
    <w:rsid w:val="00214147"/>
    <w:rsid w:val="002142DB"/>
    <w:rsid w:val="00214E5A"/>
    <w:rsid w:val="00216B2E"/>
    <w:rsid w:val="00220F49"/>
    <w:rsid w:val="00226135"/>
    <w:rsid w:val="00226E17"/>
    <w:rsid w:val="00231F48"/>
    <w:rsid w:val="0024017C"/>
    <w:rsid w:val="00243084"/>
    <w:rsid w:val="00243456"/>
    <w:rsid w:val="002515F0"/>
    <w:rsid w:val="0025391D"/>
    <w:rsid w:val="00254C69"/>
    <w:rsid w:val="002662D6"/>
    <w:rsid w:val="00270E8D"/>
    <w:rsid w:val="00273104"/>
    <w:rsid w:val="0027640C"/>
    <w:rsid w:val="00276FC5"/>
    <w:rsid w:val="00280AEF"/>
    <w:rsid w:val="002916C9"/>
    <w:rsid w:val="00293D0A"/>
    <w:rsid w:val="002A2A01"/>
    <w:rsid w:val="002A5667"/>
    <w:rsid w:val="002A7464"/>
    <w:rsid w:val="002A7715"/>
    <w:rsid w:val="002B29E8"/>
    <w:rsid w:val="002B7A76"/>
    <w:rsid w:val="002C2821"/>
    <w:rsid w:val="002C3CE1"/>
    <w:rsid w:val="002D02CF"/>
    <w:rsid w:val="002D1EB7"/>
    <w:rsid w:val="002D3DFB"/>
    <w:rsid w:val="002D6513"/>
    <w:rsid w:val="002D7E56"/>
    <w:rsid w:val="002E4675"/>
    <w:rsid w:val="002E5C0B"/>
    <w:rsid w:val="002F07D5"/>
    <w:rsid w:val="002F2FA1"/>
    <w:rsid w:val="002F4149"/>
    <w:rsid w:val="002F7599"/>
    <w:rsid w:val="00301822"/>
    <w:rsid w:val="00303D25"/>
    <w:rsid w:val="00306489"/>
    <w:rsid w:val="00314F69"/>
    <w:rsid w:val="00316399"/>
    <w:rsid w:val="003166B1"/>
    <w:rsid w:val="00317D23"/>
    <w:rsid w:val="00317F2C"/>
    <w:rsid w:val="00321B5A"/>
    <w:rsid w:val="00326261"/>
    <w:rsid w:val="00326740"/>
    <w:rsid w:val="00327B82"/>
    <w:rsid w:val="003312F5"/>
    <w:rsid w:val="00332A3C"/>
    <w:rsid w:val="0033717E"/>
    <w:rsid w:val="00340E7E"/>
    <w:rsid w:val="00346843"/>
    <w:rsid w:val="00347E2E"/>
    <w:rsid w:val="00350CFC"/>
    <w:rsid w:val="003517DD"/>
    <w:rsid w:val="00351BCB"/>
    <w:rsid w:val="003536D3"/>
    <w:rsid w:val="00361E41"/>
    <w:rsid w:val="00365904"/>
    <w:rsid w:val="003746A8"/>
    <w:rsid w:val="003769A9"/>
    <w:rsid w:val="003863CB"/>
    <w:rsid w:val="00386BE0"/>
    <w:rsid w:val="00394901"/>
    <w:rsid w:val="003965CD"/>
    <w:rsid w:val="003A1C4B"/>
    <w:rsid w:val="003A2C56"/>
    <w:rsid w:val="003A774F"/>
    <w:rsid w:val="003B1E77"/>
    <w:rsid w:val="003B3948"/>
    <w:rsid w:val="003B4933"/>
    <w:rsid w:val="003C08FA"/>
    <w:rsid w:val="003C124B"/>
    <w:rsid w:val="003C3FB4"/>
    <w:rsid w:val="003D0132"/>
    <w:rsid w:val="003D36E6"/>
    <w:rsid w:val="003D418A"/>
    <w:rsid w:val="003D7070"/>
    <w:rsid w:val="003E26A2"/>
    <w:rsid w:val="003E3500"/>
    <w:rsid w:val="003E51D2"/>
    <w:rsid w:val="003F10C9"/>
    <w:rsid w:val="003F3830"/>
    <w:rsid w:val="0040329A"/>
    <w:rsid w:val="00405411"/>
    <w:rsid w:val="0041106D"/>
    <w:rsid w:val="00412F92"/>
    <w:rsid w:val="00415E42"/>
    <w:rsid w:val="00416809"/>
    <w:rsid w:val="004279B1"/>
    <w:rsid w:val="00435CF5"/>
    <w:rsid w:val="00440871"/>
    <w:rsid w:val="00441B18"/>
    <w:rsid w:val="00446CC4"/>
    <w:rsid w:val="004557F2"/>
    <w:rsid w:val="004561A7"/>
    <w:rsid w:val="0046089C"/>
    <w:rsid w:val="004640F1"/>
    <w:rsid w:val="00473F0B"/>
    <w:rsid w:val="00485604"/>
    <w:rsid w:val="00486AF1"/>
    <w:rsid w:val="004901B4"/>
    <w:rsid w:val="00490AC7"/>
    <w:rsid w:val="00490DC1"/>
    <w:rsid w:val="00491003"/>
    <w:rsid w:val="00495C50"/>
    <w:rsid w:val="004A4882"/>
    <w:rsid w:val="004A6CC9"/>
    <w:rsid w:val="004B4634"/>
    <w:rsid w:val="004C20FD"/>
    <w:rsid w:val="004C42E5"/>
    <w:rsid w:val="004C4F03"/>
    <w:rsid w:val="004C7700"/>
    <w:rsid w:val="004D07B7"/>
    <w:rsid w:val="004D2E55"/>
    <w:rsid w:val="004D42D1"/>
    <w:rsid w:val="004D6028"/>
    <w:rsid w:val="004D72F4"/>
    <w:rsid w:val="004E11B5"/>
    <w:rsid w:val="004E2E7C"/>
    <w:rsid w:val="004F2E33"/>
    <w:rsid w:val="004F5348"/>
    <w:rsid w:val="0050026F"/>
    <w:rsid w:val="00501329"/>
    <w:rsid w:val="00501B42"/>
    <w:rsid w:val="005027F2"/>
    <w:rsid w:val="00503585"/>
    <w:rsid w:val="0051091F"/>
    <w:rsid w:val="00510CA0"/>
    <w:rsid w:val="00523F87"/>
    <w:rsid w:val="00524962"/>
    <w:rsid w:val="00525744"/>
    <w:rsid w:val="0053092F"/>
    <w:rsid w:val="00533E1E"/>
    <w:rsid w:val="00535BAB"/>
    <w:rsid w:val="005416EF"/>
    <w:rsid w:val="00541D66"/>
    <w:rsid w:val="00543F28"/>
    <w:rsid w:val="00554E04"/>
    <w:rsid w:val="00563506"/>
    <w:rsid w:val="005643A7"/>
    <w:rsid w:val="005702E0"/>
    <w:rsid w:val="00575364"/>
    <w:rsid w:val="00583502"/>
    <w:rsid w:val="00592ABC"/>
    <w:rsid w:val="00594F3A"/>
    <w:rsid w:val="00596299"/>
    <w:rsid w:val="00597A2D"/>
    <w:rsid w:val="005A18B4"/>
    <w:rsid w:val="005A3C2D"/>
    <w:rsid w:val="005B1224"/>
    <w:rsid w:val="005B1786"/>
    <w:rsid w:val="005C0895"/>
    <w:rsid w:val="005D016B"/>
    <w:rsid w:val="005D10F0"/>
    <w:rsid w:val="005E1226"/>
    <w:rsid w:val="005E128F"/>
    <w:rsid w:val="005E4FB7"/>
    <w:rsid w:val="005F112D"/>
    <w:rsid w:val="005F1DC0"/>
    <w:rsid w:val="005F6E9C"/>
    <w:rsid w:val="00602002"/>
    <w:rsid w:val="00603A04"/>
    <w:rsid w:val="00606B8C"/>
    <w:rsid w:val="00607DC2"/>
    <w:rsid w:val="00610131"/>
    <w:rsid w:val="00611341"/>
    <w:rsid w:val="00616CE0"/>
    <w:rsid w:val="00622E0E"/>
    <w:rsid w:val="006279DD"/>
    <w:rsid w:val="006316A5"/>
    <w:rsid w:val="00632AA1"/>
    <w:rsid w:val="006339FE"/>
    <w:rsid w:val="0064100C"/>
    <w:rsid w:val="00643847"/>
    <w:rsid w:val="00647458"/>
    <w:rsid w:val="00647C05"/>
    <w:rsid w:val="006507B8"/>
    <w:rsid w:val="00651331"/>
    <w:rsid w:val="00654110"/>
    <w:rsid w:val="00662045"/>
    <w:rsid w:val="006629FB"/>
    <w:rsid w:val="0066324C"/>
    <w:rsid w:val="00670C77"/>
    <w:rsid w:val="0067123F"/>
    <w:rsid w:val="00673553"/>
    <w:rsid w:val="006759B8"/>
    <w:rsid w:val="00675F59"/>
    <w:rsid w:val="006833FB"/>
    <w:rsid w:val="00684C50"/>
    <w:rsid w:val="00687F78"/>
    <w:rsid w:val="006A1266"/>
    <w:rsid w:val="006A331F"/>
    <w:rsid w:val="006A3614"/>
    <w:rsid w:val="006A69BF"/>
    <w:rsid w:val="006B0E26"/>
    <w:rsid w:val="006B3C8E"/>
    <w:rsid w:val="006B3DB2"/>
    <w:rsid w:val="006C195A"/>
    <w:rsid w:val="006C1B2F"/>
    <w:rsid w:val="006C206E"/>
    <w:rsid w:val="006C6360"/>
    <w:rsid w:val="006C7CD3"/>
    <w:rsid w:val="006D267F"/>
    <w:rsid w:val="006D27BF"/>
    <w:rsid w:val="006D4A85"/>
    <w:rsid w:val="006D5250"/>
    <w:rsid w:val="006E4B91"/>
    <w:rsid w:val="006F0798"/>
    <w:rsid w:val="006F20E2"/>
    <w:rsid w:val="006F4785"/>
    <w:rsid w:val="006F48AD"/>
    <w:rsid w:val="006F6CC2"/>
    <w:rsid w:val="006F6D22"/>
    <w:rsid w:val="006F75F4"/>
    <w:rsid w:val="006F78F0"/>
    <w:rsid w:val="006F7EA3"/>
    <w:rsid w:val="0070278C"/>
    <w:rsid w:val="0070506A"/>
    <w:rsid w:val="00706685"/>
    <w:rsid w:val="007067AC"/>
    <w:rsid w:val="00707422"/>
    <w:rsid w:val="00707A95"/>
    <w:rsid w:val="00707F70"/>
    <w:rsid w:val="00711ADA"/>
    <w:rsid w:val="00712E90"/>
    <w:rsid w:val="007218F3"/>
    <w:rsid w:val="00721C97"/>
    <w:rsid w:val="00721FB7"/>
    <w:rsid w:val="00723B60"/>
    <w:rsid w:val="00723F65"/>
    <w:rsid w:val="00723F88"/>
    <w:rsid w:val="00724CDC"/>
    <w:rsid w:val="007250BE"/>
    <w:rsid w:val="00727AFD"/>
    <w:rsid w:val="00727B28"/>
    <w:rsid w:val="00730A07"/>
    <w:rsid w:val="00731DCD"/>
    <w:rsid w:val="00736BC5"/>
    <w:rsid w:val="00742672"/>
    <w:rsid w:val="00743703"/>
    <w:rsid w:val="00744548"/>
    <w:rsid w:val="00745A26"/>
    <w:rsid w:val="00751DB8"/>
    <w:rsid w:val="00751F35"/>
    <w:rsid w:val="00753D0D"/>
    <w:rsid w:val="00762888"/>
    <w:rsid w:val="00763F7F"/>
    <w:rsid w:val="007706DB"/>
    <w:rsid w:val="00775E92"/>
    <w:rsid w:val="00777A2C"/>
    <w:rsid w:val="00783DB2"/>
    <w:rsid w:val="00784B5D"/>
    <w:rsid w:val="00793AAE"/>
    <w:rsid w:val="0079402C"/>
    <w:rsid w:val="007957D2"/>
    <w:rsid w:val="00795CF4"/>
    <w:rsid w:val="00796AFA"/>
    <w:rsid w:val="007A1974"/>
    <w:rsid w:val="007A1C2E"/>
    <w:rsid w:val="007A304B"/>
    <w:rsid w:val="007A61DC"/>
    <w:rsid w:val="007B3059"/>
    <w:rsid w:val="007B545B"/>
    <w:rsid w:val="007C2704"/>
    <w:rsid w:val="007C50FA"/>
    <w:rsid w:val="007C522F"/>
    <w:rsid w:val="007C7351"/>
    <w:rsid w:val="007C7373"/>
    <w:rsid w:val="007C78F8"/>
    <w:rsid w:val="007D0E32"/>
    <w:rsid w:val="007D3605"/>
    <w:rsid w:val="007E4407"/>
    <w:rsid w:val="007E5E91"/>
    <w:rsid w:val="007F0856"/>
    <w:rsid w:val="007F72C4"/>
    <w:rsid w:val="008006F4"/>
    <w:rsid w:val="00802271"/>
    <w:rsid w:val="0080365D"/>
    <w:rsid w:val="00806A7B"/>
    <w:rsid w:val="008103B6"/>
    <w:rsid w:val="00821788"/>
    <w:rsid w:val="00834C3E"/>
    <w:rsid w:val="0083682B"/>
    <w:rsid w:val="008377CD"/>
    <w:rsid w:val="0084284F"/>
    <w:rsid w:val="00844C03"/>
    <w:rsid w:val="00847339"/>
    <w:rsid w:val="0086473C"/>
    <w:rsid w:val="008656D4"/>
    <w:rsid w:val="00865EF1"/>
    <w:rsid w:val="00867712"/>
    <w:rsid w:val="008711E5"/>
    <w:rsid w:val="00871974"/>
    <w:rsid w:val="00873677"/>
    <w:rsid w:val="00874AA4"/>
    <w:rsid w:val="008809FE"/>
    <w:rsid w:val="00884082"/>
    <w:rsid w:val="00885886"/>
    <w:rsid w:val="00886872"/>
    <w:rsid w:val="00893C91"/>
    <w:rsid w:val="00896C73"/>
    <w:rsid w:val="00897148"/>
    <w:rsid w:val="008A2167"/>
    <w:rsid w:val="008A4F18"/>
    <w:rsid w:val="008A646D"/>
    <w:rsid w:val="008A69E6"/>
    <w:rsid w:val="008B100F"/>
    <w:rsid w:val="008B37BD"/>
    <w:rsid w:val="008C0AF9"/>
    <w:rsid w:val="008C61F7"/>
    <w:rsid w:val="008C651C"/>
    <w:rsid w:val="008D3C52"/>
    <w:rsid w:val="008D46BE"/>
    <w:rsid w:val="008D4A91"/>
    <w:rsid w:val="008E1343"/>
    <w:rsid w:val="008E153B"/>
    <w:rsid w:val="008E2E73"/>
    <w:rsid w:val="008E5F2E"/>
    <w:rsid w:val="008F27A9"/>
    <w:rsid w:val="008F7451"/>
    <w:rsid w:val="008F7E21"/>
    <w:rsid w:val="009023DC"/>
    <w:rsid w:val="009036C0"/>
    <w:rsid w:val="00905F41"/>
    <w:rsid w:val="009216D3"/>
    <w:rsid w:val="00922035"/>
    <w:rsid w:val="00924E21"/>
    <w:rsid w:val="009252D9"/>
    <w:rsid w:val="009256C7"/>
    <w:rsid w:val="00927625"/>
    <w:rsid w:val="00940C08"/>
    <w:rsid w:val="00940CB9"/>
    <w:rsid w:val="00942A13"/>
    <w:rsid w:val="00942EB7"/>
    <w:rsid w:val="00947B89"/>
    <w:rsid w:val="009500FF"/>
    <w:rsid w:val="00953DEA"/>
    <w:rsid w:val="00957F9E"/>
    <w:rsid w:val="0096119B"/>
    <w:rsid w:val="00962FDB"/>
    <w:rsid w:val="00970277"/>
    <w:rsid w:val="0098041C"/>
    <w:rsid w:val="00980D83"/>
    <w:rsid w:val="00986948"/>
    <w:rsid w:val="00986E15"/>
    <w:rsid w:val="00987FD1"/>
    <w:rsid w:val="0099275F"/>
    <w:rsid w:val="009A1505"/>
    <w:rsid w:val="009A15D0"/>
    <w:rsid w:val="009A2A17"/>
    <w:rsid w:val="009A4A04"/>
    <w:rsid w:val="009A4A6B"/>
    <w:rsid w:val="009C0CB4"/>
    <w:rsid w:val="009C1C50"/>
    <w:rsid w:val="009C235A"/>
    <w:rsid w:val="009C45AD"/>
    <w:rsid w:val="009D152B"/>
    <w:rsid w:val="009D2246"/>
    <w:rsid w:val="009D26DC"/>
    <w:rsid w:val="009E0CCB"/>
    <w:rsid w:val="009E0E8F"/>
    <w:rsid w:val="009E2925"/>
    <w:rsid w:val="009E4160"/>
    <w:rsid w:val="009E4611"/>
    <w:rsid w:val="009E72E9"/>
    <w:rsid w:val="009F0555"/>
    <w:rsid w:val="009F06BF"/>
    <w:rsid w:val="009F0907"/>
    <w:rsid w:val="009F1F6C"/>
    <w:rsid w:val="00A043E9"/>
    <w:rsid w:val="00A0590B"/>
    <w:rsid w:val="00A161EF"/>
    <w:rsid w:val="00A3124D"/>
    <w:rsid w:val="00A33E5C"/>
    <w:rsid w:val="00A363AF"/>
    <w:rsid w:val="00A37BA2"/>
    <w:rsid w:val="00A403E0"/>
    <w:rsid w:val="00A46239"/>
    <w:rsid w:val="00A53616"/>
    <w:rsid w:val="00A56F58"/>
    <w:rsid w:val="00A57B1B"/>
    <w:rsid w:val="00A675AD"/>
    <w:rsid w:val="00A732FA"/>
    <w:rsid w:val="00A81103"/>
    <w:rsid w:val="00A82724"/>
    <w:rsid w:val="00A85AA3"/>
    <w:rsid w:val="00A85DD9"/>
    <w:rsid w:val="00A86F58"/>
    <w:rsid w:val="00A90CA4"/>
    <w:rsid w:val="00A9703B"/>
    <w:rsid w:val="00AA14AA"/>
    <w:rsid w:val="00AA6B4D"/>
    <w:rsid w:val="00AB3BD1"/>
    <w:rsid w:val="00AB6249"/>
    <w:rsid w:val="00AC39EF"/>
    <w:rsid w:val="00AC4EE0"/>
    <w:rsid w:val="00AC5397"/>
    <w:rsid w:val="00AC7682"/>
    <w:rsid w:val="00AD1274"/>
    <w:rsid w:val="00AD2C13"/>
    <w:rsid w:val="00AD3A02"/>
    <w:rsid w:val="00AE6801"/>
    <w:rsid w:val="00AF0C54"/>
    <w:rsid w:val="00AF1C85"/>
    <w:rsid w:val="00AF7A2F"/>
    <w:rsid w:val="00B13498"/>
    <w:rsid w:val="00B13B77"/>
    <w:rsid w:val="00B16918"/>
    <w:rsid w:val="00B228A6"/>
    <w:rsid w:val="00B30C5A"/>
    <w:rsid w:val="00B3350A"/>
    <w:rsid w:val="00B35146"/>
    <w:rsid w:val="00B357F6"/>
    <w:rsid w:val="00B362D4"/>
    <w:rsid w:val="00B36A7D"/>
    <w:rsid w:val="00B4540F"/>
    <w:rsid w:val="00B53F10"/>
    <w:rsid w:val="00B54FFF"/>
    <w:rsid w:val="00B63174"/>
    <w:rsid w:val="00B64AF2"/>
    <w:rsid w:val="00B64F98"/>
    <w:rsid w:val="00B6534C"/>
    <w:rsid w:val="00B805CE"/>
    <w:rsid w:val="00B80654"/>
    <w:rsid w:val="00B82DE9"/>
    <w:rsid w:val="00B90E41"/>
    <w:rsid w:val="00B91B8C"/>
    <w:rsid w:val="00B921FE"/>
    <w:rsid w:val="00B95ABC"/>
    <w:rsid w:val="00B96B02"/>
    <w:rsid w:val="00BA1379"/>
    <w:rsid w:val="00BA3E65"/>
    <w:rsid w:val="00BA3F83"/>
    <w:rsid w:val="00BA612C"/>
    <w:rsid w:val="00BB2C37"/>
    <w:rsid w:val="00BB4684"/>
    <w:rsid w:val="00BB6787"/>
    <w:rsid w:val="00BC09BD"/>
    <w:rsid w:val="00BC25AC"/>
    <w:rsid w:val="00BC3A12"/>
    <w:rsid w:val="00BD6AD8"/>
    <w:rsid w:val="00BE283C"/>
    <w:rsid w:val="00BE3D1E"/>
    <w:rsid w:val="00BE55F1"/>
    <w:rsid w:val="00BE6524"/>
    <w:rsid w:val="00C0247D"/>
    <w:rsid w:val="00C02AC3"/>
    <w:rsid w:val="00C035AA"/>
    <w:rsid w:val="00C0555C"/>
    <w:rsid w:val="00C11554"/>
    <w:rsid w:val="00C12AEE"/>
    <w:rsid w:val="00C208A5"/>
    <w:rsid w:val="00C235E1"/>
    <w:rsid w:val="00C259EA"/>
    <w:rsid w:val="00C307BF"/>
    <w:rsid w:val="00C4284D"/>
    <w:rsid w:val="00C441AC"/>
    <w:rsid w:val="00C50F39"/>
    <w:rsid w:val="00C65590"/>
    <w:rsid w:val="00C72E54"/>
    <w:rsid w:val="00C80050"/>
    <w:rsid w:val="00C81FB3"/>
    <w:rsid w:val="00C82A3F"/>
    <w:rsid w:val="00C83041"/>
    <w:rsid w:val="00C850B6"/>
    <w:rsid w:val="00C902F8"/>
    <w:rsid w:val="00C918BE"/>
    <w:rsid w:val="00C9659C"/>
    <w:rsid w:val="00C97638"/>
    <w:rsid w:val="00CA2DB3"/>
    <w:rsid w:val="00CA3E9F"/>
    <w:rsid w:val="00CA47ED"/>
    <w:rsid w:val="00CB2C1F"/>
    <w:rsid w:val="00CB421B"/>
    <w:rsid w:val="00CC1207"/>
    <w:rsid w:val="00CC4905"/>
    <w:rsid w:val="00CD0A90"/>
    <w:rsid w:val="00CD0FFD"/>
    <w:rsid w:val="00CD2CAC"/>
    <w:rsid w:val="00CE2E2F"/>
    <w:rsid w:val="00CE2FFD"/>
    <w:rsid w:val="00CF4870"/>
    <w:rsid w:val="00CF4FEA"/>
    <w:rsid w:val="00D01788"/>
    <w:rsid w:val="00D02469"/>
    <w:rsid w:val="00D14613"/>
    <w:rsid w:val="00D16D23"/>
    <w:rsid w:val="00D2085F"/>
    <w:rsid w:val="00D25F49"/>
    <w:rsid w:val="00D30F09"/>
    <w:rsid w:val="00D335B9"/>
    <w:rsid w:val="00D47D35"/>
    <w:rsid w:val="00D47DCE"/>
    <w:rsid w:val="00D578A6"/>
    <w:rsid w:val="00D6182E"/>
    <w:rsid w:val="00D62FA6"/>
    <w:rsid w:val="00D63BC8"/>
    <w:rsid w:val="00D735E6"/>
    <w:rsid w:val="00D76879"/>
    <w:rsid w:val="00D76ACD"/>
    <w:rsid w:val="00D77714"/>
    <w:rsid w:val="00D82008"/>
    <w:rsid w:val="00D83AC6"/>
    <w:rsid w:val="00D85490"/>
    <w:rsid w:val="00D91148"/>
    <w:rsid w:val="00D92577"/>
    <w:rsid w:val="00DA28D6"/>
    <w:rsid w:val="00DA293C"/>
    <w:rsid w:val="00DA51B3"/>
    <w:rsid w:val="00DA5B98"/>
    <w:rsid w:val="00DA6D32"/>
    <w:rsid w:val="00DB2B6F"/>
    <w:rsid w:val="00DB4E88"/>
    <w:rsid w:val="00DB69E4"/>
    <w:rsid w:val="00DB7DC6"/>
    <w:rsid w:val="00DC07F8"/>
    <w:rsid w:val="00DC0813"/>
    <w:rsid w:val="00DC2651"/>
    <w:rsid w:val="00DC58C7"/>
    <w:rsid w:val="00DC6576"/>
    <w:rsid w:val="00DC7AC0"/>
    <w:rsid w:val="00DE01A0"/>
    <w:rsid w:val="00DE196C"/>
    <w:rsid w:val="00DE1A8C"/>
    <w:rsid w:val="00DE2A3D"/>
    <w:rsid w:val="00DE33EA"/>
    <w:rsid w:val="00DF2DF4"/>
    <w:rsid w:val="00DF36DB"/>
    <w:rsid w:val="00DF3E4E"/>
    <w:rsid w:val="00E00139"/>
    <w:rsid w:val="00E04D3B"/>
    <w:rsid w:val="00E04EEF"/>
    <w:rsid w:val="00E057DC"/>
    <w:rsid w:val="00E139CD"/>
    <w:rsid w:val="00E207C9"/>
    <w:rsid w:val="00E20A4A"/>
    <w:rsid w:val="00E2319A"/>
    <w:rsid w:val="00E30ED4"/>
    <w:rsid w:val="00E312D0"/>
    <w:rsid w:val="00E33BDC"/>
    <w:rsid w:val="00E36569"/>
    <w:rsid w:val="00E37EAA"/>
    <w:rsid w:val="00E41980"/>
    <w:rsid w:val="00E46F87"/>
    <w:rsid w:val="00E538E2"/>
    <w:rsid w:val="00E539D9"/>
    <w:rsid w:val="00E5536F"/>
    <w:rsid w:val="00E56BB8"/>
    <w:rsid w:val="00E60EFC"/>
    <w:rsid w:val="00E65676"/>
    <w:rsid w:val="00E70902"/>
    <w:rsid w:val="00E74D92"/>
    <w:rsid w:val="00E757BB"/>
    <w:rsid w:val="00E76D20"/>
    <w:rsid w:val="00E77531"/>
    <w:rsid w:val="00E81402"/>
    <w:rsid w:val="00E838FC"/>
    <w:rsid w:val="00E847A5"/>
    <w:rsid w:val="00E96920"/>
    <w:rsid w:val="00EA0A62"/>
    <w:rsid w:val="00EA3385"/>
    <w:rsid w:val="00EB3CA6"/>
    <w:rsid w:val="00EB76A9"/>
    <w:rsid w:val="00EC1D47"/>
    <w:rsid w:val="00EC4380"/>
    <w:rsid w:val="00EC4A71"/>
    <w:rsid w:val="00EC5E46"/>
    <w:rsid w:val="00EC62C4"/>
    <w:rsid w:val="00ED2A63"/>
    <w:rsid w:val="00ED7469"/>
    <w:rsid w:val="00EE23AA"/>
    <w:rsid w:val="00EE30FA"/>
    <w:rsid w:val="00EE6299"/>
    <w:rsid w:val="00EE6407"/>
    <w:rsid w:val="00EE6817"/>
    <w:rsid w:val="00EF0215"/>
    <w:rsid w:val="00EF260D"/>
    <w:rsid w:val="00F00073"/>
    <w:rsid w:val="00F063EB"/>
    <w:rsid w:val="00F10823"/>
    <w:rsid w:val="00F13586"/>
    <w:rsid w:val="00F20C0E"/>
    <w:rsid w:val="00F22047"/>
    <w:rsid w:val="00F22E0D"/>
    <w:rsid w:val="00F30D65"/>
    <w:rsid w:val="00F33795"/>
    <w:rsid w:val="00F36305"/>
    <w:rsid w:val="00F4613E"/>
    <w:rsid w:val="00F50A94"/>
    <w:rsid w:val="00F631B0"/>
    <w:rsid w:val="00F65A85"/>
    <w:rsid w:val="00F67BA2"/>
    <w:rsid w:val="00F707C5"/>
    <w:rsid w:val="00F72185"/>
    <w:rsid w:val="00F77C52"/>
    <w:rsid w:val="00F8104D"/>
    <w:rsid w:val="00F817AB"/>
    <w:rsid w:val="00F829FE"/>
    <w:rsid w:val="00F844C2"/>
    <w:rsid w:val="00F856C6"/>
    <w:rsid w:val="00F85DFF"/>
    <w:rsid w:val="00F91AEF"/>
    <w:rsid w:val="00F96CC6"/>
    <w:rsid w:val="00F97A2E"/>
    <w:rsid w:val="00FC1415"/>
    <w:rsid w:val="00FC189E"/>
    <w:rsid w:val="00FC21E6"/>
    <w:rsid w:val="00FC3617"/>
    <w:rsid w:val="00FD2ED8"/>
    <w:rsid w:val="00FD321B"/>
    <w:rsid w:val="00FD4AE3"/>
    <w:rsid w:val="00FD7B0F"/>
    <w:rsid w:val="00FE02C4"/>
    <w:rsid w:val="00FE3126"/>
    <w:rsid w:val="00FF0D04"/>
    <w:rsid w:val="00FF1AF6"/>
    <w:rsid w:val="00FF6440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  <o:rules v:ext="edit">
        <o:r id="V:Rule5" type="connector" idref="#AutoShape 46"/>
        <o:r id="V:Rule6" type="connector" idref="#AutoShape 45"/>
        <o:r id="V:Rule7" type="connector" idref="#AutoShape 47"/>
        <o:r id="V:Rule8" type="connector" idref="#AutoShape 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/>
    <w:lsdException w:name="header" w:locked="1"/>
    <w:lsdException w:name="footer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nhideWhenUsed="0" w:qFormat="1"/>
    <w:lsdException w:name="Body Text 2" w:locked="1" w:uiPriority="0"/>
    <w:lsdException w:name="Body Text 3" w:uiPriority="0"/>
    <w:lsdException w:name="Body Text Indent 2" w:locked="1" w:uiPriority="0"/>
    <w:lsdException w:name="Body Text Indent 3" w:uiPriority="0"/>
    <w:lsdException w:name="Block Text" w:locked="1"/>
    <w:lsdException w:name="Hyperlink" w:locked="1" w:uiPriority="0"/>
    <w:lsdException w:name="FollowedHyperlink" w:locked="1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No Lis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C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33BD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348D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65932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60EFC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C13C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507B8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locked/>
    <w:rsid w:val="003166B1"/>
    <w:pPr>
      <w:suppressAutoHyphens w:val="0"/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locked/>
    <w:rsid w:val="003166B1"/>
    <w:pPr>
      <w:keepNext/>
      <w:suppressAutoHyphens w:val="0"/>
      <w:spacing w:line="360" w:lineRule="auto"/>
      <w:jc w:val="center"/>
      <w:outlineLvl w:val="7"/>
    </w:pPr>
    <w:rPr>
      <w:b/>
      <w:bCs/>
      <w:sz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A2C56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DC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1348D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16593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E60EFC"/>
    <w:rPr>
      <w:rFonts w:ascii="Cambria" w:hAnsi="Cambria" w:cs="Cambria"/>
      <w:b/>
      <w:bCs/>
      <w:i/>
      <w:iCs/>
      <w:color w:val="4F81BD"/>
      <w:sz w:val="24"/>
      <w:szCs w:val="24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1C13C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6507B8"/>
    <w:rPr>
      <w:rFonts w:ascii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link w:val="9"/>
    <w:uiPriority w:val="99"/>
    <w:locked/>
    <w:rsid w:val="003A2C56"/>
    <w:rPr>
      <w:rFonts w:ascii="Arial" w:hAnsi="Arial" w:cs="Arial"/>
      <w:lang w:eastAsia="ru-RU"/>
    </w:rPr>
  </w:style>
  <w:style w:type="character" w:styleId="a3">
    <w:name w:val="Strong"/>
    <w:uiPriority w:val="99"/>
    <w:qFormat/>
    <w:rsid w:val="00874AA4"/>
    <w:rPr>
      <w:b/>
      <w:bCs/>
    </w:rPr>
  </w:style>
  <w:style w:type="paragraph" w:customStyle="1" w:styleId="a4">
    <w:name w:val="Заголовок"/>
    <w:basedOn w:val="a"/>
    <w:next w:val="a5"/>
    <w:uiPriority w:val="99"/>
    <w:rsid w:val="00874AA4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a5">
    <w:name w:val="Body Text"/>
    <w:basedOn w:val="a"/>
    <w:link w:val="a6"/>
    <w:rsid w:val="00874AA4"/>
    <w:pPr>
      <w:spacing w:after="120"/>
    </w:pPr>
  </w:style>
  <w:style w:type="character" w:customStyle="1" w:styleId="a6">
    <w:name w:val="Основной текст Знак"/>
    <w:link w:val="a5"/>
    <w:locked/>
    <w:rsid w:val="00874AA4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7">
    <w:name w:val="Таблицы (моноширинный)"/>
    <w:basedOn w:val="a"/>
    <w:next w:val="a"/>
    <w:uiPriority w:val="99"/>
    <w:rsid w:val="00874AA4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uiPriority w:val="99"/>
    <w:rsid w:val="00874AA4"/>
    <w:pPr>
      <w:suppressLineNumbers/>
    </w:pPr>
  </w:style>
  <w:style w:type="paragraph" w:customStyle="1" w:styleId="11">
    <w:name w:val="Текст1"/>
    <w:basedOn w:val="a"/>
    <w:uiPriority w:val="99"/>
    <w:rsid w:val="00874AA4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74A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74AA4"/>
    <w:rPr>
      <w:rFonts w:ascii="Tahoma" w:hAnsi="Tahoma" w:cs="Tahoma"/>
      <w:sz w:val="16"/>
      <w:szCs w:val="16"/>
      <w:lang w:eastAsia="ar-SA" w:bidi="ar-SA"/>
    </w:rPr>
  </w:style>
  <w:style w:type="paragraph" w:styleId="ab">
    <w:name w:val="header"/>
    <w:basedOn w:val="a"/>
    <w:link w:val="ac"/>
    <w:uiPriority w:val="99"/>
    <w:rsid w:val="001659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16593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rsid w:val="001659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16593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Web">
    <w:name w:val="Обычный (Web)"/>
    <w:basedOn w:val="a"/>
    <w:uiPriority w:val="99"/>
    <w:rsid w:val="00E60EF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66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1C13C7"/>
    <w:pPr>
      <w:ind w:left="720"/>
    </w:pPr>
  </w:style>
  <w:style w:type="paragraph" w:styleId="21">
    <w:name w:val="Body Text Indent 2"/>
    <w:basedOn w:val="a"/>
    <w:link w:val="22"/>
    <w:rsid w:val="001C13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C13C7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f0">
    <w:name w:val="Гипертекстовая ссылка"/>
    <w:uiPriority w:val="99"/>
    <w:rsid w:val="00723B60"/>
    <w:rPr>
      <w:color w:val="008000"/>
    </w:rPr>
  </w:style>
  <w:style w:type="character" w:customStyle="1" w:styleId="FontStyle39">
    <w:name w:val="Font Style39"/>
    <w:uiPriority w:val="99"/>
    <w:rsid w:val="006A1266"/>
    <w:rPr>
      <w:rFonts w:ascii="Times New Roman" w:hAnsi="Times New Roman" w:cs="Times New Roman"/>
      <w:b/>
      <w:bCs/>
      <w:sz w:val="20"/>
      <w:szCs w:val="20"/>
    </w:rPr>
  </w:style>
  <w:style w:type="character" w:styleId="af1">
    <w:name w:val="Hyperlink"/>
    <w:rsid w:val="001348D2"/>
    <w:rPr>
      <w:color w:val="0000FF"/>
      <w:u w:val="single"/>
    </w:rPr>
  </w:style>
  <w:style w:type="character" w:styleId="af2">
    <w:name w:val="FollowedHyperlink"/>
    <w:uiPriority w:val="99"/>
    <w:rsid w:val="001348D2"/>
    <w:rPr>
      <w:color w:val="800080"/>
      <w:u w:val="single"/>
    </w:rPr>
  </w:style>
  <w:style w:type="paragraph" w:styleId="af3">
    <w:name w:val="Normal Indent"/>
    <w:basedOn w:val="a"/>
    <w:uiPriority w:val="99"/>
    <w:rsid w:val="001348D2"/>
    <w:pPr>
      <w:suppressAutoHyphens w:val="0"/>
      <w:ind w:left="708"/>
    </w:pPr>
    <w:rPr>
      <w:sz w:val="20"/>
      <w:szCs w:val="20"/>
      <w:lang w:eastAsia="ru-RU"/>
    </w:rPr>
  </w:style>
  <w:style w:type="paragraph" w:styleId="af4">
    <w:name w:val="Body Text Indent"/>
    <w:basedOn w:val="a"/>
    <w:link w:val="af5"/>
    <w:rsid w:val="001348D2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f5">
    <w:name w:val="Основной текст с отступом Знак"/>
    <w:link w:val="af4"/>
    <w:uiPriority w:val="99"/>
    <w:locked/>
    <w:rsid w:val="001348D2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uiPriority w:val="99"/>
    <w:rsid w:val="001348D2"/>
    <w:pPr>
      <w:suppressAutoHyphens w:val="0"/>
      <w:spacing w:after="120"/>
      <w:ind w:left="1440" w:right="1440"/>
    </w:pPr>
    <w:rPr>
      <w:sz w:val="20"/>
      <w:szCs w:val="20"/>
      <w:lang w:eastAsia="ru-RU"/>
    </w:rPr>
  </w:style>
  <w:style w:type="table" w:styleId="af7">
    <w:name w:val="Table Grid"/>
    <w:basedOn w:val="a1"/>
    <w:uiPriority w:val="59"/>
    <w:rsid w:val="001348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0"/>
    <w:rsid w:val="001348D2"/>
  </w:style>
  <w:style w:type="paragraph" w:customStyle="1" w:styleId="af9">
    <w:name w:val="текст"/>
    <w:basedOn w:val="a"/>
    <w:uiPriority w:val="99"/>
    <w:rsid w:val="001348D2"/>
    <w:pPr>
      <w:suppressAutoHyphens w:val="0"/>
      <w:ind w:firstLine="432"/>
      <w:jc w:val="both"/>
    </w:pPr>
    <w:rPr>
      <w:rFonts w:ascii="Arial" w:hAnsi="Arial" w:cs="Arial"/>
      <w:lang w:eastAsia="ru-RU"/>
    </w:rPr>
  </w:style>
  <w:style w:type="paragraph" w:styleId="23">
    <w:name w:val="Body Text 2"/>
    <w:basedOn w:val="a"/>
    <w:link w:val="24"/>
    <w:rsid w:val="001348D2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link w:val="23"/>
    <w:locked/>
    <w:rsid w:val="001348D2"/>
    <w:rPr>
      <w:rFonts w:ascii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rsid w:val="00EA338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b">
    <w:name w:val="Document Map"/>
    <w:basedOn w:val="a"/>
    <w:link w:val="afc"/>
    <w:uiPriority w:val="99"/>
    <w:semiHidden/>
    <w:rsid w:val="00226E17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link w:val="afb"/>
    <w:uiPriority w:val="99"/>
    <w:semiHidden/>
    <w:locked/>
    <w:rsid w:val="00226E17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rsid w:val="00E775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d">
    <w:name w:val="Subtitle"/>
    <w:basedOn w:val="a"/>
    <w:link w:val="afe"/>
    <w:uiPriority w:val="99"/>
    <w:qFormat/>
    <w:rsid w:val="00953DEA"/>
    <w:pPr>
      <w:suppressAutoHyphens w:val="0"/>
    </w:pPr>
    <w:rPr>
      <w:b/>
      <w:bCs/>
      <w:sz w:val="28"/>
      <w:szCs w:val="28"/>
      <w:lang w:eastAsia="ru-RU"/>
    </w:rPr>
  </w:style>
  <w:style w:type="character" w:customStyle="1" w:styleId="afe">
    <w:name w:val="Подзаголовок Знак"/>
    <w:link w:val="afd"/>
    <w:uiPriority w:val="99"/>
    <w:locked/>
    <w:rsid w:val="00953DE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Стиль полужирный"/>
    <w:rsid w:val="00026637"/>
    <w:rPr>
      <w:bCs/>
    </w:rPr>
  </w:style>
  <w:style w:type="paragraph" w:styleId="aff0">
    <w:name w:val="Plain Text"/>
    <w:basedOn w:val="a"/>
    <w:link w:val="aff1"/>
    <w:semiHidden/>
    <w:rsid w:val="004561A7"/>
    <w:pPr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semiHidden/>
    <w:rsid w:val="004561A7"/>
    <w:rPr>
      <w:rFonts w:ascii="Courier New" w:hAnsi="Courier New"/>
    </w:rPr>
  </w:style>
  <w:style w:type="table" w:customStyle="1" w:styleId="12">
    <w:name w:val="Сетка таблицы1"/>
    <w:basedOn w:val="a1"/>
    <w:next w:val="af7"/>
    <w:rsid w:val="001B15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"/>
    <w:basedOn w:val="a"/>
    <w:rsid w:val="00AE680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AE680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E6801"/>
    <w:rPr>
      <w:rFonts w:ascii="Times New Roman" w:eastAsia="Times New Roman" w:hAnsi="Times New Roman"/>
      <w:sz w:val="16"/>
      <w:szCs w:val="16"/>
    </w:rPr>
  </w:style>
  <w:style w:type="paragraph" w:customStyle="1" w:styleId="ConsPlusNormal1">
    <w:name w:val="ConsPlusNormal1"/>
    <w:rsid w:val="00AE6801"/>
    <w:pPr>
      <w:suppressAutoHyphens/>
    </w:pPr>
    <w:rPr>
      <w:rFonts w:ascii="Arial" w:eastAsia="Times New Roman" w:hAnsi="Arial" w:cs="Arial"/>
      <w:kern w:val="1"/>
      <w:lang w:eastAsia="zh-CN"/>
    </w:rPr>
  </w:style>
  <w:style w:type="paragraph" w:customStyle="1" w:styleId="ConsPlusNonformat1">
    <w:name w:val="ConsPlusNonformat1"/>
    <w:rsid w:val="00AE6801"/>
    <w:pPr>
      <w:suppressAutoHyphens/>
    </w:pPr>
    <w:rPr>
      <w:rFonts w:ascii="Courier New" w:eastAsia="Times New Roman" w:hAnsi="Courier New" w:cs="Courier New"/>
      <w:kern w:val="1"/>
      <w:lang w:eastAsia="zh-CN"/>
    </w:rPr>
  </w:style>
  <w:style w:type="table" w:customStyle="1" w:styleId="25">
    <w:name w:val="Сетка таблицы2"/>
    <w:basedOn w:val="a1"/>
    <w:next w:val="af7"/>
    <w:uiPriority w:val="59"/>
    <w:rsid w:val="00A536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A536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3166B1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166B1"/>
    <w:rPr>
      <w:rFonts w:ascii="Times New Roman" w:eastAsia="Times New Roman" w:hAnsi="Times New Roman"/>
      <w:b/>
      <w:bCs/>
      <w:sz w:val="28"/>
      <w:szCs w:val="24"/>
    </w:rPr>
  </w:style>
  <w:style w:type="numbering" w:customStyle="1" w:styleId="13">
    <w:name w:val="Нет списка1"/>
    <w:next w:val="a2"/>
    <w:semiHidden/>
    <w:rsid w:val="003166B1"/>
  </w:style>
  <w:style w:type="table" w:customStyle="1" w:styleId="41">
    <w:name w:val="Сетка таблицы4"/>
    <w:basedOn w:val="a1"/>
    <w:next w:val="af7"/>
    <w:rsid w:val="00316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Indent 3"/>
    <w:basedOn w:val="a"/>
    <w:link w:val="35"/>
    <w:rsid w:val="003166B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3166B1"/>
    <w:rPr>
      <w:rFonts w:ascii="Times New Roman" w:eastAsia="Times New Roman" w:hAnsi="Times New Roman"/>
      <w:sz w:val="16"/>
      <w:szCs w:val="16"/>
    </w:rPr>
  </w:style>
  <w:style w:type="character" w:customStyle="1" w:styleId="c3">
    <w:name w:val="c3"/>
    <w:basedOn w:val="a0"/>
    <w:rsid w:val="003166B1"/>
  </w:style>
  <w:style w:type="paragraph" w:styleId="aff3">
    <w:name w:val="No Spacing"/>
    <w:uiPriority w:val="1"/>
    <w:qFormat/>
    <w:rsid w:val="002A2A0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51">
    <w:name w:val="Сетка таблицы5"/>
    <w:basedOn w:val="a1"/>
    <w:next w:val="af7"/>
    <w:rsid w:val="00DC7A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DE19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uiPriority w:val="99"/>
    <w:rsid w:val="00DE196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file:///G:\(G)%20TRAN%20&#1051;&#1045;&#1058;&#1054;\&#1040;&#1090;&#1090;&#1077;c&#1090;&#1072;&#1094;&#1080;&#1103;%20&#1046;&#1080;&#1075;&#1072;&#1083;&#1086;&#1074;&#1072;\&#1046;&#1080;&#1075;&#1072;&#1083;&#1086;&#1074;&#1072;%20%202015\&#1055;&#1086;%20&#1088;&#1077;&#1079;&#1091;&#1083;&#1100;&#1090;&#1072;&#1090;&#1072;&#1084;%20&#1088;&#1072;&#1073;&#1086;&#1090;&#1099;%20&#1079;&#1072;%202013%20&#1075;&#1086;&#1076;%20&#1044;&#1054;&#1059;%20&#1074;&#1082;&#1083;&#1102;&#1095;&#1077;&#1085;&#1086;%20&#1074;%20&#1053;&#1072;&#1094;&#1080;&#1086;&#1085;&#1072;&#1083;&#1100;&#1085;&#1099;&#1081;%20&#1056;&#1077;&#1077;&#1089;&#1090;&#1088;" TargetMode="External"/><Relationship Id="rId26" Type="http://schemas.openxmlformats.org/officeDocument/2006/relationships/hyperlink" Target="http://festival.1september.ru/articles/619719/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ds88.ru/9650-upravlenie-protsessom-povysheniya-kultury-professionalnogo-samoobrazovaniya-pedagogov-v-metodicheskoy-rabote-doshkolnogo-obrazovatelnogo-uchrezhdeniya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hart" Target="charts/chart1.xml"/><Relationship Id="rId29" Type="http://schemas.openxmlformats.org/officeDocument/2006/relationships/hyperlink" Target="http://malinka9.caduk.ru/p68aa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huravlenok-nadym.ru/" TargetMode="External"/><Relationship Id="rId24" Type="http://schemas.openxmlformats.org/officeDocument/2006/relationships/hyperlink" Target="http://knowledge.allbest.ru/pedagogics/3c0a65625a3ad79b4d53a88521206d27_0.html" TargetMode="External"/><Relationship Id="rId32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://freeref.ru/wievjob.php?id=910067" TargetMode="External"/><Relationship Id="rId28" Type="http://schemas.openxmlformats.org/officeDocument/2006/relationships/hyperlink" Target="http://xn----8sbhby8arey.xn--p1ai/stati/419-podgotovka-pedagogicheskikh-kadrov-v-oblasti-obrazovatelnoj-robototekhniki" TargetMode="External"/><Relationship Id="rId10" Type="http://schemas.openxmlformats.org/officeDocument/2006/relationships/hyperlink" Target="http://zhuravlenok-nadym.ru/" TargetMode="External"/><Relationship Id="rId19" Type="http://schemas.openxmlformats.org/officeDocument/2006/relationships/footer" Target="footer4.xml"/><Relationship Id="rId31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hyperlink" Target="http://www.science-education.ru/en/108-9099" TargetMode="External"/><Relationship Id="rId30" Type="http://schemas.openxmlformats.org/officeDocument/2006/relationships/hyperlink" Target="http://mdou12.edu.yar.ru/stranichka_rukovoditelya.html?with_template=blind" TargetMode="External"/><Relationship Id="rId8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852343720589944"/>
          <c:y val="0.11419749457198795"/>
          <c:w val="0.47604267655399218"/>
          <c:h val="0.507343984849289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МАСТЕРА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1"/>
                <c:pt idx="0">
                  <c:v>2015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СТАЖИСТЫ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1"/>
                <c:pt idx="0">
                  <c:v>2015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ПЕДАГОГИ В РЕЖИМЕ РАЗВИТИЯ</c:v>
                </c:pt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1"/>
                <c:pt idx="0">
                  <c:v>2015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МОЛОДЫЕ</c:v>
                </c:pt>
              </c:strCache>
            </c:strRef>
          </c:tx>
          <c:spPr>
            <a:solidFill>
              <a:srgbClr val="CCFF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1"/>
                <c:pt idx="0">
                  <c:v>2015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0301312"/>
        <c:axId val="578578112"/>
      </c:barChart>
      <c:catAx>
        <c:axId val="5803013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78578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78578112"/>
        <c:scaling>
          <c:orientation val="minMax"/>
        </c:scaling>
        <c:delete val="0"/>
        <c:axPos val="b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80301312"/>
        <c:crosses val="autoZero"/>
        <c:crossBetween val="between"/>
      </c:valAx>
      <c:spPr>
        <a:solidFill>
          <a:srgbClr val="C0C0C0"/>
        </a:solidFill>
        <a:ln w="12689">
          <a:solidFill>
            <a:srgbClr val="808080"/>
          </a:solidFill>
          <a:prstDash val="solid"/>
        </a:ln>
      </c:spPr>
    </c:plotArea>
    <c:legend>
      <c:legendPos val="r"/>
      <c:legendEntry>
        <c:idx val="1"/>
        <c:txPr>
          <a:bodyPr/>
          <a:lstStyle/>
          <a:p>
            <a:pPr>
              <a:defRPr sz="1199" b="1" i="0" u="none" strike="noStrike" cap="small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0052150888546338"/>
          <c:y val="0.11511775313800078"/>
          <c:w val="0.28562077888412241"/>
          <c:h val="0.74341100219615464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199" b="1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969F-175A-4E6D-B540-C7601796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64</Pages>
  <Words>17915</Words>
  <Characters>137284</Characters>
  <Application>Microsoft Office Word</Application>
  <DocSecurity>0</DocSecurity>
  <Lines>1144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Журавленок</dc:creator>
  <cp:lastModifiedBy>Алла Леонидовна</cp:lastModifiedBy>
  <cp:revision>4</cp:revision>
  <cp:lastPrinted>2016-02-11T12:25:00Z</cp:lastPrinted>
  <dcterms:created xsi:type="dcterms:W3CDTF">2015-02-15T12:01:00Z</dcterms:created>
  <dcterms:modified xsi:type="dcterms:W3CDTF">2016-02-24T05:39:00Z</dcterms:modified>
</cp:coreProperties>
</file>