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521" w:rsidRPr="00BC7108" w:rsidRDefault="00C40521" w:rsidP="00C40521">
      <w:pPr>
        <w:spacing w:after="0" w:line="240" w:lineRule="auto"/>
        <w:ind w:left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710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МУНИЦИПАЛЬНОЕ ДОШКОЛЬНОЕ ОБРАЗОВАТЕЛЬНОЕ УЧРЕЖДЕНИЕ «ДЕТСКИЙ САД «ЖУРАВЛЁНОК» Г. НАДЫМА»</w:t>
      </w:r>
    </w:p>
    <w:p w:rsidR="00C40521" w:rsidRPr="00BC7108" w:rsidRDefault="00C40521" w:rsidP="00C4052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0521" w:rsidRPr="00BC7108" w:rsidRDefault="00C40521" w:rsidP="00C4052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0521" w:rsidRPr="00BC7108" w:rsidRDefault="00C40521" w:rsidP="00C4052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0521" w:rsidRPr="00BC7108" w:rsidRDefault="00C40521" w:rsidP="00C4052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0521" w:rsidRPr="00BC7108" w:rsidRDefault="00C40521" w:rsidP="00C4052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0521" w:rsidRPr="00BC7108" w:rsidRDefault="00C40521" w:rsidP="00C4052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C7108">
        <w:rPr>
          <w:rFonts w:ascii="Times New Roman" w:hAnsi="Times New Roman" w:cs="Times New Roman"/>
          <w:b/>
          <w:sz w:val="44"/>
          <w:szCs w:val="44"/>
        </w:rPr>
        <w:t>Консультация по теме</w:t>
      </w:r>
    </w:p>
    <w:p w:rsidR="00C40521" w:rsidRPr="009628AD" w:rsidRDefault="00C40521" w:rsidP="00C40521">
      <w:pPr>
        <w:jc w:val="center"/>
        <w:rPr>
          <w:rFonts w:ascii="Times New Roman" w:hAnsi="Times New Roman" w:cs="Times New Roman"/>
          <w:b/>
          <w:i/>
          <w:color w:val="0070C0"/>
          <w:sz w:val="36"/>
          <w:szCs w:val="32"/>
        </w:rPr>
      </w:pPr>
      <w:r w:rsidRPr="009628AD">
        <w:rPr>
          <w:rFonts w:ascii="Times New Roman" w:hAnsi="Times New Roman" w:cs="Times New Roman"/>
          <w:b/>
          <w:i/>
          <w:color w:val="0070C0"/>
          <w:sz w:val="36"/>
          <w:szCs w:val="32"/>
        </w:rPr>
        <w:t>«</w:t>
      </w:r>
      <w:r w:rsidR="00FC21AD" w:rsidRPr="00FC21AD">
        <w:rPr>
          <w:rFonts w:ascii="Times New Roman" w:hAnsi="Times New Roman" w:cs="Times New Roman"/>
          <w:b/>
          <w:i/>
          <w:color w:val="0070C0"/>
          <w:sz w:val="36"/>
          <w:szCs w:val="32"/>
        </w:rPr>
        <w:t>Роль сказок в процессе умственного развития ребенка</w:t>
      </w:r>
      <w:r w:rsidRPr="009628AD">
        <w:rPr>
          <w:rFonts w:ascii="Times New Roman" w:hAnsi="Times New Roman" w:cs="Times New Roman"/>
          <w:b/>
          <w:i/>
          <w:color w:val="0070C0"/>
          <w:sz w:val="36"/>
          <w:szCs w:val="32"/>
        </w:rPr>
        <w:t>»</w:t>
      </w:r>
      <w:r w:rsidR="00FC21AD">
        <w:rPr>
          <w:rFonts w:ascii="Times New Roman" w:hAnsi="Times New Roman" w:cs="Times New Roman"/>
          <w:b/>
          <w:i/>
          <w:color w:val="0070C0"/>
          <w:sz w:val="36"/>
          <w:szCs w:val="32"/>
        </w:rPr>
        <w:br/>
      </w:r>
    </w:p>
    <w:p w:rsidR="00C40521" w:rsidRPr="00C40521" w:rsidRDefault="00FC21AD" w:rsidP="00C4052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28B6E39A" wp14:editId="4E6F9D31">
            <wp:extent cx="4051854" cy="3381154"/>
            <wp:effectExtent l="0" t="0" r="6350" b="0"/>
            <wp:docPr id="1" name="Рисунок 1" descr="Картинки по запросу сказ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сказ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764" cy="338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521" w:rsidRPr="00BC7108" w:rsidRDefault="00C40521" w:rsidP="00C40521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C40521" w:rsidRDefault="00C40521" w:rsidP="00C4052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44"/>
        </w:rPr>
      </w:pPr>
      <w:r w:rsidRPr="00BC7108">
        <w:rPr>
          <w:rFonts w:ascii="Times New Roman" w:hAnsi="Times New Roman" w:cs="Times New Roman"/>
          <w:b/>
          <w:sz w:val="24"/>
          <w:szCs w:val="44"/>
        </w:rPr>
        <w:t>Вы</w:t>
      </w:r>
      <w:r w:rsidR="00B93CC4">
        <w:rPr>
          <w:rFonts w:ascii="Times New Roman" w:hAnsi="Times New Roman" w:cs="Times New Roman"/>
          <w:b/>
          <w:sz w:val="24"/>
          <w:szCs w:val="44"/>
        </w:rPr>
        <w:t>полнила: методист</w:t>
      </w:r>
    </w:p>
    <w:p w:rsidR="00C40521" w:rsidRPr="00BC7108" w:rsidRDefault="00C40521" w:rsidP="00C4052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44"/>
        </w:rPr>
      </w:pPr>
      <w:r>
        <w:rPr>
          <w:rFonts w:ascii="Times New Roman" w:hAnsi="Times New Roman" w:cs="Times New Roman"/>
          <w:b/>
          <w:sz w:val="24"/>
          <w:szCs w:val="44"/>
        </w:rPr>
        <w:t xml:space="preserve"> по УВР Жигалова А.Л.</w:t>
      </w:r>
    </w:p>
    <w:p w:rsidR="00C40521" w:rsidRPr="00BC7108" w:rsidRDefault="00C40521" w:rsidP="00C40521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Cs w:val="40"/>
        </w:rPr>
      </w:pPr>
    </w:p>
    <w:p w:rsidR="00C40521" w:rsidRDefault="00C40521" w:rsidP="009628AD">
      <w:pPr>
        <w:spacing w:after="0"/>
      </w:pPr>
    </w:p>
    <w:p w:rsidR="00FB4A71" w:rsidRDefault="00FB4A71" w:rsidP="009628AD">
      <w:pPr>
        <w:spacing w:after="0"/>
      </w:pPr>
    </w:p>
    <w:p w:rsidR="00FB4A71" w:rsidRDefault="00FB4A71" w:rsidP="009628AD">
      <w:pPr>
        <w:spacing w:after="0"/>
      </w:pPr>
    </w:p>
    <w:p w:rsidR="00FB4A71" w:rsidRDefault="00FB4A71" w:rsidP="009628AD">
      <w:pPr>
        <w:spacing w:after="0"/>
      </w:pPr>
    </w:p>
    <w:p w:rsidR="00136E1A" w:rsidRDefault="00136E1A" w:rsidP="00C267D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C21AD" w:rsidRDefault="00FC21AD" w:rsidP="00C4052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1AD" w:rsidRDefault="00FC21AD" w:rsidP="00C4052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0521" w:rsidRPr="00C40521" w:rsidRDefault="00C40521" w:rsidP="00C4052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Надым</w:t>
      </w:r>
    </w:p>
    <w:p w:rsidR="00FC21AD" w:rsidRDefault="00136E1A" w:rsidP="00FC21A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C26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FC21AD" w:rsidRDefault="00FC21AD" w:rsidP="00FC21A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формирование мыслительных операций ребёнка большое внимание оказывают приобретаемые им математические, экологические, экономические и другие представления. Это необходимо для познания окружающего мира и для успешного обучения в школе.</w:t>
      </w:r>
    </w:p>
    <w:p w:rsidR="00974B4E" w:rsidRDefault="00974B4E" w:rsidP="00FC21A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4B4E" w:rsidRPr="00FC21AD" w:rsidRDefault="00974B4E" w:rsidP="00974B4E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6C9E0D8" wp14:editId="65734A51">
            <wp:extent cx="2615610" cy="1934993"/>
            <wp:effectExtent l="0" t="0" r="0" b="8255"/>
            <wp:docPr id="11" name="Рисунок 11" descr="Картинки по запросу сказ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каз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495" cy="193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1AD" w:rsidRPr="00FC21AD" w:rsidRDefault="00FC21AD" w:rsidP="00FC21A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1AD" w:rsidRDefault="00FC21AD" w:rsidP="00FC21A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сказки можно в увлекательной форме познакомить ребёнка с окружающим миром, помочь лучше осознать и понять его. С её помощью можно оживить изучаемый материал. Привлекая сказочные образы можно найти путь к эмоциональной сфере ребёнка. Когда ребёнок </w:t>
      </w:r>
      <w:proofErr w:type="gramStart"/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слушает увлекательную историю он переживает</w:t>
      </w:r>
      <w:proofErr w:type="gramEnd"/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героями, при этом он решает сложные интеллектуальные задачи, рассуждая логически</w:t>
      </w:r>
      <w:r w:rsidR="00974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4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обосновывая </w:t>
      </w: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действия.</w:t>
      </w:r>
    </w:p>
    <w:p w:rsidR="00974B4E" w:rsidRPr="00FC21AD" w:rsidRDefault="00974B4E" w:rsidP="00974B4E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DAE25ED" wp14:editId="5A2753BD">
            <wp:extent cx="3513215" cy="2424223"/>
            <wp:effectExtent l="0" t="0" r="0" b="0"/>
            <wp:docPr id="12" name="Рисунок 12" descr="Картинки по запросу сказ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сказ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134" cy="242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1AD" w:rsidRPr="00FC21AD" w:rsidRDefault="00FC21AD" w:rsidP="00FC21A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1AD" w:rsidRPr="00FC21AD" w:rsidRDefault="00FC21AD" w:rsidP="00FC21A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учат добру и справедливости. Несмотря на свою простоту и незатейливый сюжет, сказки говорят о самом главном: о смысле жизни, борьбе добра и зла, им присуще нравственное начало.</w:t>
      </w:r>
    </w:p>
    <w:p w:rsidR="00FC21AD" w:rsidRPr="00FC21AD" w:rsidRDefault="00FC21AD" w:rsidP="00FC21A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1AD" w:rsidRDefault="00FC21AD" w:rsidP="00FC21A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Социально-личностное 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сложнейших направлений дошкольного образования. Общаясь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принимает нормы поведения </w:t>
      </w: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среди сверстников, учиться </w:t>
      </w:r>
      <w:proofErr w:type="gramStart"/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тому</w:t>
      </w:r>
      <w:proofErr w:type="gramEnd"/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выходить из трудных ситуаций, познаёт границы дозволенного, учиться решать эмоциональные проблемы, узнаёт мир, узнаёт себя и окружающих. При слушании сказок социального характера дети узнают, что надо находить друзей, потому чт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одному бывает скучно, грустно, что </w:t>
      </w: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быт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вежливым и уметь общаться.</w:t>
      </w:r>
    </w:p>
    <w:p w:rsidR="00974B4E" w:rsidRDefault="00974B4E" w:rsidP="00FC21A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4B4E" w:rsidRPr="00FC21AD" w:rsidRDefault="00974B4E" w:rsidP="00974B4E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8C7492" wp14:editId="145375E5">
            <wp:extent cx="4774019" cy="2450670"/>
            <wp:effectExtent l="0" t="0" r="7620" b="6985"/>
            <wp:docPr id="13" name="Рисунок 13" descr="Картинки по запросу сказ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сказ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044" cy="245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1AD" w:rsidRPr="00FC21AD" w:rsidRDefault="00FC21AD" w:rsidP="00FC21A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1AD" w:rsidRPr="00FC21AD" w:rsidRDefault="00FC21AD" w:rsidP="00FC21A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6-и лет уже </w:t>
      </w: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усваивать экономические представления. Этому способствуют познавательные сказки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характера. П</w:t>
      </w: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азы экономики в сказках, дети</w:t>
      </w: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начинают понимать, что такое реклама, что такое деньги, что такое товар. Содержание сказок разворачивается в виде проблемной ситуации. При их решении у ребёнка развивается самостоятельность, логичн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ость, оригинальность мышления. Для этого м</w:t>
      </w: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 использовать сказки: «Как муха и её семья чайную открыли» (Е. Терехова), «Как мужик на базаре корову продавал» (В. Колесникова).</w:t>
      </w:r>
    </w:p>
    <w:p w:rsidR="00FC21AD" w:rsidRPr="00FC21AD" w:rsidRDefault="00FC21AD" w:rsidP="00FC21A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1AD" w:rsidRPr="00FC21AD" w:rsidRDefault="00FC21AD" w:rsidP="00FC21A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и экологические познавательные сказки. В этих сказках точно отмечены особенности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поведения </w:t>
      </w: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животных, описываются национальные праздники и традиции. Данные сказки раскрывают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и законы экологии мира и природы.</w:t>
      </w:r>
    </w:p>
    <w:p w:rsidR="00FC21AD" w:rsidRPr="00FC21AD" w:rsidRDefault="00FC21AD" w:rsidP="00FC21A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1AD" w:rsidRPr="00FC21AD" w:rsidRDefault="00FC21AD" w:rsidP="00FC21A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 математических представлений и развития познавательного интереса можно использовать 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имательные проблемные ситуации (сказки «Волшебный город» 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Пономарёвой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«Приключения Единицы» 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Дильман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«Золушка» Н. Малых</w:t>
      </w: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FC21AD" w:rsidRPr="00FC21AD" w:rsidRDefault="00FC21AD" w:rsidP="00FC21A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1AD" w:rsidRPr="00FC21AD" w:rsidRDefault="00FC21AD" w:rsidP="00FC21A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Познавательную сказку можно использовать и в речевом развитии детей. Со старшими дошкольниками можно использовать такие сказки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«Живые звуки»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«Как Буква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подружила» 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Тебеньковой</w:t>
      </w:r>
      <w:proofErr w:type="spellEnd"/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слуга Пётр за зельем ходил» А. Кожевниковой</w:t>
      </w: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21AD" w:rsidRPr="00FC21AD" w:rsidRDefault="00FC21AD" w:rsidP="00FC21A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1AD" w:rsidRDefault="00FC21AD" w:rsidP="00FC21A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положительно влияю</w:t>
      </w: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на более быстрое и прочное усвоение знаний. У детей повышается познавательная активность, активизируется интерес к обучению.</w:t>
      </w:r>
    </w:p>
    <w:p w:rsidR="00974B4E" w:rsidRDefault="00974B4E" w:rsidP="00FC21A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4B4E" w:rsidRPr="00FC21AD" w:rsidRDefault="00974B4E" w:rsidP="00974B4E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4C01D64" wp14:editId="4176256B">
            <wp:extent cx="3870808" cy="2666777"/>
            <wp:effectExtent l="0" t="0" r="0" b="635"/>
            <wp:docPr id="14" name="Рисунок 14" descr="Картинки по запросу сказ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сказ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591" cy="266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1AD" w:rsidRPr="00FC21AD" w:rsidRDefault="00FC21AD" w:rsidP="00FC21A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1AD" w:rsidRPr="00FC21AD" w:rsidRDefault="00FC21AD" w:rsidP="00FC21A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приступить к рассказыванию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сказки, взрослому  нужно самому глубоко знать </w:t>
      </w: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текст: сделать анализ, выделить тему, подготовить наглядный материал. Перед рассказыванием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сказки </w:t>
      </w: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настроить детей на слушание. Для этого можно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сюрпризный момент или </w:t>
      </w: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появление персонажа.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 применять разнообразные виды театра, иллюстрации и различные проблемные ситуации.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рассказывании взрослый должен выступать как артист  волшебного спектакля.</w:t>
      </w:r>
    </w:p>
    <w:p w:rsidR="00FC21AD" w:rsidRPr="00FC21AD" w:rsidRDefault="00FC21AD" w:rsidP="00FC21A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1AD" w:rsidRDefault="00FC21AD" w:rsidP="00974B4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познавательным сказочным историям</w:t>
      </w:r>
      <w:r w:rsidR="00974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из пассивного наблюдателя превращается в активного участника</w:t>
      </w:r>
      <w:r w:rsidR="00974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</w:t>
      </w: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положительно влияет на усвоение знаний детей, представлений об окружающем мире, а также </w:t>
      </w:r>
      <w:r w:rsidR="00974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FC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общем развитии ребёнка.</w:t>
      </w:r>
    </w:p>
    <w:p w:rsidR="00FB4A71" w:rsidRPr="00095235" w:rsidRDefault="00974B4E" w:rsidP="00974B4E">
      <w:pPr>
        <w:pStyle w:val="a5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6C97078" wp14:editId="2583A246">
            <wp:extent cx="2153095" cy="1722475"/>
            <wp:effectExtent l="0" t="0" r="0" b="0"/>
            <wp:docPr id="10" name="Рисунок 10" descr="Картинки по запросу сказ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сказ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586" cy="172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4A71" w:rsidRPr="0009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93C"/>
    <w:rsid w:val="0004093C"/>
    <w:rsid w:val="00095235"/>
    <w:rsid w:val="00136E1A"/>
    <w:rsid w:val="001B4F1D"/>
    <w:rsid w:val="004018CE"/>
    <w:rsid w:val="006166E2"/>
    <w:rsid w:val="00670BEE"/>
    <w:rsid w:val="00832340"/>
    <w:rsid w:val="009628AD"/>
    <w:rsid w:val="00974B4E"/>
    <w:rsid w:val="009B1915"/>
    <w:rsid w:val="00B93CC4"/>
    <w:rsid w:val="00C267D5"/>
    <w:rsid w:val="00C40521"/>
    <w:rsid w:val="00CC3618"/>
    <w:rsid w:val="00F14EFE"/>
    <w:rsid w:val="00FB4A71"/>
    <w:rsid w:val="00FB7146"/>
    <w:rsid w:val="00FC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52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6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28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52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6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Леонидовна</dc:creator>
  <cp:keywords/>
  <dc:description/>
  <cp:lastModifiedBy>Алла Леонидовна</cp:lastModifiedBy>
  <cp:revision>8</cp:revision>
  <dcterms:created xsi:type="dcterms:W3CDTF">2016-11-24T11:39:00Z</dcterms:created>
  <dcterms:modified xsi:type="dcterms:W3CDTF">2019-01-12T15:13:00Z</dcterms:modified>
</cp:coreProperties>
</file>