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97" w:rsidRPr="00A30598" w:rsidRDefault="00691C1B" w:rsidP="00A30598">
      <w:pPr>
        <w:tabs>
          <w:tab w:val="left" w:pos="138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4"/>
        </w:rPr>
        <w:drawing>
          <wp:inline distT="0" distB="0" distL="0" distR="0">
            <wp:extent cx="6570345" cy="9031209"/>
            <wp:effectExtent l="19050" t="0" r="1905" b="0"/>
            <wp:docPr id="2" name="Рисунок 1" descr="C:\Users\User\Desktop\2018-2019\локальные переделанные на новый учебный год\Attachments_chidanova@mail.ru_2018-10-24_11-54-4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-2019\локальные переделанные на новый учебный год\Attachments_chidanova@mail.ru_2018-10-24_11-54-42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D97" w:rsidRDefault="005F6D97" w:rsidP="00A378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3786A" w:rsidRDefault="00A3786A" w:rsidP="00A378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062F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61062F" w:rsidRPr="0061062F" w:rsidRDefault="0061062F" w:rsidP="00A378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3786A" w:rsidRPr="00A3786A" w:rsidRDefault="0061062F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униципального 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A3786A" w:rsidRPr="00A378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Журавленок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Надыма»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 является нормативным документом, регламентирующим организацию воспитательно-образовательного процесса с учетом приорите</w:t>
      </w:r>
      <w:r>
        <w:rPr>
          <w:rFonts w:ascii="Times New Roman" w:hAnsi="Times New Roman" w:cs="Times New Roman"/>
          <w:sz w:val="24"/>
          <w:szCs w:val="24"/>
        </w:rPr>
        <w:t>тных направлений деятельности М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ДОУ, учебно-методического и кадрового обеспечения и имеющихся материально-технических условий.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b/>
          <w:sz w:val="24"/>
          <w:szCs w:val="24"/>
        </w:rPr>
        <w:t>В основу учебного плана положены нормативно-правовые документы:</w:t>
      </w:r>
      <w:r w:rsidRPr="00A378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86A" w:rsidRPr="0061062F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062F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федерального и регионального уровней: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- Федеральный закон Российской Федерации № 273-ФЗ от 29.12.2012 г. «Об образовании в Российской Федерации»;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 приказом Министерства образования и науки Российской Федерации № 1014 от 30.08.2013 г.);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17.10.2013 г. № 1155); </w:t>
      </w:r>
    </w:p>
    <w:p w:rsidR="009E2615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- «Санитарно-эпидемиологические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A3786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3786A">
        <w:rPr>
          <w:rFonts w:ascii="Times New Roman" w:hAnsi="Times New Roman" w:cs="Times New Roman"/>
          <w:sz w:val="24"/>
          <w:szCs w:val="24"/>
        </w:rPr>
        <w:t xml:space="preserve"> 2.4.1.3049-13 (утверждены Постановлением Главного государственного санитарного врача РФ от 15.05.2013 г. №26)</w:t>
      </w:r>
      <w:r w:rsidR="009E2615">
        <w:rPr>
          <w:rFonts w:ascii="Times New Roman" w:hAnsi="Times New Roman" w:cs="Times New Roman"/>
          <w:sz w:val="24"/>
          <w:szCs w:val="24"/>
        </w:rPr>
        <w:t xml:space="preserve"> с изменениями от 27.089.2015г.</w:t>
      </w:r>
      <w:r w:rsidRPr="00A378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786A" w:rsidRPr="0061062F" w:rsidRDefault="0061062F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062F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A3786A" w:rsidRPr="0061062F">
        <w:rPr>
          <w:rFonts w:ascii="Times New Roman" w:hAnsi="Times New Roman" w:cs="Times New Roman"/>
          <w:sz w:val="24"/>
          <w:szCs w:val="24"/>
          <w:u w:val="single"/>
        </w:rPr>
        <w:t xml:space="preserve">окальные акты ДОУ: </w:t>
      </w:r>
    </w:p>
    <w:p w:rsidR="00A3786A" w:rsidRDefault="0061062F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</w:t>
      </w:r>
      <w:r w:rsidR="009E2615">
        <w:rPr>
          <w:rFonts w:ascii="Times New Roman" w:hAnsi="Times New Roman" w:cs="Times New Roman"/>
          <w:sz w:val="24"/>
          <w:szCs w:val="24"/>
        </w:rPr>
        <w:t xml:space="preserve">ДОУ (с 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изменениями и дополнениями);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- </w:t>
      </w:r>
      <w:r w:rsidR="009E2615" w:rsidRPr="00B8521F"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 Муниципального дошкольного образовательного учреждения «Детский сад «Журавлёнок» </w:t>
      </w:r>
      <w:proofErr w:type="gramStart"/>
      <w:r w:rsidR="009E2615" w:rsidRPr="00B8521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9E2615" w:rsidRPr="00B8521F">
        <w:rPr>
          <w:rFonts w:ascii="Times New Roman" w:eastAsia="Times New Roman" w:hAnsi="Times New Roman" w:cs="Times New Roman"/>
          <w:sz w:val="24"/>
          <w:szCs w:val="24"/>
        </w:rPr>
        <w:t>. Надыма»</w:t>
      </w:r>
      <w:r w:rsidR="009E2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86A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образования; </w:t>
      </w:r>
    </w:p>
    <w:p w:rsidR="009E2615" w:rsidRPr="00FE7495" w:rsidRDefault="009E2615" w:rsidP="009E26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Pr="00FE7495">
        <w:rPr>
          <w:rFonts w:ascii="Times New Roman" w:eastAsia="Calibri" w:hAnsi="Times New Roman" w:cs="Times New Roman"/>
          <w:sz w:val="24"/>
          <w:szCs w:val="24"/>
          <w:lang w:eastAsia="ar-SA"/>
        </w:rPr>
        <w:t>«Адаптированная основная образовательная программа дошкольного образования для детей раннего и дошкольного возраста с нарушениями опорно-двигательного аппарата Муниципального дошкольного образовательного учреждения «Детский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сад «Журавлёнок»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 Надыма»;</w:t>
      </w:r>
    </w:p>
    <w:p w:rsidR="009E2615" w:rsidRPr="00FE7495" w:rsidRDefault="009E2615" w:rsidP="009E26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Pr="00FE74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«Адаптированная основная образовательная программа дошкольного образования детей с задержкой психического развития Муниципального дошкольного образовательного учреждения «Детс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кий сад «Журавлёнок»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 Надыма»;</w:t>
      </w:r>
    </w:p>
    <w:p w:rsidR="009E2615" w:rsidRDefault="009E2615" w:rsidP="009E2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 «</w:t>
      </w:r>
      <w:r w:rsidRPr="00FE7495">
        <w:rPr>
          <w:rFonts w:ascii="Times New Roman" w:eastAsia="Calibri" w:hAnsi="Times New Roman" w:cs="Times New Roman"/>
          <w:sz w:val="24"/>
          <w:szCs w:val="24"/>
          <w:lang w:eastAsia="ar-SA"/>
        </w:rPr>
        <w:t>Адаптированная основная образовательная программа дошкольного образования  детей с тяжёлыми нарушениями речи Муниципального дошкольного образовательного учреждения «Детс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кий сад «Журавлёнок»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 Надыма»;</w:t>
      </w:r>
    </w:p>
    <w:p w:rsidR="00A3786A" w:rsidRDefault="0061062F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2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развития М</w:t>
      </w:r>
      <w:r w:rsidR="009E2615">
        <w:rPr>
          <w:rFonts w:ascii="Times New Roman" w:hAnsi="Times New Roman" w:cs="Times New Roman"/>
          <w:sz w:val="24"/>
          <w:szCs w:val="24"/>
        </w:rPr>
        <w:t>ДОУ на 2016-2020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61062F" w:rsidRDefault="0061062F" w:rsidP="00A378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86A" w:rsidRDefault="00A3786A" w:rsidP="00A378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86A">
        <w:rPr>
          <w:rFonts w:ascii="Times New Roman" w:hAnsi="Times New Roman" w:cs="Times New Roman"/>
          <w:b/>
          <w:sz w:val="24"/>
          <w:szCs w:val="24"/>
        </w:rPr>
        <w:t>Основными задачами учебного плана являются:</w:t>
      </w:r>
    </w:p>
    <w:p w:rsidR="009E2615" w:rsidRPr="00A3786A" w:rsidRDefault="009E2615" w:rsidP="00A378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1. Реализация основной и адаптированной образовательных программ дошкольного образования.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2. Регулирование объема непрерывной образовательной деятельности.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3. Введение национально-регионального и институционального компонентов. </w:t>
      </w:r>
    </w:p>
    <w:p w:rsidR="00A3786A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 xml:space="preserve">4. Обеспечение единства всех компонентов (федерального, регионального и институционального). </w:t>
      </w:r>
    </w:p>
    <w:p w:rsidR="009E2615" w:rsidRDefault="005F6D97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2018 </w:t>
      </w:r>
      <w:r w:rsidR="006106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="0061062F">
        <w:rPr>
          <w:rFonts w:ascii="Times New Roman" w:hAnsi="Times New Roman" w:cs="Times New Roman"/>
          <w:sz w:val="24"/>
          <w:szCs w:val="24"/>
        </w:rPr>
        <w:t xml:space="preserve"> учебном году в М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ДОУ </w:t>
      </w:r>
      <w:r w:rsidR="00CA52B6">
        <w:rPr>
          <w:rFonts w:ascii="Times New Roman" w:hAnsi="Times New Roman" w:cs="Times New Roman"/>
          <w:sz w:val="24"/>
          <w:szCs w:val="24"/>
        </w:rPr>
        <w:t>функционируют 12 групп, из них 3 группы раннего возраста (с 1,5 до 3-х лет) и 9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 групп дошкольно</w:t>
      </w:r>
      <w:r w:rsidR="0061062F">
        <w:rPr>
          <w:rFonts w:ascii="Times New Roman" w:hAnsi="Times New Roman" w:cs="Times New Roman"/>
          <w:sz w:val="24"/>
          <w:szCs w:val="24"/>
        </w:rPr>
        <w:t>го возраста (с 3-х до 7-ми лет)</w:t>
      </w:r>
      <w:r w:rsidR="00A3786A" w:rsidRPr="00A3786A">
        <w:rPr>
          <w:rFonts w:ascii="Times New Roman" w:hAnsi="Times New Roman" w:cs="Times New Roman"/>
          <w:sz w:val="24"/>
          <w:szCs w:val="24"/>
        </w:rPr>
        <w:t>. Во всех группах раннего и дошкольного возраста реализуется Основная образовательная программа дошкольн</w:t>
      </w:r>
      <w:r w:rsidR="0061062F">
        <w:rPr>
          <w:rFonts w:ascii="Times New Roman" w:hAnsi="Times New Roman" w:cs="Times New Roman"/>
          <w:sz w:val="24"/>
          <w:szCs w:val="24"/>
        </w:rPr>
        <w:t xml:space="preserve">ого образования. </w:t>
      </w:r>
      <w:r w:rsidR="00A3786A" w:rsidRPr="00A3786A">
        <w:rPr>
          <w:rFonts w:ascii="Times New Roman" w:hAnsi="Times New Roman" w:cs="Times New Roman"/>
          <w:sz w:val="24"/>
          <w:szCs w:val="24"/>
        </w:rPr>
        <w:t xml:space="preserve">Содержание программы способствует целостному развитию личности воспитанников </w:t>
      </w:r>
      <w:r w:rsidR="00A3786A" w:rsidRPr="00A3786A">
        <w:rPr>
          <w:rFonts w:ascii="Times New Roman" w:hAnsi="Times New Roman" w:cs="Times New Roman"/>
          <w:sz w:val="24"/>
          <w:szCs w:val="24"/>
        </w:rPr>
        <w:lastRenderedPageBreak/>
        <w:t xml:space="preserve">по основным направлениям развития дошкольников: физическому, познавательно-речевому, художественно-эстетическому и социально-нравственному развитию. </w:t>
      </w:r>
    </w:p>
    <w:p w:rsidR="009E2615" w:rsidRDefault="00A3786A" w:rsidP="00A3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3786A">
        <w:rPr>
          <w:rFonts w:ascii="Times New Roman" w:hAnsi="Times New Roman" w:cs="Times New Roman"/>
          <w:sz w:val="24"/>
          <w:szCs w:val="24"/>
        </w:rPr>
        <w:t>Реализация программы осуществляется через освоение детьми образо</w:t>
      </w:r>
      <w:r w:rsidR="009E2615">
        <w:rPr>
          <w:rFonts w:ascii="Times New Roman" w:hAnsi="Times New Roman" w:cs="Times New Roman"/>
          <w:sz w:val="24"/>
          <w:szCs w:val="24"/>
        </w:rPr>
        <w:t>вательных областей: «Социально-</w:t>
      </w:r>
      <w:r w:rsidRPr="00A3786A">
        <w:rPr>
          <w:rFonts w:ascii="Times New Roman" w:hAnsi="Times New Roman" w:cs="Times New Roman"/>
          <w:sz w:val="24"/>
          <w:szCs w:val="24"/>
        </w:rPr>
        <w:t>коммуникативное развитие», «Познавательное развитие», «Речевое развитие», «Художественно-эстетическое развитие», «Физическое развитие». Основные задачи</w:t>
      </w:r>
      <w:r w:rsidR="0061062F">
        <w:rPr>
          <w:rFonts w:ascii="Times New Roman" w:hAnsi="Times New Roman" w:cs="Times New Roman"/>
          <w:sz w:val="24"/>
          <w:szCs w:val="24"/>
        </w:rPr>
        <w:t xml:space="preserve"> </w:t>
      </w:r>
      <w:r w:rsidRPr="0061062F">
        <w:rPr>
          <w:rFonts w:ascii="Times New Roman" w:hAnsi="Times New Roman" w:cs="Times New Roman"/>
          <w:sz w:val="24"/>
        </w:rPr>
        <w:t>содержания дошкольного образования каждой образовательной области предполагается решать и в ходе реализации других областей Программы, что предусматривается принципом интеграции, заложенном в основе их реализации. Учебным планом регламентируется организация образовательной деятельности в рамках непрерывной образовательной деятельности по реализации четырех образовательных областей: «Познавательное развитие», «Речевое развитие», «Художественно-эстетическое развитие» «Физическое развитие» (за исключением образовательной области «Социально</w:t>
      </w:r>
      <w:r w:rsidR="0061062F">
        <w:rPr>
          <w:rFonts w:ascii="Times New Roman" w:hAnsi="Times New Roman" w:cs="Times New Roman"/>
          <w:sz w:val="24"/>
        </w:rPr>
        <w:t xml:space="preserve"> </w:t>
      </w:r>
      <w:r w:rsidR="00CA52B6">
        <w:rPr>
          <w:rFonts w:ascii="Times New Roman" w:hAnsi="Times New Roman" w:cs="Times New Roman"/>
          <w:sz w:val="24"/>
        </w:rPr>
        <w:t>–</w:t>
      </w:r>
      <w:r w:rsidRPr="0061062F">
        <w:rPr>
          <w:rFonts w:ascii="Times New Roman" w:hAnsi="Times New Roman" w:cs="Times New Roman"/>
          <w:sz w:val="24"/>
        </w:rPr>
        <w:t xml:space="preserve"> коммуникативное развитие»). </w:t>
      </w:r>
    </w:p>
    <w:p w:rsidR="009E2615" w:rsidRDefault="00A3786A" w:rsidP="009E2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1062F">
        <w:rPr>
          <w:rFonts w:ascii="Times New Roman" w:hAnsi="Times New Roman" w:cs="Times New Roman"/>
          <w:sz w:val="24"/>
        </w:rPr>
        <w:t>Непрерывная образовательная деятельность (далее – НОД) реализуется через организацию различных видов детской деятельности (игровой, двигательной, познавательно</w:t>
      </w:r>
      <w:r w:rsidR="0061062F">
        <w:rPr>
          <w:rFonts w:ascii="Times New Roman" w:hAnsi="Times New Roman" w:cs="Times New Roman"/>
          <w:sz w:val="24"/>
        </w:rPr>
        <w:t xml:space="preserve"> </w:t>
      </w:r>
      <w:r w:rsidR="00CA52B6">
        <w:rPr>
          <w:rFonts w:ascii="Times New Roman" w:hAnsi="Times New Roman" w:cs="Times New Roman"/>
          <w:sz w:val="24"/>
        </w:rPr>
        <w:t>–</w:t>
      </w:r>
      <w:r w:rsidRPr="0061062F">
        <w:rPr>
          <w:rFonts w:ascii="Times New Roman" w:hAnsi="Times New Roman" w:cs="Times New Roman"/>
          <w:sz w:val="24"/>
        </w:rPr>
        <w:t xml:space="preserve"> исследовательской, коммуникативной, изобразительной, музыкальной, а также конструирования</w:t>
      </w:r>
      <w:r w:rsidR="0061062F">
        <w:rPr>
          <w:rFonts w:ascii="Times New Roman" w:hAnsi="Times New Roman" w:cs="Times New Roman"/>
          <w:sz w:val="24"/>
        </w:rPr>
        <w:t>, робототехники и краеведения</w:t>
      </w:r>
      <w:r w:rsidR="009E2615">
        <w:rPr>
          <w:rFonts w:ascii="Times New Roman" w:hAnsi="Times New Roman" w:cs="Times New Roman"/>
          <w:sz w:val="24"/>
        </w:rPr>
        <w:t>) и их интеграции</w:t>
      </w:r>
      <w:r w:rsidRPr="0061062F">
        <w:rPr>
          <w:rFonts w:ascii="Times New Roman" w:hAnsi="Times New Roman" w:cs="Times New Roman"/>
          <w:sz w:val="24"/>
        </w:rPr>
        <w:t xml:space="preserve">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  <w:proofErr w:type="gramEnd"/>
    </w:p>
    <w:p w:rsidR="009E2615" w:rsidRDefault="00A3786A" w:rsidP="009E2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1062F">
        <w:rPr>
          <w:rFonts w:ascii="Times New Roman" w:hAnsi="Times New Roman" w:cs="Times New Roman"/>
          <w:sz w:val="24"/>
        </w:rPr>
        <w:t xml:space="preserve">В структуре учебного плана выделены </w:t>
      </w:r>
      <w:r w:rsidR="009E2615">
        <w:rPr>
          <w:rFonts w:ascii="Times New Roman" w:hAnsi="Times New Roman" w:cs="Times New Roman"/>
          <w:sz w:val="24"/>
        </w:rPr>
        <w:t xml:space="preserve">две части: </w:t>
      </w:r>
    </w:p>
    <w:p w:rsidR="009E2615" w:rsidRPr="001C2616" w:rsidRDefault="009E2615" w:rsidP="009E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15">
        <w:rPr>
          <w:rFonts w:ascii="Times New Roman" w:hAnsi="Times New Roman" w:cs="Times New Roman"/>
          <w:sz w:val="24"/>
        </w:rPr>
        <w:t xml:space="preserve">- </w:t>
      </w:r>
      <w:r w:rsidRPr="001C2616">
        <w:rPr>
          <w:rFonts w:ascii="Times New Roman" w:hAnsi="Times New Roman" w:cs="Times New Roman"/>
          <w:sz w:val="24"/>
          <w:szCs w:val="24"/>
        </w:rPr>
        <w:t>по</w:t>
      </w:r>
      <w:r w:rsidR="001C2616" w:rsidRPr="001C26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C2616" w:rsidRPr="001C2616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обязательной части «Основной  образовательной программы ДОУ</w:t>
      </w:r>
      <w:r w:rsidR="001C2616" w:rsidRPr="001C26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» </w:t>
      </w:r>
      <w:r w:rsidRPr="001C2616">
        <w:rPr>
          <w:rFonts w:ascii="Times New Roman" w:hAnsi="Times New Roman" w:cs="Times New Roman"/>
          <w:sz w:val="24"/>
          <w:szCs w:val="24"/>
        </w:rPr>
        <w:t>обеспечивающей</w:t>
      </w:r>
      <w:r w:rsidR="00A3786A" w:rsidRPr="001C2616">
        <w:rPr>
          <w:rFonts w:ascii="Times New Roman" w:hAnsi="Times New Roman" w:cs="Times New Roman"/>
          <w:sz w:val="24"/>
          <w:szCs w:val="24"/>
        </w:rPr>
        <w:t xml:space="preserve"> выполнение обязате</w:t>
      </w:r>
      <w:r w:rsidRPr="001C2616">
        <w:rPr>
          <w:rFonts w:ascii="Times New Roman" w:hAnsi="Times New Roman" w:cs="Times New Roman"/>
          <w:sz w:val="24"/>
          <w:szCs w:val="24"/>
        </w:rPr>
        <w:t xml:space="preserve">льной части «Основной </w:t>
      </w:r>
      <w:r w:rsidR="0002133E" w:rsidRPr="001C2616">
        <w:rPr>
          <w:rFonts w:ascii="Times New Roman" w:hAnsi="Times New Roman" w:cs="Times New Roman"/>
          <w:sz w:val="24"/>
          <w:szCs w:val="24"/>
        </w:rPr>
        <w:t>образовательной</w:t>
      </w:r>
      <w:r w:rsidR="00A3786A" w:rsidRPr="001C261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2133E" w:rsidRPr="001C2616">
        <w:rPr>
          <w:rFonts w:ascii="Times New Roman" w:hAnsi="Times New Roman" w:cs="Times New Roman"/>
          <w:sz w:val="24"/>
          <w:szCs w:val="24"/>
        </w:rPr>
        <w:t>ы</w:t>
      </w:r>
      <w:r w:rsidRPr="001C2616">
        <w:rPr>
          <w:rFonts w:ascii="Times New Roman" w:hAnsi="Times New Roman" w:cs="Times New Roman"/>
          <w:sz w:val="24"/>
          <w:szCs w:val="24"/>
        </w:rPr>
        <w:t xml:space="preserve"> МДОУ»;</w:t>
      </w:r>
    </w:p>
    <w:p w:rsidR="001C2616" w:rsidRPr="001C2616" w:rsidRDefault="009E2615" w:rsidP="001C2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616">
        <w:rPr>
          <w:rFonts w:ascii="Times New Roman" w:hAnsi="Times New Roman" w:cs="Times New Roman"/>
          <w:sz w:val="24"/>
          <w:szCs w:val="24"/>
        </w:rPr>
        <w:t xml:space="preserve">- </w:t>
      </w:r>
      <w:r w:rsidR="001C2616" w:rsidRPr="001C2616">
        <w:rPr>
          <w:rFonts w:ascii="Times New Roman" w:hAnsi="Times New Roman"/>
          <w:sz w:val="24"/>
          <w:szCs w:val="24"/>
        </w:rPr>
        <w:t xml:space="preserve">по части </w:t>
      </w:r>
      <w:r w:rsidR="001C2616" w:rsidRPr="001C2616">
        <w:rPr>
          <w:rFonts w:ascii="Times New Roman" w:eastAsia="Calibri" w:hAnsi="Times New Roman" w:cs="Times New Roman"/>
          <w:sz w:val="24"/>
          <w:szCs w:val="24"/>
          <w:lang w:eastAsia="en-US"/>
        </w:rPr>
        <w:t>«Основной образовательной программы ДОУ»</w:t>
      </w:r>
      <w:r w:rsidR="001C2616" w:rsidRPr="001C2616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отношений, </w:t>
      </w:r>
      <w:r w:rsidR="001C2616" w:rsidRPr="001C2616">
        <w:rPr>
          <w:rFonts w:ascii="Times New Roman" w:hAnsi="Times New Roman" w:cs="Times New Roman"/>
          <w:sz w:val="24"/>
          <w:szCs w:val="24"/>
        </w:rPr>
        <w:t xml:space="preserve">учитывающей </w:t>
      </w:r>
      <w:r w:rsidR="00A3786A" w:rsidRPr="001C2616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1C2616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A3786A" w:rsidRPr="001C2616">
        <w:rPr>
          <w:rFonts w:ascii="Times New Roman" w:hAnsi="Times New Roman" w:cs="Times New Roman"/>
          <w:sz w:val="24"/>
          <w:szCs w:val="24"/>
        </w:rPr>
        <w:t>воспитанников, запросы родителей</w:t>
      </w:r>
      <w:r w:rsidRPr="001C2616">
        <w:rPr>
          <w:rFonts w:ascii="Times New Roman" w:hAnsi="Times New Roman" w:cs="Times New Roman"/>
          <w:sz w:val="24"/>
          <w:szCs w:val="24"/>
        </w:rPr>
        <w:t xml:space="preserve"> и социальной среды гор</w:t>
      </w:r>
      <w:r w:rsidR="001C2616" w:rsidRPr="001C2616">
        <w:rPr>
          <w:rFonts w:ascii="Times New Roman" w:hAnsi="Times New Roman" w:cs="Times New Roman"/>
          <w:sz w:val="24"/>
          <w:szCs w:val="24"/>
        </w:rPr>
        <w:t>ода.</w:t>
      </w:r>
    </w:p>
    <w:p w:rsidR="001C2616" w:rsidRDefault="00A3786A" w:rsidP="001C2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616">
        <w:rPr>
          <w:rFonts w:ascii="Times New Roman" w:hAnsi="Times New Roman" w:cs="Times New Roman"/>
          <w:sz w:val="24"/>
          <w:szCs w:val="24"/>
        </w:rPr>
        <w:t>Обе части учебного плана реализуются во взаимодействии друг с другом, органично дополняя друг друга. Между частями учебного плана уста</w:t>
      </w:r>
      <w:r w:rsidR="001C2616" w:rsidRPr="001C2616">
        <w:rPr>
          <w:rFonts w:ascii="Times New Roman" w:hAnsi="Times New Roman" w:cs="Times New Roman"/>
          <w:sz w:val="24"/>
          <w:szCs w:val="24"/>
        </w:rPr>
        <w:t xml:space="preserve">новлено соотношение: </w:t>
      </w:r>
    </w:p>
    <w:p w:rsidR="001C2616" w:rsidRDefault="001C2616" w:rsidP="001C26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616">
        <w:rPr>
          <w:rFonts w:ascii="Times New Roman" w:hAnsi="Times New Roman" w:cs="Times New Roman"/>
          <w:sz w:val="24"/>
          <w:szCs w:val="24"/>
        </w:rPr>
        <w:t>78</w:t>
      </w:r>
      <w:r w:rsidR="00A3786A" w:rsidRPr="001C2616">
        <w:rPr>
          <w:rFonts w:ascii="Times New Roman" w:hAnsi="Times New Roman" w:cs="Times New Roman"/>
          <w:sz w:val="24"/>
          <w:szCs w:val="24"/>
        </w:rPr>
        <w:t xml:space="preserve">% отводится 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1C2616">
        <w:rPr>
          <w:rFonts w:ascii="Times New Roman" w:hAnsi="Times New Roman" w:cs="Times New Roman"/>
          <w:sz w:val="24"/>
          <w:szCs w:val="24"/>
        </w:rPr>
        <w:t>по</w:t>
      </w:r>
      <w:r w:rsidRPr="001C26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C2616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обязательной части «Основной  образовательной программы ДОУ</w:t>
      </w:r>
      <w:r w:rsidRPr="001C26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694F8D" w:rsidRDefault="001C2616" w:rsidP="001C26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2616">
        <w:rPr>
          <w:rFonts w:ascii="Times New Roman" w:eastAsia="Calibri" w:hAnsi="Times New Roman" w:cs="Times New Roman"/>
          <w:sz w:val="24"/>
          <w:szCs w:val="24"/>
          <w:lang w:eastAsia="en-US"/>
        </w:rPr>
        <w:t>- 22%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C2616">
        <w:rPr>
          <w:rFonts w:ascii="Times New Roman" w:hAnsi="Times New Roman" w:cs="Times New Roman"/>
          <w:sz w:val="24"/>
          <w:szCs w:val="24"/>
        </w:rPr>
        <w:t xml:space="preserve">отводится 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1C2616">
        <w:rPr>
          <w:rFonts w:ascii="Times New Roman" w:hAnsi="Times New Roman" w:cs="Times New Roman"/>
          <w:sz w:val="24"/>
          <w:szCs w:val="24"/>
        </w:rPr>
        <w:t>по</w:t>
      </w:r>
      <w:r w:rsidRPr="001C2616">
        <w:rPr>
          <w:rFonts w:ascii="Times New Roman" w:hAnsi="Times New Roman"/>
          <w:sz w:val="24"/>
          <w:szCs w:val="24"/>
        </w:rPr>
        <w:t xml:space="preserve"> части </w:t>
      </w:r>
      <w:r w:rsidRPr="001C2616">
        <w:rPr>
          <w:rFonts w:ascii="Times New Roman" w:eastAsia="Calibri" w:hAnsi="Times New Roman" w:cs="Times New Roman"/>
          <w:sz w:val="24"/>
          <w:szCs w:val="24"/>
          <w:lang w:eastAsia="en-US"/>
        </w:rPr>
        <w:t>«Основной образовательной программы ДОУ»</w:t>
      </w:r>
      <w:r w:rsidRPr="001C2616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</w:t>
      </w:r>
      <w:r w:rsidR="00694F8D">
        <w:rPr>
          <w:rFonts w:ascii="Times New Roman" w:hAnsi="Times New Roman"/>
          <w:sz w:val="24"/>
          <w:szCs w:val="24"/>
        </w:rPr>
        <w:t>.</w:t>
      </w:r>
    </w:p>
    <w:p w:rsidR="00A3786A" w:rsidRPr="001C2616" w:rsidRDefault="005F6D97" w:rsidP="001C261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на 2018-2019</w:t>
      </w:r>
      <w:r w:rsidR="00A3786A" w:rsidRPr="001C2616">
        <w:rPr>
          <w:rFonts w:ascii="Times New Roman" w:hAnsi="Times New Roman" w:cs="Times New Roman"/>
          <w:sz w:val="24"/>
          <w:szCs w:val="24"/>
        </w:rPr>
        <w:t xml:space="preserve"> учебный год предусматривает в разных возрастных группах следующее количество непрерывной образовательной деятельности (в разрезе инвариантной и вариантной частей учебного п</w:t>
      </w:r>
      <w:r w:rsidR="00694F8D">
        <w:rPr>
          <w:rFonts w:ascii="Times New Roman" w:hAnsi="Times New Roman" w:cs="Times New Roman"/>
          <w:sz w:val="24"/>
          <w:szCs w:val="24"/>
        </w:rPr>
        <w:t>лана) и недельную нагрузку (таблица № 1</w:t>
      </w:r>
      <w:r w:rsidR="00A3786A" w:rsidRPr="001C2616">
        <w:rPr>
          <w:rFonts w:ascii="Times New Roman" w:hAnsi="Times New Roman" w:cs="Times New Roman"/>
          <w:sz w:val="24"/>
          <w:szCs w:val="24"/>
        </w:rPr>
        <w:t>):</w:t>
      </w:r>
    </w:p>
    <w:p w:rsidR="00422420" w:rsidRPr="009E2615" w:rsidRDefault="00075227" w:rsidP="009E26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E26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68E1" w:rsidRPr="009E261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422420" w:rsidRDefault="00422420" w:rsidP="00CE260D">
      <w:pPr>
        <w:jc w:val="center"/>
      </w:pPr>
    </w:p>
    <w:p w:rsidR="00A3786A" w:rsidRDefault="00A3786A" w:rsidP="00CE260D">
      <w:pPr>
        <w:jc w:val="center"/>
      </w:pPr>
    </w:p>
    <w:p w:rsidR="00A3786A" w:rsidRDefault="00A3786A" w:rsidP="00CE260D">
      <w:pPr>
        <w:jc w:val="center"/>
      </w:pPr>
    </w:p>
    <w:p w:rsidR="00A3786A" w:rsidRDefault="00A3786A" w:rsidP="00CE260D">
      <w:pPr>
        <w:jc w:val="center"/>
        <w:sectPr w:rsidR="00A3786A" w:rsidSect="00A3786A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FC6AF0" w:rsidRDefault="00FC6AF0" w:rsidP="00FC6A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 1</w:t>
      </w:r>
    </w:p>
    <w:p w:rsidR="00FC6AF0" w:rsidRDefault="00FC6AF0" w:rsidP="00694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F8D" w:rsidRDefault="00694F8D" w:rsidP="00694F8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94F8D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694F8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94F8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Муниципального дошкольного образовательного учреждения «Детс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кий сад «Журавлёнок»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Надыма»</w:t>
      </w:r>
    </w:p>
    <w:p w:rsidR="00A3786A" w:rsidRPr="00694F8D" w:rsidRDefault="005F6D97" w:rsidP="00694F8D">
      <w:pPr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2018-2019</w:t>
      </w:r>
      <w:r w:rsidR="00694F8D" w:rsidRPr="00694F8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613A8" w:rsidRPr="00D613A8" w:rsidRDefault="00D613A8" w:rsidP="00694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4" w:type="dxa"/>
        <w:jc w:val="center"/>
        <w:tblInd w:w="-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3"/>
        <w:gridCol w:w="629"/>
        <w:gridCol w:w="926"/>
        <w:gridCol w:w="687"/>
        <w:gridCol w:w="1339"/>
        <w:gridCol w:w="584"/>
        <w:gridCol w:w="1744"/>
        <w:gridCol w:w="643"/>
        <w:gridCol w:w="1643"/>
        <w:gridCol w:w="694"/>
        <w:gridCol w:w="1659"/>
        <w:gridCol w:w="576"/>
        <w:gridCol w:w="1502"/>
        <w:gridCol w:w="615"/>
      </w:tblGrid>
      <w:tr w:rsidR="00CA52B6" w:rsidRPr="00450683" w:rsidTr="00D45755">
        <w:trPr>
          <w:jc w:val="center"/>
        </w:trPr>
        <w:tc>
          <w:tcPr>
            <w:tcW w:w="2552" w:type="dxa"/>
            <w:gridSpan w:val="2"/>
            <w:vMerge w:val="restart"/>
            <w:tcBorders>
              <w:tl2br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Группы 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1613" w:type="dxa"/>
            <w:gridSpan w:val="2"/>
          </w:tcPr>
          <w:p w:rsidR="00CA52B6" w:rsidRDefault="00CA52B6" w:rsidP="00CA5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Ранняя </w:t>
            </w:r>
          </w:p>
          <w:p w:rsidR="00CA52B6" w:rsidRDefault="00CA52B6" w:rsidP="00CA5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923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 младшие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 группы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7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2 младшие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 группы</w:t>
            </w:r>
          </w:p>
        </w:tc>
        <w:tc>
          <w:tcPr>
            <w:tcW w:w="2337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Средние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235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Старшие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 группы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 к школе группа</w:t>
            </w:r>
          </w:p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  <w:vMerge/>
            <w:tcBorders>
              <w:tl2br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1744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643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1643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694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1659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576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1502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615" w:type="dxa"/>
            <w:vAlign w:val="center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</w:tr>
      <w:tr w:rsidR="00CA52B6" w:rsidRPr="00450683" w:rsidTr="00D45755">
        <w:trPr>
          <w:jc w:val="center"/>
        </w:trPr>
        <w:tc>
          <w:tcPr>
            <w:tcW w:w="1923" w:type="dxa"/>
          </w:tcPr>
          <w:p w:rsidR="00CA52B6" w:rsidRDefault="00CA52B6" w:rsidP="00422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13241" w:type="dxa"/>
            <w:gridSpan w:val="13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По обязательной части «Основной </w:t>
            </w:r>
            <w:r w:rsidRPr="0045068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 образовательной программы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»</w:t>
            </w:r>
          </w:p>
        </w:tc>
      </w:tr>
      <w:tr w:rsidR="00D45755" w:rsidRPr="00450683" w:rsidTr="00D45755">
        <w:trPr>
          <w:jc w:val="center"/>
        </w:trPr>
        <w:tc>
          <w:tcPr>
            <w:tcW w:w="2552" w:type="dxa"/>
            <w:gridSpan w:val="2"/>
          </w:tcPr>
          <w:p w:rsidR="00D45755" w:rsidRPr="00450683" w:rsidRDefault="00D45755" w:rsidP="0042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D45755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D45755" w:rsidRDefault="00D45755" w:rsidP="00DF10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:rsidR="00D45755" w:rsidRPr="00450683" w:rsidRDefault="00D45755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683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926" w:type="dxa"/>
          </w:tcPr>
          <w:p w:rsidR="00CA52B6" w:rsidRPr="00450683" w:rsidRDefault="00921527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01E0">
              <w:rPr>
                <w:rFonts w:ascii="Times New Roman" w:hAnsi="Times New Roman"/>
                <w:sz w:val="20"/>
                <w:szCs w:val="20"/>
              </w:rPr>
              <w:t xml:space="preserve"> – расширение ориентировки в окружающем и развитие речи</w:t>
            </w:r>
          </w:p>
        </w:tc>
        <w:tc>
          <w:tcPr>
            <w:tcW w:w="687" w:type="dxa"/>
          </w:tcPr>
          <w:p w:rsidR="00CA52B6" w:rsidRPr="00450683" w:rsidRDefault="00921527" w:rsidP="00DF10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F10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43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59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:rsidR="00CA52B6" w:rsidRPr="00450683" w:rsidRDefault="00CA52B6" w:rsidP="00901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26" w:type="dxa"/>
          </w:tcPr>
          <w:p w:rsidR="00CA52B6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21527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(2-с дидактическим материалом, 1 со строительным материалом</w:t>
            </w:r>
            <w:proofErr w:type="gramEnd"/>
          </w:p>
        </w:tc>
        <w:tc>
          <w:tcPr>
            <w:tcW w:w="687" w:type="dxa"/>
          </w:tcPr>
          <w:p w:rsidR="00CA52B6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– 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>сенсорное развитие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>1 – ФЭМП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gramEnd"/>
          </w:p>
          <w:p w:rsidR="00CA52B6" w:rsidRPr="00450683" w:rsidRDefault="00CA52B6" w:rsidP="00F8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>-</w:t>
            </w:r>
            <w:r w:rsidR="00A3101D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  <w:r w:rsidR="00A3101D" w:rsidRPr="00450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101D"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познавательно-исследовательской </w:t>
            </w:r>
            <w:r w:rsidR="00A3101D" w:rsidRPr="00450683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r w:rsidR="00A3101D">
              <w:rPr>
                <w:rFonts w:ascii="Times New Roman" w:hAnsi="Times New Roman"/>
                <w:sz w:val="20"/>
                <w:szCs w:val="20"/>
              </w:rPr>
              <w:t>и, ознакомление с миром природы)</w:t>
            </w:r>
            <w:proofErr w:type="gramEnd"/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>1 – ФЭМП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gramEnd"/>
          </w:p>
          <w:p w:rsidR="00CA52B6" w:rsidRPr="00450683" w:rsidRDefault="00CA52B6" w:rsidP="00F8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0683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 w:rsidR="00A3101D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A3101D" w:rsidRPr="00450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101D"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познавательно-исследовательской </w:t>
            </w:r>
            <w:r w:rsidR="00A3101D" w:rsidRPr="00450683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r w:rsidR="00A3101D">
              <w:rPr>
                <w:rFonts w:ascii="Times New Roman" w:hAnsi="Times New Roman"/>
                <w:sz w:val="20"/>
                <w:szCs w:val="20"/>
              </w:rPr>
              <w:t>и, ознакомление с миром природы)</w:t>
            </w:r>
            <w:proofErr w:type="gramEnd"/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A52B6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>1 – ФЭМП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gramEnd"/>
          </w:p>
          <w:p w:rsidR="00CA52B6" w:rsidRPr="00450683" w:rsidRDefault="00CA52B6" w:rsidP="00F8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3101D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A3101D" w:rsidRPr="00450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101D"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познавательно-исследовательской </w:t>
            </w:r>
            <w:r w:rsidR="00A3101D" w:rsidRPr="00450683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r w:rsidR="00A3101D">
              <w:rPr>
                <w:rFonts w:ascii="Times New Roman" w:hAnsi="Times New Roman"/>
                <w:sz w:val="20"/>
                <w:szCs w:val="20"/>
              </w:rPr>
              <w:t>и, ознакомление с миром природы)</w:t>
            </w:r>
            <w:proofErr w:type="gramEnd"/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>2 – ФЭМП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gramEnd"/>
          </w:p>
          <w:p w:rsidR="00CA52B6" w:rsidRPr="00450683" w:rsidRDefault="00CA52B6" w:rsidP="00F8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познавательно-исследовательской </w:t>
            </w:r>
            <w:r w:rsidRPr="00450683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r w:rsidR="00A3101D">
              <w:rPr>
                <w:rFonts w:ascii="Times New Roman" w:hAnsi="Times New Roman"/>
                <w:sz w:val="20"/>
                <w:szCs w:val="20"/>
              </w:rPr>
              <w:t>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ознакомление с миром природы)</w:t>
            </w:r>
            <w:proofErr w:type="gramEnd"/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Default="00CA52B6" w:rsidP="00422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F3F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  <w:r w:rsidR="005F6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3F">
              <w:rPr>
                <w:rFonts w:ascii="Times New Roman" w:hAnsi="Times New Roman"/>
                <w:sz w:val="20"/>
                <w:szCs w:val="20"/>
              </w:rPr>
              <w:t>на прогулке</w:t>
            </w:r>
          </w:p>
        </w:tc>
        <w:tc>
          <w:tcPr>
            <w:tcW w:w="926" w:type="dxa"/>
          </w:tcPr>
          <w:p w:rsidR="00CA52B6" w:rsidRDefault="00A7135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687" w:type="dxa"/>
          </w:tcPr>
          <w:p w:rsidR="00CA52B6" w:rsidRDefault="00A7135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Default="00A7135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A7135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744" w:type="dxa"/>
          </w:tcPr>
          <w:p w:rsidR="00CA52B6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643" w:type="dxa"/>
          </w:tcPr>
          <w:p w:rsidR="00CA52B6" w:rsidRPr="00450683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643" w:type="dxa"/>
          </w:tcPr>
          <w:p w:rsidR="00CA52B6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694" w:type="dxa"/>
          </w:tcPr>
          <w:p w:rsidR="00CA52B6" w:rsidRPr="00450683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659" w:type="dxa"/>
          </w:tcPr>
          <w:p w:rsidR="00CA52B6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02" w:type="dxa"/>
          </w:tcPr>
          <w:p w:rsidR="00CA52B6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помещении</w:t>
            </w:r>
          </w:p>
        </w:tc>
        <w:tc>
          <w:tcPr>
            <w:tcW w:w="926" w:type="dxa"/>
          </w:tcPr>
          <w:p w:rsidR="00CA52B6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:rsidR="00CA52B6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744" w:type="dxa"/>
          </w:tcPr>
          <w:p w:rsidR="00CA52B6" w:rsidRPr="00450683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CA52B6" w:rsidRPr="00450683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43" w:type="dxa"/>
          </w:tcPr>
          <w:p w:rsidR="00CA52B6" w:rsidRPr="00450683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CA52B6" w:rsidRPr="00450683" w:rsidRDefault="005F6D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926" w:type="dxa"/>
          </w:tcPr>
          <w:p w:rsidR="00CA52B6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:rsidR="00CA52B6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Аппликация</w:t>
            </w: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21527" w:rsidRPr="00450683" w:rsidTr="00D45755">
        <w:trPr>
          <w:jc w:val="center"/>
        </w:trPr>
        <w:tc>
          <w:tcPr>
            <w:tcW w:w="2552" w:type="dxa"/>
            <w:gridSpan w:val="2"/>
          </w:tcPr>
          <w:p w:rsidR="00921527" w:rsidRPr="00450683" w:rsidRDefault="00921527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Всего занятий по обязательной  части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ООП</w:t>
            </w:r>
          </w:p>
        </w:tc>
        <w:tc>
          <w:tcPr>
            <w:tcW w:w="926" w:type="dxa"/>
          </w:tcPr>
          <w:p w:rsidR="00921527" w:rsidRPr="00450683" w:rsidRDefault="00921527" w:rsidP="008A3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687" w:type="dxa"/>
          </w:tcPr>
          <w:p w:rsidR="00921527" w:rsidRPr="00450683" w:rsidRDefault="00921527" w:rsidP="008A3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44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43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59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76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468</w:t>
            </w:r>
          </w:p>
        </w:tc>
        <w:tc>
          <w:tcPr>
            <w:tcW w:w="1502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15" w:type="dxa"/>
          </w:tcPr>
          <w:p w:rsidR="00921527" w:rsidRPr="00450683" w:rsidRDefault="0092152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</w:tr>
      <w:tr w:rsidR="00DF1097" w:rsidRPr="00450683" w:rsidTr="00D45755">
        <w:trPr>
          <w:jc w:val="center"/>
        </w:trPr>
        <w:tc>
          <w:tcPr>
            <w:tcW w:w="15164" w:type="dxa"/>
            <w:gridSpan w:val="14"/>
          </w:tcPr>
          <w:p w:rsidR="00DF1097" w:rsidRPr="00450683" w:rsidRDefault="00DF1097" w:rsidP="009E2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 части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«Основной </w:t>
            </w:r>
            <w:r w:rsidRPr="0045068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 образовательной программы ДОУ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формируемой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 участниками образовательных отношений </w:t>
            </w:r>
          </w:p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Робототехника</w:t>
            </w: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A52B6" w:rsidRPr="00450683" w:rsidTr="00D45755">
        <w:trPr>
          <w:jc w:val="center"/>
        </w:trPr>
        <w:tc>
          <w:tcPr>
            <w:tcW w:w="2552" w:type="dxa"/>
            <w:gridSpan w:val="2"/>
          </w:tcPr>
          <w:p w:rsidR="00CA52B6" w:rsidRPr="00450683" w:rsidRDefault="00CA52B6" w:rsidP="004224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занятий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части ООП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 xml:space="preserve">, формируемой участниками образовательных отношений </w:t>
            </w:r>
          </w:p>
        </w:tc>
        <w:tc>
          <w:tcPr>
            <w:tcW w:w="92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502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15" w:type="dxa"/>
          </w:tcPr>
          <w:p w:rsidR="00CA52B6" w:rsidRPr="00450683" w:rsidRDefault="00CA52B6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</w:tr>
      <w:tr w:rsidR="00DF1097" w:rsidRPr="00450683" w:rsidTr="00D45755">
        <w:trPr>
          <w:jc w:val="center"/>
        </w:trPr>
        <w:tc>
          <w:tcPr>
            <w:tcW w:w="2552" w:type="dxa"/>
            <w:gridSpan w:val="2"/>
          </w:tcPr>
          <w:p w:rsidR="00DF1097" w:rsidRPr="00450683" w:rsidRDefault="00DF1097" w:rsidP="004224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Максимальная</w:t>
            </w:r>
          </w:p>
          <w:p w:rsidR="00DF1097" w:rsidRPr="00450683" w:rsidRDefault="00DF1097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926" w:type="dxa"/>
          </w:tcPr>
          <w:p w:rsidR="00DF1097" w:rsidRPr="00450683" w:rsidRDefault="00DF1097" w:rsidP="008A3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:rsidR="00DF1097" w:rsidRPr="00450683" w:rsidRDefault="00DF1097" w:rsidP="008A3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44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43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59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76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02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15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F1097" w:rsidRPr="00450683" w:rsidTr="00D45755">
        <w:trPr>
          <w:jc w:val="center"/>
        </w:trPr>
        <w:tc>
          <w:tcPr>
            <w:tcW w:w="2552" w:type="dxa"/>
            <w:gridSpan w:val="2"/>
          </w:tcPr>
          <w:p w:rsidR="00DF1097" w:rsidRPr="00450683" w:rsidRDefault="00DF1097" w:rsidP="00422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Фактическая нагрузка</w:t>
            </w:r>
          </w:p>
        </w:tc>
        <w:tc>
          <w:tcPr>
            <w:tcW w:w="926" w:type="dxa"/>
          </w:tcPr>
          <w:p w:rsidR="00DF1097" w:rsidRPr="00450683" w:rsidRDefault="00DF1097" w:rsidP="008A3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:rsidR="00DF1097" w:rsidRPr="00450683" w:rsidRDefault="00DF1097" w:rsidP="008A3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44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43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59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76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Pr="004506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02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15" w:type="dxa"/>
          </w:tcPr>
          <w:p w:rsidR="00DF1097" w:rsidRPr="00450683" w:rsidRDefault="00DF1097" w:rsidP="0042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648</w:t>
            </w:r>
          </w:p>
        </w:tc>
      </w:tr>
    </w:tbl>
    <w:p w:rsidR="00422420" w:rsidRDefault="00422420" w:rsidP="00694F8D"/>
    <w:p w:rsidR="00422420" w:rsidRDefault="00422420" w:rsidP="000341E6"/>
    <w:sectPr w:rsidR="00422420" w:rsidSect="00CE26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95F"/>
    <w:multiLevelType w:val="hybridMultilevel"/>
    <w:tmpl w:val="96049F1E"/>
    <w:lvl w:ilvl="0" w:tplc="A344F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06371"/>
    <w:multiLevelType w:val="hybridMultilevel"/>
    <w:tmpl w:val="96049F1E"/>
    <w:lvl w:ilvl="0" w:tplc="A344F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60D"/>
    <w:rsid w:val="000019C1"/>
    <w:rsid w:val="000144EA"/>
    <w:rsid w:val="00020273"/>
    <w:rsid w:val="0002133E"/>
    <w:rsid w:val="000341E6"/>
    <w:rsid w:val="00061589"/>
    <w:rsid w:val="00072934"/>
    <w:rsid w:val="00074248"/>
    <w:rsid w:val="00075227"/>
    <w:rsid w:val="00090DAC"/>
    <w:rsid w:val="000C4518"/>
    <w:rsid w:val="000D2586"/>
    <w:rsid w:val="000E356C"/>
    <w:rsid w:val="001068E1"/>
    <w:rsid w:val="00135D07"/>
    <w:rsid w:val="00140BF8"/>
    <w:rsid w:val="00140EDD"/>
    <w:rsid w:val="00141BD3"/>
    <w:rsid w:val="001501E0"/>
    <w:rsid w:val="00160221"/>
    <w:rsid w:val="001C2616"/>
    <w:rsid w:val="001E2883"/>
    <w:rsid w:val="001F36E4"/>
    <w:rsid w:val="00243A1D"/>
    <w:rsid w:val="00296604"/>
    <w:rsid w:val="002A2D0B"/>
    <w:rsid w:val="002E7DF5"/>
    <w:rsid w:val="003174AE"/>
    <w:rsid w:val="00336915"/>
    <w:rsid w:val="00354C1E"/>
    <w:rsid w:val="00356145"/>
    <w:rsid w:val="00356A23"/>
    <w:rsid w:val="00365F0A"/>
    <w:rsid w:val="00385C29"/>
    <w:rsid w:val="003E7821"/>
    <w:rsid w:val="003F28C8"/>
    <w:rsid w:val="003F4F87"/>
    <w:rsid w:val="00403427"/>
    <w:rsid w:val="0040696C"/>
    <w:rsid w:val="00417A48"/>
    <w:rsid w:val="00422420"/>
    <w:rsid w:val="00430446"/>
    <w:rsid w:val="00471699"/>
    <w:rsid w:val="00475D2B"/>
    <w:rsid w:val="00480BD0"/>
    <w:rsid w:val="0049748F"/>
    <w:rsid w:val="004A064B"/>
    <w:rsid w:val="00506E3E"/>
    <w:rsid w:val="00546716"/>
    <w:rsid w:val="005B1408"/>
    <w:rsid w:val="005D5B42"/>
    <w:rsid w:val="005F6D97"/>
    <w:rsid w:val="0061062F"/>
    <w:rsid w:val="0063127A"/>
    <w:rsid w:val="00632915"/>
    <w:rsid w:val="006411C2"/>
    <w:rsid w:val="00646174"/>
    <w:rsid w:val="00657D31"/>
    <w:rsid w:val="00691C1B"/>
    <w:rsid w:val="00694F8D"/>
    <w:rsid w:val="0069722D"/>
    <w:rsid w:val="006C1F65"/>
    <w:rsid w:val="006C745A"/>
    <w:rsid w:val="0073594C"/>
    <w:rsid w:val="00756CBF"/>
    <w:rsid w:val="00773945"/>
    <w:rsid w:val="00774062"/>
    <w:rsid w:val="0078042B"/>
    <w:rsid w:val="00790AC5"/>
    <w:rsid w:val="007A0014"/>
    <w:rsid w:val="007B52B3"/>
    <w:rsid w:val="007D2A6D"/>
    <w:rsid w:val="007E4369"/>
    <w:rsid w:val="007F582C"/>
    <w:rsid w:val="007F6764"/>
    <w:rsid w:val="0080305F"/>
    <w:rsid w:val="00823F0D"/>
    <w:rsid w:val="0086707F"/>
    <w:rsid w:val="00871194"/>
    <w:rsid w:val="0087727C"/>
    <w:rsid w:val="00886724"/>
    <w:rsid w:val="008A363B"/>
    <w:rsid w:val="008A7ECC"/>
    <w:rsid w:val="008C43C5"/>
    <w:rsid w:val="008C7C3B"/>
    <w:rsid w:val="008F0D4F"/>
    <w:rsid w:val="008F2D35"/>
    <w:rsid w:val="009017FD"/>
    <w:rsid w:val="00916652"/>
    <w:rsid w:val="00917FF1"/>
    <w:rsid w:val="00921527"/>
    <w:rsid w:val="00924712"/>
    <w:rsid w:val="00931456"/>
    <w:rsid w:val="00954A26"/>
    <w:rsid w:val="009D7CF2"/>
    <w:rsid w:val="009E2615"/>
    <w:rsid w:val="00A01D1E"/>
    <w:rsid w:val="00A10457"/>
    <w:rsid w:val="00A30598"/>
    <w:rsid w:val="00A3101D"/>
    <w:rsid w:val="00A3786A"/>
    <w:rsid w:val="00A71357"/>
    <w:rsid w:val="00A95AF2"/>
    <w:rsid w:val="00AB46A2"/>
    <w:rsid w:val="00AD1FFE"/>
    <w:rsid w:val="00B04057"/>
    <w:rsid w:val="00B44C80"/>
    <w:rsid w:val="00B47C0F"/>
    <w:rsid w:val="00B6086F"/>
    <w:rsid w:val="00B70E54"/>
    <w:rsid w:val="00B71DAB"/>
    <w:rsid w:val="00BA62FE"/>
    <w:rsid w:val="00BB3975"/>
    <w:rsid w:val="00BB3AB9"/>
    <w:rsid w:val="00BB541B"/>
    <w:rsid w:val="00BC0CE2"/>
    <w:rsid w:val="00BC4349"/>
    <w:rsid w:val="00BD26B0"/>
    <w:rsid w:val="00BD3A79"/>
    <w:rsid w:val="00C000E7"/>
    <w:rsid w:val="00C058DE"/>
    <w:rsid w:val="00C065A3"/>
    <w:rsid w:val="00C20C46"/>
    <w:rsid w:val="00C60666"/>
    <w:rsid w:val="00CA52B6"/>
    <w:rsid w:val="00CC6995"/>
    <w:rsid w:val="00CD3A54"/>
    <w:rsid w:val="00CE260D"/>
    <w:rsid w:val="00CE4614"/>
    <w:rsid w:val="00D17F2E"/>
    <w:rsid w:val="00D23C1D"/>
    <w:rsid w:val="00D45755"/>
    <w:rsid w:val="00D613A8"/>
    <w:rsid w:val="00D95DE6"/>
    <w:rsid w:val="00D96176"/>
    <w:rsid w:val="00DA26C6"/>
    <w:rsid w:val="00DA7F3F"/>
    <w:rsid w:val="00DB32B8"/>
    <w:rsid w:val="00DB7926"/>
    <w:rsid w:val="00DC2D4A"/>
    <w:rsid w:val="00DD77F8"/>
    <w:rsid w:val="00DF1097"/>
    <w:rsid w:val="00E42D04"/>
    <w:rsid w:val="00E64974"/>
    <w:rsid w:val="00E76B5A"/>
    <w:rsid w:val="00EA376F"/>
    <w:rsid w:val="00EA6DAD"/>
    <w:rsid w:val="00EA7260"/>
    <w:rsid w:val="00EA7A20"/>
    <w:rsid w:val="00EB3518"/>
    <w:rsid w:val="00EC5475"/>
    <w:rsid w:val="00EE35C7"/>
    <w:rsid w:val="00EF7F67"/>
    <w:rsid w:val="00F05052"/>
    <w:rsid w:val="00F27DEF"/>
    <w:rsid w:val="00F62440"/>
    <w:rsid w:val="00F714E0"/>
    <w:rsid w:val="00F86F9D"/>
    <w:rsid w:val="00F94FA8"/>
    <w:rsid w:val="00FC6AF0"/>
    <w:rsid w:val="00FC70BA"/>
    <w:rsid w:val="00FF0214"/>
    <w:rsid w:val="00FF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26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msonormalbullet1gif">
    <w:name w:val="msonormalbullet1.gif"/>
    <w:basedOn w:val="a"/>
    <w:rsid w:val="00CE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22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8B1B-AAE9-42BA-8160-C1D5522A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61</cp:revision>
  <dcterms:created xsi:type="dcterms:W3CDTF">2016-04-20T06:14:00Z</dcterms:created>
  <dcterms:modified xsi:type="dcterms:W3CDTF">2018-10-24T08:29:00Z</dcterms:modified>
</cp:coreProperties>
</file>